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B6" w:rsidRDefault="00633161" w:rsidP="00897E5C">
      <w:pPr>
        <w:pStyle w:val="DocumentName"/>
      </w:pPr>
      <w:bookmarkStart w:id="0" w:name="_Toc197232582"/>
      <w:bookmarkStart w:id="1" w:name="_Toc197232801"/>
      <w:bookmarkStart w:id="2" w:name="_Toc197232919"/>
      <w:bookmarkStart w:id="3" w:name="_Toc197233177"/>
      <w:r>
        <w:br/>
      </w:r>
      <w:r>
        <w:br/>
      </w:r>
      <w:r w:rsidR="00B76515">
        <w:br/>
      </w:r>
      <w:proofErr w:type="spellStart"/>
      <w:r w:rsidR="00AA1077">
        <w:t>Strawbale</w:t>
      </w:r>
      <w:proofErr w:type="spellEnd"/>
      <w:r w:rsidR="00AA1077">
        <w:t xml:space="preserve"> Gazebo</w:t>
      </w:r>
      <w:bookmarkEnd w:id="0"/>
      <w:bookmarkEnd w:id="1"/>
      <w:bookmarkEnd w:id="2"/>
      <w:bookmarkEnd w:id="3"/>
    </w:p>
    <w:p w:rsidR="00AB20B6" w:rsidRDefault="00AB20B6" w:rsidP="00667283">
      <w:pPr>
        <w:pStyle w:val="DocumentName"/>
        <w:rPr>
          <w:sz w:val="51"/>
        </w:rPr>
      </w:pPr>
      <w:bookmarkStart w:id="4" w:name="_Toc197232583"/>
      <w:bookmarkStart w:id="5" w:name="_Toc197232802"/>
      <w:bookmarkStart w:id="6" w:name="_Toc197232920"/>
      <w:bookmarkStart w:id="7" w:name="_Toc197233178"/>
      <w:r>
        <w:t>Project Business Plan</w:t>
      </w:r>
      <w:bookmarkEnd w:id="4"/>
      <w:bookmarkEnd w:id="5"/>
      <w:bookmarkEnd w:id="6"/>
      <w:bookmarkEnd w:id="7"/>
    </w:p>
    <w:p w:rsidR="00667283" w:rsidRDefault="00AA1077" w:rsidP="00667283">
      <w:pPr>
        <w:pStyle w:val="DocumentVersionNo"/>
      </w:pPr>
      <w:r>
        <w:t xml:space="preserve">Version: </w:t>
      </w:r>
      <w:proofErr w:type="gramStart"/>
      <w:r w:rsidR="00A02AE7">
        <w:t>2</w:t>
      </w:r>
      <w:r>
        <w:t xml:space="preserve">  Date</w:t>
      </w:r>
      <w:proofErr w:type="gramEnd"/>
      <w:r>
        <w:t xml:space="preserve">: </w:t>
      </w:r>
      <w:r w:rsidR="00A02AE7">
        <w:t>25</w:t>
      </w:r>
      <w:r>
        <w:t>-0</w:t>
      </w:r>
      <w:r w:rsidR="00A02AE7">
        <w:t>9</w:t>
      </w:r>
      <w:r>
        <w:t>-2013</w:t>
      </w:r>
    </w:p>
    <w:p w:rsidR="00AB20B6" w:rsidRPr="002D10A4" w:rsidRDefault="00AB20B6" w:rsidP="002D10A4">
      <w:pPr>
        <w:pStyle w:val="Normal10BoldCnt"/>
        <w:spacing w:before="0"/>
      </w:pPr>
      <w:r w:rsidRPr="002D10A4">
        <w:rPr>
          <w:rStyle w:val="InstructionText"/>
          <w:i/>
        </w:rPr>
        <w:t>.</w:t>
      </w:r>
    </w:p>
    <w:p w:rsidR="002A6C5E" w:rsidRPr="002D10A4" w:rsidRDefault="002A6C5E" w:rsidP="00681B20">
      <w:pPr>
        <w:pStyle w:val="AckHeader"/>
        <w:pBdr>
          <w:top w:val="single" w:sz="12" w:space="0" w:color="auto"/>
        </w:pBdr>
        <w:spacing w:before="0"/>
        <w:sectPr w:rsidR="002A6C5E" w:rsidRPr="002D10A4" w:rsidSect="00BD4A7F">
          <w:footerReference w:type="default" r:id="rId9"/>
          <w:footerReference w:type="first" r:id="rId10"/>
          <w:pgSz w:w="11906" w:h="16838" w:code="9"/>
          <w:pgMar w:top="539" w:right="1469" w:bottom="539" w:left="1440" w:header="709" w:footer="371" w:gutter="0"/>
          <w:cols w:space="708"/>
          <w:docGrid w:linePitch="360"/>
        </w:sectPr>
      </w:pPr>
    </w:p>
    <w:p w:rsidR="00681B20" w:rsidRPr="00C41DFE" w:rsidRDefault="00681B20" w:rsidP="00681B20">
      <w:pPr>
        <w:pStyle w:val="AckHeader"/>
        <w:pBdr>
          <w:top w:val="single" w:sz="12" w:space="0" w:color="auto"/>
        </w:pBdr>
        <w:spacing w:before="0"/>
      </w:pPr>
      <w:r>
        <w:lastRenderedPageBreak/>
        <w:t>A</w:t>
      </w:r>
      <w:r w:rsidRPr="00C41DFE">
        <w:t>cknowledgements</w:t>
      </w:r>
    </w:p>
    <w:p w:rsidR="00681B20" w:rsidRPr="00C41DFE" w:rsidRDefault="00681B20" w:rsidP="00681B20">
      <w:pPr>
        <w:pStyle w:val="AckText"/>
        <w:pBdr>
          <w:top w:val="single" w:sz="12" w:space="0" w:color="auto"/>
        </w:pBdr>
        <w:rPr>
          <w:i w:val="0"/>
          <w:iCs w:val="0"/>
        </w:rPr>
      </w:pPr>
      <w:r w:rsidRPr="00C41DFE">
        <w:rPr>
          <w:i w:val="0"/>
          <w:iCs w:val="0"/>
        </w:rPr>
        <w:t>The contribution of the following individuals in preparing this document is gratefully acknowledged:</w:t>
      </w:r>
    </w:p>
    <w:p w:rsidR="00AA1077" w:rsidRPr="00C41DFE" w:rsidRDefault="00AA1077" w:rsidP="00AA1077">
      <w:pPr>
        <w:pStyle w:val="AckText"/>
        <w:pBdr>
          <w:top w:val="single" w:sz="12" w:space="0" w:color="auto"/>
        </w:pBdr>
      </w:pPr>
      <w:proofErr w:type="spellStart"/>
      <w:r>
        <w:t>Kegan</w:t>
      </w:r>
      <w:proofErr w:type="spellEnd"/>
      <w:r>
        <w:t xml:space="preserve"> Daly – Club President, Josh McLean – Vice President, Bridget - Treasurer, </w:t>
      </w:r>
      <w:r w:rsidR="007E73F7">
        <w:br/>
      </w:r>
      <w:r>
        <w:t>Lizzie Taylor – club member, Tammy-Jo – Project Manager</w:t>
      </w:r>
      <w:r w:rsidR="007E73F7">
        <w:t xml:space="preserve"> </w:t>
      </w:r>
      <w:r w:rsidR="007E73F7">
        <w:br/>
        <w:t xml:space="preserve">and all members of the Flinders Community Permaculture Garden Club. </w:t>
      </w:r>
    </w:p>
    <w:p w:rsidR="00681B20" w:rsidRDefault="00681B20" w:rsidP="00681B20">
      <w:pPr>
        <w:pStyle w:val="AckText"/>
        <w:pBdr>
          <w:top w:val="single" w:sz="12" w:space="0" w:color="auto"/>
        </w:pBdr>
        <w:rPr>
          <w:i w:val="0"/>
          <w:iCs w:val="0"/>
        </w:rPr>
      </w:pPr>
      <w:r w:rsidRPr="00C41DFE">
        <w:rPr>
          <w:i w:val="0"/>
          <w:iCs w:val="0"/>
        </w:rPr>
        <w:t xml:space="preserve">This document has been derived from a template </w:t>
      </w:r>
      <w:r w:rsidR="003F7DA6">
        <w:rPr>
          <w:i w:val="0"/>
          <w:iCs w:val="0"/>
        </w:rPr>
        <w:br/>
      </w:r>
      <w:r w:rsidRPr="00C41DFE">
        <w:rPr>
          <w:i w:val="0"/>
          <w:iCs w:val="0"/>
        </w:rPr>
        <w:t xml:space="preserve">prepared by the Department of Premier and Cabinet, Tasmania. </w:t>
      </w:r>
      <w:r w:rsidR="003F7DA6">
        <w:rPr>
          <w:i w:val="0"/>
          <w:iCs w:val="0"/>
        </w:rPr>
        <w:br/>
      </w:r>
      <w:r w:rsidRPr="00C41DFE">
        <w:rPr>
          <w:i w:val="0"/>
          <w:iCs w:val="0"/>
        </w:rPr>
        <w:t>The structure is based on the</w:t>
      </w:r>
      <w:r w:rsidRPr="00C41DFE">
        <w:t xml:space="preserve"> Tasmanian Government Project Management Guidelines.</w:t>
      </w:r>
      <w:r w:rsidRPr="002B0584">
        <w:rPr>
          <w:i w:val="0"/>
          <w:iCs w:val="0"/>
        </w:rPr>
        <w:t xml:space="preserve"> </w:t>
      </w:r>
    </w:p>
    <w:p w:rsidR="00681B20" w:rsidRDefault="00681B20">
      <w:pPr>
        <w:jc w:val="center"/>
      </w:pPr>
    </w:p>
    <w:p w:rsidR="00DC75C8" w:rsidRDefault="00DC75C8">
      <w:pPr>
        <w:jc w:val="center"/>
        <w:sectPr w:rsidR="00DC75C8" w:rsidSect="00681B20">
          <w:footerReference w:type="default" r:id="rId11"/>
          <w:pgSz w:w="11906" w:h="16838" w:code="9"/>
          <w:pgMar w:top="539" w:right="1469" w:bottom="539" w:left="1440" w:header="709" w:footer="63" w:gutter="0"/>
          <w:cols w:space="708"/>
          <w:docGrid w:linePitch="360"/>
        </w:sectPr>
      </w:pPr>
    </w:p>
    <w:p w:rsidR="00681B20" w:rsidRDefault="00681B20" w:rsidP="00681B20">
      <w:pPr>
        <w:pStyle w:val="NotHeading1"/>
      </w:pPr>
      <w:r>
        <w:lastRenderedPageBreak/>
        <w:t>Document Acceptance and Release Notice</w:t>
      </w:r>
    </w:p>
    <w:p w:rsidR="00681B20" w:rsidRPr="001A7D19" w:rsidRDefault="001E6BFB" w:rsidP="00681B20">
      <w:pPr>
        <w:rPr>
          <w:rFonts w:asciiTheme="minorHAnsi" w:hAnsiTheme="minorHAnsi"/>
        </w:rPr>
      </w:pPr>
      <w:r w:rsidRPr="001A7D19">
        <w:rPr>
          <w:rFonts w:asciiTheme="minorHAnsi" w:hAnsiTheme="minorHAnsi"/>
        </w:rPr>
        <w:t xml:space="preserve">This document is Version </w:t>
      </w:r>
      <w:r w:rsidR="00A02AE7">
        <w:rPr>
          <w:rFonts w:asciiTheme="minorHAnsi" w:hAnsiTheme="minorHAnsi"/>
        </w:rPr>
        <w:t xml:space="preserve">2.0 </w:t>
      </w:r>
      <w:r w:rsidR="00681B20" w:rsidRPr="001A7D19">
        <w:rPr>
          <w:rFonts w:asciiTheme="minorHAnsi" w:hAnsiTheme="minorHAnsi"/>
        </w:rPr>
        <w:t xml:space="preserve">of the </w:t>
      </w:r>
      <w:proofErr w:type="spellStart"/>
      <w:r w:rsidRPr="001A7D19">
        <w:rPr>
          <w:rFonts w:asciiTheme="minorHAnsi" w:hAnsiTheme="minorHAnsi"/>
        </w:rPr>
        <w:t>Strawbale</w:t>
      </w:r>
      <w:proofErr w:type="spellEnd"/>
      <w:r w:rsidRPr="001A7D19">
        <w:rPr>
          <w:rFonts w:asciiTheme="minorHAnsi" w:hAnsiTheme="minorHAnsi"/>
        </w:rPr>
        <w:t xml:space="preserve"> Gazebo</w:t>
      </w:r>
      <w:r w:rsidR="00681B20" w:rsidRPr="001A7D19">
        <w:rPr>
          <w:rFonts w:asciiTheme="minorHAnsi" w:hAnsiTheme="minorHAnsi"/>
        </w:rPr>
        <w:t xml:space="preserve"> Project Business Plan</w:t>
      </w:r>
      <w:r w:rsidR="00A02AE7">
        <w:rPr>
          <w:rFonts w:asciiTheme="minorHAnsi" w:hAnsiTheme="minorHAnsi"/>
        </w:rPr>
        <w:t>,</w:t>
      </w:r>
      <w:r w:rsidR="00A02AE7" w:rsidRPr="00A02AE7">
        <w:rPr>
          <w:rFonts w:asciiTheme="minorHAnsi" w:hAnsiTheme="minorHAnsi"/>
        </w:rPr>
        <w:t xml:space="preserve"> </w:t>
      </w:r>
      <w:r w:rsidR="00A02AE7">
        <w:rPr>
          <w:rFonts w:asciiTheme="minorHAnsi" w:hAnsiTheme="minorHAnsi"/>
        </w:rPr>
        <w:t>developed on</w:t>
      </w:r>
      <w:r w:rsidR="00A02AE7" w:rsidRPr="001A7D19">
        <w:rPr>
          <w:rFonts w:asciiTheme="minorHAnsi" w:hAnsiTheme="minorHAnsi"/>
        </w:rPr>
        <w:t xml:space="preserve"> </w:t>
      </w:r>
      <w:r w:rsidR="00A02AE7">
        <w:rPr>
          <w:rFonts w:asciiTheme="minorHAnsi" w:hAnsiTheme="minorHAnsi"/>
        </w:rPr>
        <w:t>25</w:t>
      </w:r>
      <w:r w:rsidR="00A02AE7" w:rsidRPr="001A7D19">
        <w:rPr>
          <w:rFonts w:asciiTheme="minorHAnsi" w:hAnsiTheme="minorHAnsi"/>
        </w:rPr>
        <w:t>/0</w:t>
      </w:r>
      <w:r w:rsidR="00A02AE7">
        <w:rPr>
          <w:rFonts w:asciiTheme="minorHAnsi" w:hAnsiTheme="minorHAnsi"/>
        </w:rPr>
        <w:t>9</w:t>
      </w:r>
      <w:r w:rsidR="00A02AE7" w:rsidRPr="001A7D19">
        <w:rPr>
          <w:rFonts w:asciiTheme="minorHAnsi" w:hAnsiTheme="minorHAnsi"/>
        </w:rPr>
        <w:t>/13</w:t>
      </w:r>
      <w:r w:rsidR="00681B20" w:rsidRPr="001A7D19">
        <w:rPr>
          <w:rFonts w:asciiTheme="minorHAnsi" w:hAnsiTheme="minorHAnsi"/>
        </w:rPr>
        <w:t>.</w:t>
      </w:r>
    </w:p>
    <w:p w:rsidR="00681B20" w:rsidRPr="001A7D19" w:rsidRDefault="00681B20" w:rsidP="00681B20">
      <w:pPr>
        <w:rPr>
          <w:rFonts w:asciiTheme="minorHAnsi" w:hAnsiTheme="minorHAnsi"/>
        </w:rPr>
      </w:pPr>
      <w:r w:rsidRPr="001A7D19">
        <w:rPr>
          <w:rFonts w:asciiTheme="minorHAnsi" w:hAnsiTheme="minorHAnsi"/>
        </w:rPr>
        <w:t xml:space="preserve">The Project Business case is a managed document. For identification of amendments each page contains a release number and a page number. Changes will only be issued as complete replacement. Recipients should remove superseded versions from circulation.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347"/>
        <w:gridCol w:w="1024"/>
        <w:gridCol w:w="493"/>
        <w:gridCol w:w="283"/>
        <w:gridCol w:w="460"/>
        <w:gridCol w:w="305"/>
        <w:gridCol w:w="516"/>
      </w:tblGrid>
      <w:tr w:rsidR="004A75E4" w:rsidRPr="00A94860" w:rsidTr="00681B20">
        <w:tc>
          <w:tcPr>
            <w:tcW w:w="1728" w:type="dxa"/>
          </w:tcPr>
          <w:p w:rsidR="00681B20" w:rsidRDefault="00681B20" w:rsidP="00681B20">
            <w:pPr>
              <w:pStyle w:val="TableText0"/>
            </w:pPr>
            <w:r>
              <w:t>PREPARED:</w:t>
            </w:r>
          </w:p>
        </w:tc>
        <w:tc>
          <w:tcPr>
            <w:tcW w:w="4860" w:type="dxa"/>
          </w:tcPr>
          <w:p w:rsidR="00681B20" w:rsidRDefault="00681B20" w:rsidP="00681B20">
            <w:pPr>
              <w:pStyle w:val="TableText0"/>
            </w:pPr>
          </w:p>
        </w:tc>
        <w:tc>
          <w:tcPr>
            <w:tcW w:w="1080" w:type="dxa"/>
          </w:tcPr>
          <w:p w:rsidR="00681B20" w:rsidRDefault="00681B20" w:rsidP="00681B20">
            <w:pPr>
              <w:pStyle w:val="TableText0"/>
            </w:pPr>
            <w:r>
              <w:t>Date:</w:t>
            </w:r>
          </w:p>
        </w:tc>
        <w:tc>
          <w:tcPr>
            <w:tcW w:w="539" w:type="dxa"/>
          </w:tcPr>
          <w:p w:rsidR="00681B20" w:rsidRDefault="00681B20" w:rsidP="00681B20">
            <w:pPr>
              <w:pStyle w:val="TableText0"/>
            </w:pPr>
          </w:p>
        </w:tc>
        <w:tc>
          <w:tcPr>
            <w:tcW w:w="272" w:type="dxa"/>
          </w:tcPr>
          <w:p w:rsidR="00681B20" w:rsidRDefault="00681B20" w:rsidP="00681B20">
            <w:pPr>
              <w:pStyle w:val="TableText0"/>
            </w:pPr>
            <w:r>
              <w:t>-</w:t>
            </w:r>
          </w:p>
        </w:tc>
        <w:tc>
          <w:tcPr>
            <w:tcW w:w="500" w:type="dxa"/>
          </w:tcPr>
          <w:p w:rsidR="00681B20" w:rsidRDefault="00681B20" w:rsidP="00681B20">
            <w:pPr>
              <w:pStyle w:val="TableText0"/>
            </w:pPr>
          </w:p>
        </w:tc>
        <w:tc>
          <w:tcPr>
            <w:tcW w:w="309" w:type="dxa"/>
          </w:tcPr>
          <w:p w:rsidR="00681B20" w:rsidRDefault="00681B20" w:rsidP="00681B20">
            <w:pPr>
              <w:pStyle w:val="TableText0"/>
            </w:pPr>
            <w:r>
              <w:t>-</w:t>
            </w:r>
          </w:p>
        </w:tc>
        <w:tc>
          <w:tcPr>
            <w:tcW w:w="566" w:type="dxa"/>
          </w:tcPr>
          <w:p w:rsidR="00681B20" w:rsidRDefault="00681B20" w:rsidP="00681B20">
            <w:pPr>
              <w:pStyle w:val="TableText0"/>
            </w:pPr>
          </w:p>
        </w:tc>
      </w:tr>
      <w:tr w:rsidR="00681B20" w:rsidTr="00681B20">
        <w:trPr>
          <w:trHeight w:val="742"/>
        </w:trPr>
        <w:tc>
          <w:tcPr>
            <w:tcW w:w="1728" w:type="dxa"/>
          </w:tcPr>
          <w:p w:rsidR="00681B20" w:rsidRDefault="00681B20" w:rsidP="00681B20">
            <w:pPr>
              <w:pStyle w:val="TableText0"/>
            </w:pPr>
            <w:r>
              <w:t>(for acceptance)</w:t>
            </w:r>
          </w:p>
        </w:tc>
        <w:tc>
          <w:tcPr>
            <w:tcW w:w="4860" w:type="dxa"/>
          </w:tcPr>
          <w:p w:rsidR="00681B20" w:rsidRPr="001A7D19" w:rsidRDefault="001E6BFB" w:rsidP="001A7D19">
            <w:pPr>
              <w:pStyle w:val="TableTextCentered"/>
              <w:rPr>
                <w:rFonts w:asciiTheme="minorHAnsi" w:hAnsiTheme="minorHAnsi"/>
              </w:rPr>
            </w:pPr>
            <w:r w:rsidRPr="001A7D19">
              <w:rPr>
                <w:rFonts w:asciiTheme="minorHAnsi" w:hAnsiTheme="minorHAnsi"/>
              </w:rPr>
              <w:t>Tammy-Jo Sutton</w:t>
            </w:r>
            <w:r w:rsidR="004A75E4" w:rsidRPr="001A7D19">
              <w:rPr>
                <w:rFonts w:asciiTheme="minorHAnsi" w:hAnsiTheme="minorHAnsi"/>
              </w:rPr>
              <w:t xml:space="preserve"> </w:t>
            </w:r>
            <w:r w:rsidR="00633161" w:rsidRPr="001A7D19">
              <w:rPr>
                <w:rFonts w:asciiTheme="minorHAnsi" w:hAnsiTheme="minorHAnsi"/>
              </w:rPr>
              <w:br/>
            </w:r>
            <w:proofErr w:type="spellStart"/>
            <w:r w:rsidR="00633161" w:rsidRPr="001A7D19">
              <w:rPr>
                <w:rFonts w:asciiTheme="minorHAnsi" w:hAnsiTheme="minorHAnsi"/>
              </w:rPr>
              <w:t>Strawbale</w:t>
            </w:r>
            <w:proofErr w:type="spellEnd"/>
            <w:r w:rsidR="00633161" w:rsidRPr="001A7D19">
              <w:rPr>
                <w:rFonts w:asciiTheme="minorHAnsi" w:hAnsiTheme="minorHAnsi"/>
              </w:rPr>
              <w:t xml:space="preserve"> Gazebo </w:t>
            </w:r>
            <w:r w:rsidRPr="001A7D19">
              <w:rPr>
                <w:rFonts w:asciiTheme="minorHAnsi" w:hAnsiTheme="minorHAnsi"/>
              </w:rPr>
              <w:t>Project Manager</w:t>
            </w:r>
          </w:p>
        </w:tc>
        <w:tc>
          <w:tcPr>
            <w:tcW w:w="1080" w:type="dxa"/>
          </w:tcPr>
          <w:p w:rsidR="00681B20" w:rsidRDefault="00681B20" w:rsidP="00681B20">
            <w:pPr>
              <w:pStyle w:val="TableText0"/>
            </w:pPr>
          </w:p>
        </w:tc>
        <w:tc>
          <w:tcPr>
            <w:tcW w:w="2186" w:type="dxa"/>
            <w:gridSpan w:val="5"/>
          </w:tcPr>
          <w:p w:rsidR="00681B20" w:rsidRDefault="00681B20" w:rsidP="00681B20">
            <w:pPr>
              <w:pStyle w:val="TableText0"/>
            </w:pPr>
          </w:p>
        </w:tc>
      </w:tr>
      <w:tr w:rsidR="00681B20" w:rsidRPr="00A94860" w:rsidTr="00681B20">
        <w:trPr>
          <w:trHeight w:val="561"/>
        </w:trPr>
        <w:tc>
          <w:tcPr>
            <w:tcW w:w="1728" w:type="dxa"/>
          </w:tcPr>
          <w:p w:rsidR="00681B20" w:rsidRDefault="00681B20" w:rsidP="00681B20">
            <w:pPr>
              <w:pStyle w:val="TableText0"/>
            </w:pPr>
          </w:p>
        </w:tc>
        <w:tc>
          <w:tcPr>
            <w:tcW w:w="4860" w:type="dxa"/>
          </w:tcPr>
          <w:p w:rsidR="00681B20" w:rsidRPr="001A7D19" w:rsidRDefault="003F7DA6" w:rsidP="001A7D19">
            <w:pPr>
              <w:pStyle w:val="TableTextCentered"/>
              <w:rPr>
                <w:rFonts w:asciiTheme="minorHAnsi" w:hAnsiTheme="minorHAnsi"/>
              </w:rPr>
            </w:pPr>
            <w:proofErr w:type="spellStart"/>
            <w:r w:rsidRPr="001A7D19">
              <w:rPr>
                <w:rFonts w:asciiTheme="minorHAnsi" w:hAnsiTheme="minorHAnsi"/>
              </w:rPr>
              <w:t>Kegan</w:t>
            </w:r>
            <w:proofErr w:type="spellEnd"/>
            <w:r w:rsidRPr="001A7D19">
              <w:rPr>
                <w:rFonts w:asciiTheme="minorHAnsi" w:hAnsiTheme="minorHAnsi"/>
              </w:rPr>
              <w:t xml:space="preserve"> Daly, President </w:t>
            </w:r>
            <w:r w:rsidRPr="001A7D19">
              <w:rPr>
                <w:rFonts w:asciiTheme="minorHAnsi" w:hAnsiTheme="minorHAnsi"/>
              </w:rPr>
              <w:br/>
              <w:t>Flinder</w:t>
            </w:r>
            <w:r w:rsidR="001A7D19">
              <w:rPr>
                <w:rFonts w:asciiTheme="minorHAnsi" w:hAnsiTheme="minorHAnsi"/>
              </w:rPr>
              <w:t>s Community Permaculture Garden</w:t>
            </w:r>
          </w:p>
        </w:tc>
        <w:tc>
          <w:tcPr>
            <w:tcW w:w="1080" w:type="dxa"/>
          </w:tcPr>
          <w:p w:rsidR="00681B20" w:rsidRDefault="00681B20" w:rsidP="00681B20">
            <w:pPr>
              <w:pStyle w:val="TableText0"/>
            </w:pPr>
          </w:p>
        </w:tc>
        <w:tc>
          <w:tcPr>
            <w:tcW w:w="2186" w:type="dxa"/>
            <w:gridSpan w:val="5"/>
          </w:tcPr>
          <w:p w:rsidR="00681B20" w:rsidRDefault="00681B20" w:rsidP="00681B20">
            <w:pPr>
              <w:pStyle w:val="TableText0"/>
            </w:pPr>
          </w:p>
        </w:tc>
      </w:tr>
      <w:tr w:rsidR="004A75E4" w:rsidRPr="00A94860" w:rsidTr="00681B20">
        <w:tc>
          <w:tcPr>
            <w:tcW w:w="1728" w:type="dxa"/>
          </w:tcPr>
          <w:p w:rsidR="00681B20" w:rsidRDefault="00681B20" w:rsidP="00681B20">
            <w:pPr>
              <w:pStyle w:val="TableText0"/>
            </w:pPr>
            <w:r>
              <w:t>ACCEPTED:</w:t>
            </w:r>
          </w:p>
        </w:tc>
        <w:tc>
          <w:tcPr>
            <w:tcW w:w="4860" w:type="dxa"/>
          </w:tcPr>
          <w:p w:rsidR="00681B20" w:rsidRDefault="00681B20" w:rsidP="00681B20">
            <w:pPr>
              <w:pStyle w:val="TableText0"/>
            </w:pPr>
          </w:p>
        </w:tc>
        <w:tc>
          <w:tcPr>
            <w:tcW w:w="1080" w:type="dxa"/>
          </w:tcPr>
          <w:p w:rsidR="00681B20" w:rsidRDefault="00681B20" w:rsidP="00681B20">
            <w:pPr>
              <w:pStyle w:val="TableText0"/>
            </w:pPr>
            <w:r>
              <w:t>Date:</w:t>
            </w:r>
          </w:p>
        </w:tc>
        <w:tc>
          <w:tcPr>
            <w:tcW w:w="539" w:type="dxa"/>
          </w:tcPr>
          <w:p w:rsidR="00681B20" w:rsidRDefault="00681B20" w:rsidP="00681B20">
            <w:pPr>
              <w:pStyle w:val="TableText0"/>
            </w:pPr>
          </w:p>
        </w:tc>
        <w:tc>
          <w:tcPr>
            <w:tcW w:w="272" w:type="dxa"/>
          </w:tcPr>
          <w:p w:rsidR="00681B20" w:rsidRDefault="00681B20" w:rsidP="00681B20">
            <w:pPr>
              <w:pStyle w:val="TableText0"/>
            </w:pPr>
            <w:r>
              <w:t>-</w:t>
            </w:r>
          </w:p>
        </w:tc>
        <w:tc>
          <w:tcPr>
            <w:tcW w:w="500" w:type="dxa"/>
          </w:tcPr>
          <w:p w:rsidR="00681B20" w:rsidRDefault="00681B20" w:rsidP="00681B20">
            <w:pPr>
              <w:pStyle w:val="TableText0"/>
            </w:pPr>
          </w:p>
        </w:tc>
        <w:tc>
          <w:tcPr>
            <w:tcW w:w="309" w:type="dxa"/>
          </w:tcPr>
          <w:p w:rsidR="00681B20" w:rsidRDefault="00681B20" w:rsidP="00681B20">
            <w:pPr>
              <w:pStyle w:val="TableText0"/>
            </w:pPr>
            <w:r>
              <w:t>-</w:t>
            </w:r>
          </w:p>
        </w:tc>
        <w:tc>
          <w:tcPr>
            <w:tcW w:w="566" w:type="dxa"/>
          </w:tcPr>
          <w:p w:rsidR="00681B20" w:rsidRDefault="00681B20" w:rsidP="00681B20">
            <w:pPr>
              <w:pStyle w:val="TableText0"/>
            </w:pPr>
          </w:p>
        </w:tc>
      </w:tr>
      <w:tr w:rsidR="00681B20" w:rsidTr="00681B20">
        <w:trPr>
          <w:trHeight w:val="517"/>
        </w:trPr>
        <w:tc>
          <w:tcPr>
            <w:tcW w:w="1728" w:type="dxa"/>
          </w:tcPr>
          <w:p w:rsidR="00681B20" w:rsidRDefault="00681B20" w:rsidP="00681B20">
            <w:pPr>
              <w:pStyle w:val="TableText0"/>
            </w:pPr>
            <w:r>
              <w:t>(for release)</w:t>
            </w:r>
          </w:p>
        </w:tc>
        <w:tc>
          <w:tcPr>
            <w:tcW w:w="4860" w:type="dxa"/>
          </w:tcPr>
          <w:p w:rsidR="00681B20" w:rsidRPr="001A7D19" w:rsidRDefault="00633161" w:rsidP="00681B20">
            <w:pPr>
              <w:pStyle w:val="TableTextCentered"/>
              <w:rPr>
                <w:rFonts w:asciiTheme="minorHAnsi" w:hAnsiTheme="minorHAnsi"/>
              </w:rPr>
            </w:pPr>
            <w:r w:rsidRPr="001A7D19">
              <w:rPr>
                <w:rFonts w:asciiTheme="minorHAnsi" w:hAnsiTheme="minorHAnsi"/>
              </w:rPr>
              <w:t>Peter Lockett</w:t>
            </w:r>
            <w:r w:rsidR="004A75E4" w:rsidRPr="001A7D19">
              <w:rPr>
                <w:rFonts w:asciiTheme="minorHAnsi" w:hAnsiTheme="minorHAnsi"/>
              </w:rPr>
              <w:t xml:space="preserve"> </w:t>
            </w:r>
            <w:r w:rsidR="001E6BFB" w:rsidRPr="001A7D19">
              <w:rPr>
                <w:rFonts w:asciiTheme="minorHAnsi" w:hAnsiTheme="minorHAnsi"/>
              </w:rPr>
              <w:br/>
            </w:r>
            <w:r w:rsidR="00643432" w:rsidRPr="001A7D19">
              <w:rPr>
                <w:rFonts w:asciiTheme="minorHAnsi" w:hAnsiTheme="minorHAnsi" w:cs="Arial"/>
                <w:color w:val="1155CC"/>
                <w:u w:val="single"/>
              </w:rPr>
              <w:t xml:space="preserve">Associate Director, Facilities &amp; Property Management </w:t>
            </w:r>
            <w:r w:rsidR="00643432" w:rsidRPr="001A7D19">
              <w:rPr>
                <w:rFonts w:asciiTheme="minorHAnsi" w:hAnsiTheme="minorHAnsi" w:cs="Arial"/>
                <w:color w:val="000000"/>
              </w:rPr>
              <w:t>- from Vice-President (Strategic Finance and Resources), Buildings and Property Division</w:t>
            </w:r>
          </w:p>
          <w:p w:rsidR="00681B20" w:rsidRDefault="001E6BFB" w:rsidP="00681B20">
            <w:pPr>
              <w:pStyle w:val="TableTextCentered"/>
            </w:pPr>
            <w:proofErr w:type="spellStart"/>
            <w:r w:rsidRPr="001A7D19">
              <w:rPr>
                <w:rFonts w:asciiTheme="minorHAnsi" w:hAnsiTheme="minorHAnsi"/>
              </w:rPr>
              <w:t>Strawbale</w:t>
            </w:r>
            <w:proofErr w:type="spellEnd"/>
            <w:r w:rsidRPr="001A7D19">
              <w:rPr>
                <w:rFonts w:asciiTheme="minorHAnsi" w:hAnsiTheme="minorHAnsi"/>
              </w:rPr>
              <w:t xml:space="preserve"> Gazebo</w:t>
            </w:r>
            <w:r w:rsidR="00681B20" w:rsidRPr="001A7D19">
              <w:rPr>
                <w:rFonts w:asciiTheme="minorHAnsi" w:hAnsiTheme="minorHAnsi"/>
              </w:rPr>
              <w:t xml:space="preserve"> Project Sponsor</w:t>
            </w:r>
          </w:p>
        </w:tc>
        <w:tc>
          <w:tcPr>
            <w:tcW w:w="1080" w:type="dxa"/>
          </w:tcPr>
          <w:p w:rsidR="00681B20" w:rsidRDefault="00681B20" w:rsidP="00681B20">
            <w:pPr>
              <w:pStyle w:val="TableText0"/>
            </w:pPr>
          </w:p>
        </w:tc>
        <w:tc>
          <w:tcPr>
            <w:tcW w:w="2186" w:type="dxa"/>
            <w:gridSpan w:val="5"/>
          </w:tcPr>
          <w:p w:rsidR="00681B20" w:rsidRDefault="00681B20" w:rsidP="00681B20">
            <w:pPr>
              <w:pStyle w:val="TableText0"/>
            </w:pPr>
          </w:p>
        </w:tc>
      </w:tr>
    </w:tbl>
    <w:p w:rsidR="00AB20B6" w:rsidRDefault="00AB20B6" w:rsidP="00681B20"/>
    <w:p w:rsidR="000B4660" w:rsidRPr="000B4660" w:rsidRDefault="000B4660" w:rsidP="000B4660">
      <w:pPr>
        <w:pStyle w:val="Heading1"/>
        <w:sectPr w:rsidR="000B4660" w:rsidRPr="000B4660" w:rsidSect="00213CEB">
          <w:headerReference w:type="default" r:id="rId12"/>
          <w:footerReference w:type="default" r:id="rId13"/>
          <w:pgSz w:w="11906" w:h="16838" w:code="9"/>
          <w:pgMar w:top="1179" w:right="1469" w:bottom="539" w:left="1440" w:header="709" w:footer="63" w:gutter="0"/>
          <w:cols w:space="708"/>
          <w:docGrid w:linePitch="360"/>
        </w:sectPr>
      </w:pPr>
      <w:bookmarkStart w:id="8" w:name="_Toc83699416"/>
      <w:bookmarkStart w:id="9" w:name="_Toc131495546"/>
      <w:bookmarkStart w:id="10" w:name="_Toc372709131"/>
      <w:bookmarkStart w:id="11" w:name="_Toc388327762"/>
      <w:bookmarkStart w:id="12" w:name="_Toc388850109"/>
      <w:bookmarkStart w:id="13" w:name="_Toc388850197"/>
      <w:bookmarkStart w:id="14" w:name="_Toc388850265"/>
      <w:bookmarkStart w:id="15" w:name="_Toc391796301"/>
    </w:p>
    <w:p w:rsidR="00EF2C19" w:rsidRDefault="00EF2C19" w:rsidP="00EF2C19">
      <w:pPr>
        <w:pStyle w:val="TOCHeading"/>
      </w:pPr>
      <w:r>
        <w:lastRenderedPageBreak/>
        <w:t>Table of Contents</w:t>
      </w:r>
    </w:p>
    <w:p w:rsidR="000C36AC" w:rsidRDefault="00EF2C19">
      <w:pPr>
        <w:pStyle w:val="TOC1"/>
        <w:rPr>
          <w:rFonts w:ascii="Calibri" w:hAnsi="Calibri"/>
          <w:b w:val="0"/>
        </w:rPr>
      </w:pPr>
      <w:r>
        <w:fldChar w:fldCharType="begin"/>
      </w:r>
      <w:r>
        <w:instrText xml:space="preserve"> TOC \h \z \t "Heading 1,1,Heading 2,2,Heading 3,3,Heading 7,1,Heading 8,2,Heading 9,3,Heading,1" </w:instrText>
      </w:r>
      <w:r>
        <w:fldChar w:fldCharType="separate"/>
      </w:r>
      <w:hyperlink w:anchor="_Toc197242911" w:history="1">
        <w:r w:rsidR="000C36AC" w:rsidRPr="00BE5943">
          <w:rPr>
            <w:rStyle w:val="Hyperlink"/>
          </w:rPr>
          <w:t>1 Project Scope</w:t>
        </w:r>
        <w:r w:rsidR="000C36AC">
          <w:rPr>
            <w:webHidden/>
          </w:rPr>
          <w:tab/>
        </w:r>
        <w:r w:rsidR="000C36AC">
          <w:rPr>
            <w:webHidden/>
          </w:rPr>
          <w:fldChar w:fldCharType="begin"/>
        </w:r>
        <w:r w:rsidR="000C36AC">
          <w:rPr>
            <w:webHidden/>
          </w:rPr>
          <w:instrText xml:space="preserve"> PAGEREF _Toc197242911 \h </w:instrText>
        </w:r>
        <w:r w:rsidR="000C36AC">
          <w:rPr>
            <w:webHidden/>
          </w:rPr>
        </w:r>
        <w:r w:rsidR="000C36AC">
          <w:rPr>
            <w:webHidden/>
          </w:rPr>
          <w:fldChar w:fldCharType="separate"/>
        </w:r>
        <w:r w:rsidR="00FE2DF1">
          <w:rPr>
            <w:webHidden/>
          </w:rPr>
          <w:t>5</w:t>
        </w:r>
        <w:r w:rsidR="000C36AC">
          <w:rPr>
            <w:webHidden/>
          </w:rPr>
          <w:fldChar w:fldCharType="end"/>
        </w:r>
      </w:hyperlink>
    </w:p>
    <w:p w:rsidR="000C36AC" w:rsidRDefault="0037359A">
      <w:pPr>
        <w:pStyle w:val="TOC2"/>
        <w:rPr>
          <w:rFonts w:ascii="Calibri" w:hAnsi="Calibri"/>
          <w:szCs w:val="22"/>
        </w:rPr>
      </w:pPr>
      <w:hyperlink w:anchor="_Toc197242912" w:history="1">
        <w:r w:rsidR="000C36AC" w:rsidRPr="00BE5943">
          <w:rPr>
            <w:rStyle w:val="Hyperlink"/>
          </w:rPr>
          <w:t>1.1 Project Title</w:t>
        </w:r>
        <w:r w:rsidR="000C36AC">
          <w:rPr>
            <w:webHidden/>
          </w:rPr>
          <w:tab/>
        </w:r>
        <w:r w:rsidR="000C36AC">
          <w:rPr>
            <w:webHidden/>
          </w:rPr>
          <w:fldChar w:fldCharType="begin"/>
        </w:r>
        <w:r w:rsidR="000C36AC">
          <w:rPr>
            <w:webHidden/>
          </w:rPr>
          <w:instrText xml:space="preserve"> PAGEREF _Toc197242912 \h </w:instrText>
        </w:r>
        <w:r w:rsidR="000C36AC">
          <w:rPr>
            <w:webHidden/>
          </w:rPr>
        </w:r>
        <w:r w:rsidR="000C36AC">
          <w:rPr>
            <w:webHidden/>
          </w:rPr>
          <w:fldChar w:fldCharType="separate"/>
        </w:r>
        <w:r w:rsidR="00FE2DF1">
          <w:rPr>
            <w:webHidden/>
          </w:rPr>
          <w:t>5</w:t>
        </w:r>
        <w:r w:rsidR="000C36AC">
          <w:rPr>
            <w:webHidden/>
          </w:rPr>
          <w:fldChar w:fldCharType="end"/>
        </w:r>
      </w:hyperlink>
    </w:p>
    <w:p w:rsidR="000C36AC" w:rsidRDefault="0037359A">
      <w:pPr>
        <w:pStyle w:val="TOC2"/>
        <w:rPr>
          <w:rFonts w:ascii="Calibri" w:hAnsi="Calibri"/>
          <w:szCs w:val="22"/>
        </w:rPr>
      </w:pPr>
      <w:hyperlink w:anchor="_Toc197242913" w:history="1">
        <w:r w:rsidR="000C36AC" w:rsidRPr="00BE5943">
          <w:rPr>
            <w:rStyle w:val="Hyperlink"/>
          </w:rPr>
          <w:t>1.2 Project Background</w:t>
        </w:r>
        <w:r w:rsidR="000C36AC">
          <w:rPr>
            <w:webHidden/>
          </w:rPr>
          <w:tab/>
        </w:r>
        <w:r w:rsidR="000C36AC">
          <w:rPr>
            <w:webHidden/>
          </w:rPr>
          <w:fldChar w:fldCharType="begin"/>
        </w:r>
        <w:r w:rsidR="000C36AC">
          <w:rPr>
            <w:webHidden/>
          </w:rPr>
          <w:instrText xml:space="preserve"> PAGEREF _Toc197242913 \h </w:instrText>
        </w:r>
        <w:r w:rsidR="000C36AC">
          <w:rPr>
            <w:webHidden/>
          </w:rPr>
        </w:r>
        <w:r w:rsidR="000C36AC">
          <w:rPr>
            <w:webHidden/>
          </w:rPr>
          <w:fldChar w:fldCharType="separate"/>
        </w:r>
        <w:r w:rsidR="00FE2DF1">
          <w:rPr>
            <w:webHidden/>
          </w:rPr>
          <w:t>5</w:t>
        </w:r>
        <w:r w:rsidR="000C36AC">
          <w:rPr>
            <w:webHidden/>
          </w:rPr>
          <w:fldChar w:fldCharType="end"/>
        </w:r>
      </w:hyperlink>
    </w:p>
    <w:p w:rsidR="000C36AC" w:rsidRDefault="0037359A">
      <w:pPr>
        <w:pStyle w:val="TOC2"/>
        <w:rPr>
          <w:rFonts w:ascii="Calibri" w:hAnsi="Calibri"/>
          <w:szCs w:val="22"/>
        </w:rPr>
      </w:pPr>
      <w:hyperlink w:anchor="_Toc197242914" w:history="1">
        <w:r w:rsidR="000C36AC" w:rsidRPr="00BE5943">
          <w:rPr>
            <w:rStyle w:val="Hyperlink"/>
          </w:rPr>
          <w:t>1.3 Objective(s)</w:t>
        </w:r>
        <w:r w:rsidR="000C36AC">
          <w:rPr>
            <w:webHidden/>
          </w:rPr>
          <w:tab/>
        </w:r>
        <w:r w:rsidR="000C36AC">
          <w:rPr>
            <w:webHidden/>
          </w:rPr>
          <w:fldChar w:fldCharType="begin"/>
        </w:r>
        <w:r w:rsidR="000C36AC">
          <w:rPr>
            <w:webHidden/>
          </w:rPr>
          <w:instrText xml:space="preserve"> PAGEREF _Toc197242914 \h </w:instrText>
        </w:r>
        <w:r w:rsidR="000C36AC">
          <w:rPr>
            <w:webHidden/>
          </w:rPr>
        </w:r>
        <w:r w:rsidR="000C36AC">
          <w:rPr>
            <w:webHidden/>
          </w:rPr>
          <w:fldChar w:fldCharType="separate"/>
        </w:r>
        <w:r w:rsidR="00FE2DF1">
          <w:rPr>
            <w:webHidden/>
          </w:rPr>
          <w:t>6</w:t>
        </w:r>
        <w:r w:rsidR="000C36AC">
          <w:rPr>
            <w:webHidden/>
          </w:rPr>
          <w:fldChar w:fldCharType="end"/>
        </w:r>
      </w:hyperlink>
    </w:p>
    <w:p w:rsidR="000C36AC" w:rsidRDefault="0037359A">
      <w:pPr>
        <w:pStyle w:val="TOC2"/>
        <w:rPr>
          <w:rFonts w:ascii="Calibri" w:hAnsi="Calibri"/>
          <w:szCs w:val="22"/>
        </w:rPr>
      </w:pPr>
      <w:hyperlink w:anchor="_Toc197242915" w:history="1">
        <w:r w:rsidR="000C36AC" w:rsidRPr="00BE5943">
          <w:rPr>
            <w:rStyle w:val="Hyperlink"/>
          </w:rPr>
          <w:t>1.4 Target Outcomes</w:t>
        </w:r>
        <w:r w:rsidR="000C36AC">
          <w:rPr>
            <w:webHidden/>
          </w:rPr>
          <w:tab/>
        </w:r>
        <w:r w:rsidR="000C36AC">
          <w:rPr>
            <w:webHidden/>
          </w:rPr>
          <w:fldChar w:fldCharType="begin"/>
        </w:r>
        <w:r w:rsidR="000C36AC">
          <w:rPr>
            <w:webHidden/>
          </w:rPr>
          <w:instrText xml:space="preserve"> PAGEREF _Toc197242915 \h </w:instrText>
        </w:r>
        <w:r w:rsidR="000C36AC">
          <w:rPr>
            <w:webHidden/>
          </w:rPr>
        </w:r>
        <w:r w:rsidR="000C36AC">
          <w:rPr>
            <w:webHidden/>
          </w:rPr>
          <w:fldChar w:fldCharType="separate"/>
        </w:r>
        <w:r w:rsidR="00FE2DF1">
          <w:rPr>
            <w:webHidden/>
          </w:rPr>
          <w:t>6</w:t>
        </w:r>
        <w:r w:rsidR="000C36AC">
          <w:rPr>
            <w:webHidden/>
          </w:rPr>
          <w:fldChar w:fldCharType="end"/>
        </w:r>
      </w:hyperlink>
    </w:p>
    <w:p w:rsidR="000C36AC" w:rsidRDefault="0037359A">
      <w:pPr>
        <w:pStyle w:val="TOC2"/>
        <w:rPr>
          <w:rFonts w:ascii="Calibri" w:hAnsi="Calibri"/>
          <w:szCs w:val="22"/>
        </w:rPr>
      </w:pPr>
      <w:hyperlink w:anchor="_Toc197242916" w:history="1">
        <w:r w:rsidR="000C36AC" w:rsidRPr="00BE5943">
          <w:rPr>
            <w:rStyle w:val="Hyperlink"/>
          </w:rPr>
          <w:t>1.5 Output(s)</w:t>
        </w:r>
        <w:r w:rsidR="000C36AC">
          <w:rPr>
            <w:webHidden/>
          </w:rPr>
          <w:tab/>
        </w:r>
        <w:r w:rsidR="000C36AC">
          <w:rPr>
            <w:webHidden/>
          </w:rPr>
          <w:fldChar w:fldCharType="begin"/>
        </w:r>
        <w:r w:rsidR="000C36AC">
          <w:rPr>
            <w:webHidden/>
          </w:rPr>
          <w:instrText xml:space="preserve"> PAGEREF _Toc197242916 \h </w:instrText>
        </w:r>
        <w:r w:rsidR="000C36AC">
          <w:rPr>
            <w:webHidden/>
          </w:rPr>
        </w:r>
        <w:r w:rsidR="000C36AC">
          <w:rPr>
            <w:webHidden/>
          </w:rPr>
          <w:fldChar w:fldCharType="separate"/>
        </w:r>
        <w:r w:rsidR="00FE2DF1">
          <w:rPr>
            <w:webHidden/>
          </w:rPr>
          <w:t>8</w:t>
        </w:r>
        <w:r w:rsidR="000C36AC">
          <w:rPr>
            <w:webHidden/>
          </w:rPr>
          <w:fldChar w:fldCharType="end"/>
        </w:r>
      </w:hyperlink>
    </w:p>
    <w:p w:rsidR="000C36AC" w:rsidRDefault="0037359A">
      <w:pPr>
        <w:pStyle w:val="TOC2"/>
        <w:rPr>
          <w:rFonts w:ascii="Calibri" w:hAnsi="Calibri"/>
          <w:szCs w:val="22"/>
        </w:rPr>
      </w:pPr>
      <w:hyperlink w:anchor="_Toc197242917" w:history="1">
        <w:r w:rsidR="000C36AC" w:rsidRPr="00BE5943">
          <w:rPr>
            <w:rStyle w:val="Hyperlink"/>
          </w:rPr>
          <w:t>1.6 Scope of Work</w:t>
        </w:r>
        <w:r w:rsidR="000C36AC">
          <w:rPr>
            <w:webHidden/>
          </w:rPr>
          <w:tab/>
        </w:r>
        <w:r w:rsidR="000C36AC">
          <w:rPr>
            <w:webHidden/>
          </w:rPr>
          <w:fldChar w:fldCharType="begin"/>
        </w:r>
        <w:r w:rsidR="000C36AC">
          <w:rPr>
            <w:webHidden/>
          </w:rPr>
          <w:instrText xml:space="preserve"> PAGEREF _Toc197242917 \h </w:instrText>
        </w:r>
        <w:r w:rsidR="000C36AC">
          <w:rPr>
            <w:webHidden/>
          </w:rPr>
        </w:r>
        <w:r w:rsidR="000C36AC">
          <w:rPr>
            <w:webHidden/>
          </w:rPr>
          <w:fldChar w:fldCharType="separate"/>
        </w:r>
        <w:r w:rsidR="00FE2DF1">
          <w:rPr>
            <w:webHidden/>
          </w:rPr>
          <w:t>9</w:t>
        </w:r>
        <w:r w:rsidR="000C36AC">
          <w:rPr>
            <w:webHidden/>
          </w:rPr>
          <w:fldChar w:fldCharType="end"/>
        </w:r>
      </w:hyperlink>
    </w:p>
    <w:p w:rsidR="000C36AC" w:rsidRDefault="0037359A">
      <w:pPr>
        <w:pStyle w:val="TOC2"/>
        <w:rPr>
          <w:rFonts w:ascii="Calibri" w:hAnsi="Calibri"/>
          <w:szCs w:val="22"/>
        </w:rPr>
      </w:pPr>
      <w:hyperlink w:anchor="_Toc197242918" w:history="1">
        <w:r w:rsidR="000C36AC" w:rsidRPr="00BE5943">
          <w:rPr>
            <w:rStyle w:val="Hyperlink"/>
          </w:rPr>
          <w:t>1.7 Project Schedule</w:t>
        </w:r>
        <w:r w:rsidR="000C36AC">
          <w:rPr>
            <w:webHidden/>
          </w:rPr>
          <w:tab/>
        </w:r>
        <w:r w:rsidR="000C36AC">
          <w:rPr>
            <w:webHidden/>
          </w:rPr>
          <w:fldChar w:fldCharType="begin"/>
        </w:r>
        <w:r w:rsidR="000C36AC">
          <w:rPr>
            <w:webHidden/>
          </w:rPr>
          <w:instrText xml:space="preserve"> PAGEREF _Toc197242918 \h </w:instrText>
        </w:r>
        <w:r w:rsidR="000C36AC">
          <w:rPr>
            <w:webHidden/>
          </w:rPr>
        </w:r>
        <w:r w:rsidR="000C36AC">
          <w:rPr>
            <w:webHidden/>
          </w:rPr>
          <w:fldChar w:fldCharType="separate"/>
        </w:r>
        <w:r w:rsidR="00FE2DF1">
          <w:rPr>
            <w:webHidden/>
          </w:rPr>
          <w:t>12</w:t>
        </w:r>
        <w:r w:rsidR="000C36AC">
          <w:rPr>
            <w:webHidden/>
          </w:rPr>
          <w:fldChar w:fldCharType="end"/>
        </w:r>
      </w:hyperlink>
    </w:p>
    <w:p w:rsidR="000C36AC" w:rsidRDefault="0037359A">
      <w:pPr>
        <w:pStyle w:val="TOC2"/>
        <w:rPr>
          <w:rFonts w:ascii="Calibri" w:hAnsi="Calibri"/>
          <w:szCs w:val="22"/>
        </w:rPr>
      </w:pPr>
      <w:hyperlink w:anchor="_Toc197242919" w:history="1">
        <w:r w:rsidR="000C36AC" w:rsidRPr="00BE5943">
          <w:rPr>
            <w:rStyle w:val="Hyperlink"/>
          </w:rPr>
          <w:t>1.8 Budget &amp; Expenditure</w:t>
        </w:r>
        <w:r w:rsidR="000C36AC">
          <w:rPr>
            <w:webHidden/>
          </w:rPr>
          <w:tab/>
        </w:r>
        <w:r w:rsidR="000C36AC">
          <w:rPr>
            <w:webHidden/>
          </w:rPr>
          <w:fldChar w:fldCharType="begin"/>
        </w:r>
        <w:r w:rsidR="000C36AC">
          <w:rPr>
            <w:webHidden/>
          </w:rPr>
          <w:instrText xml:space="preserve"> PAGEREF _Toc197242919 \h </w:instrText>
        </w:r>
        <w:r w:rsidR="000C36AC">
          <w:rPr>
            <w:webHidden/>
          </w:rPr>
        </w:r>
        <w:r w:rsidR="000C36AC">
          <w:rPr>
            <w:webHidden/>
          </w:rPr>
          <w:fldChar w:fldCharType="separate"/>
        </w:r>
        <w:r w:rsidR="00FE2DF1">
          <w:rPr>
            <w:webHidden/>
          </w:rPr>
          <w:t>12</w:t>
        </w:r>
        <w:r w:rsidR="000C36AC">
          <w:rPr>
            <w:webHidden/>
          </w:rPr>
          <w:fldChar w:fldCharType="end"/>
        </w:r>
      </w:hyperlink>
    </w:p>
    <w:p w:rsidR="000C36AC" w:rsidRDefault="0037359A">
      <w:pPr>
        <w:pStyle w:val="TOC2"/>
        <w:rPr>
          <w:rFonts w:ascii="Calibri" w:hAnsi="Calibri"/>
          <w:szCs w:val="22"/>
        </w:rPr>
      </w:pPr>
      <w:hyperlink w:anchor="_Toc197242920" w:history="1">
        <w:r w:rsidR="000C36AC" w:rsidRPr="00BE5943">
          <w:rPr>
            <w:rStyle w:val="Hyperlink"/>
          </w:rPr>
          <w:t>1.9 Other Resources</w:t>
        </w:r>
        <w:r w:rsidR="000C36AC">
          <w:rPr>
            <w:webHidden/>
          </w:rPr>
          <w:tab/>
        </w:r>
        <w:r w:rsidR="000C36AC">
          <w:rPr>
            <w:webHidden/>
          </w:rPr>
          <w:fldChar w:fldCharType="begin"/>
        </w:r>
        <w:r w:rsidR="000C36AC">
          <w:rPr>
            <w:webHidden/>
          </w:rPr>
          <w:instrText xml:space="preserve"> PAGEREF _Toc197242920 \h </w:instrText>
        </w:r>
        <w:r w:rsidR="000C36AC">
          <w:rPr>
            <w:webHidden/>
          </w:rPr>
        </w:r>
        <w:r w:rsidR="000C36AC">
          <w:rPr>
            <w:webHidden/>
          </w:rPr>
          <w:fldChar w:fldCharType="separate"/>
        </w:r>
        <w:r w:rsidR="00FE2DF1">
          <w:rPr>
            <w:webHidden/>
          </w:rPr>
          <w:t>14</w:t>
        </w:r>
        <w:r w:rsidR="000C36AC">
          <w:rPr>
            <w:webHidden/>
          </w:rPr>
          <w:fldChar w:fldCharType="end"/>
        </w:r>
      </w:hyperlink>
    </w:p>
    <w:p w:rsidR="000C36AC" w:rsidRDefault="0037359A">
      <w:pPr>
        <w:pStyle w:val="TOC2"/>
        <w:rPr>
          <w:rFonts w:ascii="Calibri" w:hAnsi="Calibri"/>
          <w:szCs w:val="22"/>
        </w:rPr>
      </w:pPr>
      <w:hyperlink w:anchor="_Toc197242921" w:history="1">
        <w:r w:rsidR="000C36AC" w:rsidRPr="00BE5943">
          <w:rPr>
            <w:rStyle w:val="Hyperlink"/>
          </w:rPr>
          <w:t>1.10 Assumptions and Constraints</w:t>
        </w:r>
        <w:r w:rsidR="000C36AC">
          <w:rPr>
            <w:webHidden/>
          </w:rPr>
          <w:tab/>
        </w:r>
        <w:r w:rsidR="000C36AC">
          <w:rPr>
            <w:webHidden/>
          </w:rPr>
          <w:fldChar w:fldCharType="begin"/>
        </w:r>
        <w:r w:rsidR="000C36AC">
          <w:rPr>
            <w:webHidden/>
          </w:rPr>
          <w:instrText xml:space="preserve"> PAGEREF _Toc197242921 \h </w:instrText>
        </w:r>
        <w:r w:rsidR="000C36AC">
          <w:rPr>
            <w:webHidden/>
          </w:rPr>
        </w:r>
        <w:r w:rsidR="000C36AC">
          <w:rPr>
            <w:webHidden/>
          </w:rPr>
          <w:fldChar w:fldCharType="separate"/>
        </w:r>
        <w:r w:rsidR="00FE2DF1">
          <w:rPr>
            <w:webHidden/>
          </w:rPr>
          <w:t>14</w:t>
        </w:r>
        <w:r w:rsidR="000C36AC">
          <w:rPr>
            <w:webHidden/>
          </w:rPr>
          <w:fldChar w:fldCharType="end"/>
        </w:r>
      </w:hyperlink>
    </w:p>
    <w:p w:rsidR="000C36AC" w:rsidRDefault="0037359A">
      <w:pPr>
        <w:pStyle w:val="TOC3"/>
        <w:rPr>
          <w:rFonts w:ascii="Calibri" w:hAnsi="Calibri"/>
          <w:iCs w:val="0"/>
        </w:rPr>
      </w:pPr>
      <w:hyperlink w:anchor="_Toc197242922" w:history="1">
        <w:r w:rsidR="000C36AC" w:rsidRPr="00BE5943">
          <w:rPr>
            <w:rStyle w:val="Hyperlink"/>
          </w:rPr>
          <w:t>Assumptions:</w:t>
        </w:r>
        <w:r w:rsidR="000C36AC">
          <w:rPr>
            <w:webHidden/>
          </w:rPr>
          <w:tab/>
        </w:r>
        <w:r w:rsidR="000C36AC">
          <w:rPr>
            <w:webHidden/>
          </w:rPr>
          <w:fldChar w:fldCharType="begin"/>
        </w:r>
        <w:r w:rsidR="000C36AC">
          <w:rPr>
            <w:webHidden/>
          </w:rPr>
          <w:instrText xml:space="preserve"> PAGEREF _Toc197242922 \h </w:instrText>
        </w:r>
        <w:r w:rsidR="000C36AC">
          <w:rPr>
            <w:webHidden/>
          </w:rPr>
        </w:r>
        <w:r w:rsidR="000C36AC">
          <w:rPr>
            <w:webHidden/>
          </w:rPr>
          <w:fldChar w:fldCharType="separate"/>
        </w:r>
        <w:r w:rsidR="00FE2DF1">
          <w:rPr>
            <w:webHidden/>
          </w:rPr>
          <w:t>14</w:t>
        </w:r>
        <w:r w:rsidR="000C36AC">
          <w:rPr>
            <w:webHidden/>
          </w:rPr>
          <w:fldChar w:fldCharType="end"/>
        </w:r>
      </w:hyperlink>
    </w:p>
    <w:p w:rsidR="000C36AC" w:rsidRDefault="0037359A">
      <w:pPr>
        <w:pStyle w:val="TOC3"/>
        <w:rPr>
          <w:rFonts w:ascii="Calibri" w:hAnsi="Calibri"/>
          <w:iCs w:val="0"/>
        </w:rPr>
      </w:pPr>
      <w:hyperlink w:anchor="_Toc197242923" w:history="1">
        <w:r w:rsidR="000C36AC" w:rsidRPr="00BE5943">
          <w:rPr>
            <w:rStyle w:val="Hyperlink"/>
          </w:rPr>
          <w:t>Constraints:</w:t>
        </w:r>
        <w:r w:rsidR="000C36AC">
          <w:rPr>
            <w:webHidden/>
          </w:rPr>
          <w:tab/>
        </w:r>
        <w:r w:rsidR="000C36AC">
          <w:rPr>
            <w:webHidden/>
          </w:rPr>
          <w:fldChar w:fldCharType="begin"/>
        </w:r>
        <w:r w:rsidR="000C36AC">
          <w:rPr>
            <w:webHidden/>
          </w:rPr>
          <w:instrText xml:space="preserve"> PAGEREF _Toc197242923 \h </w:instrText>
        </w:r>
        <w:r w:rsidR="000C36AC">
          <w:rPr>
            <w:webHidden/>
          </w:rPr>
        </w:r>
        <w:r w:rsidR="000C36AC">
          <w:rPr>
            <w:webHidden/>
          </w:rPr>
          <w:fldChar w:fldCharType="separate"/>
        </w:r>
        <w:r w:rsidR="00FE2DF1">
          <w:rPr>
            <w:webHidden/>
          </w:rPr>
          <w:t>14</w:t>
        </w:r>
        <w:r w:rsidR="000C36AC">
          <w:rPr>
            <w:webHidden/>
          </w:rPr>
          <w:fldChar w:fldCharType="end"/>
        </w:r>
      </w:hyperlink>
    </w:p>
    <w:p w:rsidR="000C36AC" w:rsidRDefault="0037359A">
      <w:pPr>
        <w:pStyle w:val="TOC2"/>
        <w:rPr>
          <w:rFonts w:ascii="Calibri" w:hAnsi="Calibri"/>
          <w:szCs w:val="22"/>
        </w:rPr>
      </w:pPr>
      <w:hyperlink w:anchor="_Toc197242924" w:history="1">
        <w:r w:rsidR="000C36AC" w:rsidRPr="00BE5943">
          <w:rPr>
            <w:rStyle w:val="Hyperlink"/>
          </w:rPr>
          <w:t>1.11 Relevant Government Policy, Legislation and Rules</w:t>
        </w:r>
        <w:r w:rsidR="000C36AC">
          <w:rPr>
            <w:webHidden/>
          </w:rPr>
          <w:tab/>
        </w:r>
        <w:r w:rsidR="000C36AC">
          <w:rPr>
            <w:webHidden/>
          </w:rPr>
          <w:fldChar w:fldCharType="begin"/>
        </w:r>
        <w:r w:rsidR="000C36AC">
          <w:rPr>
            <w:webHidden/>
          </w:rPr>
          <w:instrText xml:space="preserve"> PAGEREF _Toc197242924 \h </w:instrText>
        </w:r>
        <w:r w:rsidR="000C36AC">
          <w:rPr>
            <w:webHidden/>
          </w:rPr>
        </w:r>
        <w:r w:rsidR="000C36AC">
          <w:rPr>
            <w:webHidden/>
          </w:rPr>
          <w:fldChar w:fldCharType="separate"/>
        </w:r>
        <w:r w:rsidR="00FE2DF1">
          <w:rPr>
            <w:webHidden/>
          </w:rPr>
          <w:t>15</w:t>
        </w:r>
        <w:r w:rsidR="000C36AC">
          <w:rPr>
            <w:webHidden/>
          </w:rPr>
          <w:fldChar w:fldCharType="end"/>
        </w:r>
      </w:hyperlink>
    </w:p>
    <w:p w:rsidR="000C36AC" w:rsidRDefault="0037359A">
      <w:pPr>
        <w:pStyle w:val="TOC1"/>
        <w:rPr>
          <w:rFonts w:ascii="Calibri" w:hAnsi="Calibri"/>
          <w:b w:val="0"/>
        </w:rPr>
      </w:pPr>
      <w:hyperlink w:anchor="_Toc197242925" w:history="1">
        <w:r w:rsidR="000C36AC" w:rsidRPr="00BE5943">
          <w:rPr>
            <w:rStyle w:val="Hyperlink"/>
          </w:rPr>
          <w:t>2 Project Management Plan</w:t>
        </w:r>
        <w:r w:rsidR="000C36AC">
          <w:rPr>
            <w:webHidden/>
          </w:rPr>
          <w:tab/>
        </w:r>
        <w:r w:rsidR="000C36AC">
          <w:rPr>
            <w:webHidden/>
          </w:rPr>
          <w:fldChar w:fldCharType="begin"/>
        </w:r>
        <w:r w:rsidR="000C36AC">
          <w:rPr>
            <w:webHidden/>
          </w:rPr>
          <w:instrText xml:space="preserve"> PAGEREF _Toc197242925 \h </w:instrText>
        </w:r>
        <w:r w:rsidR="000C36AC">
          <w:rPr>
            <w:webHidden/>
          </w:rPr>
        </w:r>
        <w:r w:rsidR="000C36AC">
          <w:rPr>
            <w:webHidden/>
          </w:rPr>
          <w:fldChar w:fldCharType="separate"/>
        </w:r>
        <w:r w:rsidR="00FE2DF1">
          <w:rPr>
            <w:webHidden/>
          </w:rPr>
          <w:t>16</w:t>
        </w:r>
        <w:r w:rsidR="000C36AC">
          <w:rPr>
            <w:webHidden/>
          </w:rPr>
          <w:fldChar w:fldCharType="end"/>
        </w:r>
      </w:hyperlink>
    </w:p>
    <w:p w:rsidR="000C36AC" w:rsidRDefault="0037359A">
      <w:pPr>
        <w:pStyle w:val="TOC2"/>
        <w:rPr>
          <w:rFonts w:ascii="Calibri" w:hAnsi="Calibri"/>
          <w:szCs w:val="22"/>
        </w:rPr>
      </w:pPr>
      <w:hyperlink w:anchor="_Toc197242926" w:history="1">
        <w:r w:rsidR="000C36AC" w:rsidRPr="00BE5943">
          <w:rPr>
            <w:rStyle w:val="Hyperlink"/>
          </w:rPr>
          <w:t>2.1 Governance</w:t>
        </w:r>
        <w:r w:rsidR="000C36AC">
          <w:rPr>
            <w:webHidden/>
          </w:rPr>
          <w:tab/>
        </w:r>
        <w:r w:rsidR="000C36AC">
          <w:rPr>
            <w:webHidden/>
          </w:rPr>
          <w:fldChar w:fldCharType="begin"/>
        </w:r>
        <w:r w:rsidR="000C36AC">
          <w:rPr>
            <w:webHidden/>
          </w:rPr>
          <w:instrText xml:space="preserve"> PAGEREF _Toc197242926 \h </w:instrText>
        </w:r>
        <w:r w:rsidR="000C36AC">
          <w:rPr>
            <w:webHidden/>
          </w:rPr>
        </w:r>
        <w:r w:rsidR="000C36AC">
          <w:rPr>
            <w:webHidden/>
          </w:rPr>
          <w:fldChar w:fldCharType="separate"/>
        </w:r>
        <w:r w:rsidR="00FE2DF1">
          <w:rPr>
            <w:webHidden/>
          </w:rPr>
          <w:t>16</w:t>
        </w:r>
        <w:r w:rsidR="000C36AC">
          <w:rPr>
            <w:webHidden/>
          </w:rPr>
          <w:fldChar w:fldCharType="end"/>
        </w:r>
      </w:hyperlink>
    </w:p>
    <w:p w:rsidR="000C36AC" w:rsidRDefault="0037359A">
      <w:pPr>
        <w:pStyle w:val="TOC2"/>
        <w:rPr>
          <w:rFonts w:ascii="Calibri" w:hAnsi="Calibri"/>
          <w:szCs w:val="22"/>
        </w:rPr>
      </w:pPr>
      <w:hyperlink w:anchor="_Toc197242927" w:history="1">
        <w:r w:rsidR="000C36AC" w:rsidRPr="00BE5943">
          <w:rPr>
            <w:rStyle w:val="Hyperlink"/>
          </w:rPr>
          <w:t>2.2 Reporting Requirements</w:t>
        </w:r>
        <w:r w:rsidR="000C36AC">
          <w:rPr>
            <w:webHidden/>
          </w:rPr>
          <w:tab/>
        </w:r>
        <w:r w:rsidR="000C36AC">
          <w:rPr>
            <w:webHidden/>
          </w:rPr>
          <w:fldChar w:fldCharType="begin"/>
        </w:r>
        <w:r w:rsidR="000C36AC">
          <w:rPr>
            <w:webHidden/>
          </w:rPr>
          <w:instrText xml:space="preserve"> PAGEREF _Toc197242927 \h </w:instrText>
        </w:r>
        <w:r w:rsidR="000C36AC">
          <w:rPr>
            <w:webHidden/>
          </w:rPr>
        </w:r>
        <w:r w:rsidR="000C36AC">
          <w:rPr>
            <w:webHidden/>
          </w:rPr>
          <w:fldChar w:fldCharType="separate"/>
        </w:r>
        <w:r w:rsidR="00FE2DF1">
          <w:rPr>
            <w:webHidden/>
          </w:rPr>
          <w:t>16</w:t>
        </w:r>
        <w:r w:rsidR="000C36AC">
          <w:rPr>
            <w:webHidden/>
          </w:rPr>
          <w:fldChar w:fldCharType="end"/>
        </w:r>
      </w:hyperlink>
    </w:p>
    <w:p w:rsidR="000C36AC" w:rsidRDefault="0037359A">
      <w:pPr>
        <w:pStyle w:val="TOC2"/>
        <w:rPr>
          <w:rFonts w:ascii="Calibri" w:hAnsi="Calibri"/>
          <w:szCs w:val="22"/>
        </w:rPr>
      </w:pPr>
      <w:hyperlink w:anchor="_Toc197242928" w:history="1">
        <w:r w:rsidR="000C36AC" w:rsidRPr="00BE5943">
          <w:rPr>
            <w:rStyle w:val="Hyperlink"/>
          </w:rPr>
          <w:t>2.3 Stakeholder Management &amp; Communication</w:t>
        </w:r>
        <w:r w:rsidR="000C36AC">
          <w:rPr>
            <w:webHidden/>
          </w:rPr>
          <w:tab/>
        </w:r>
        <w:r w:rsidR="000C36AC">
          <w:rPr>
            <w:webHidden/>
          </w:rPr>
          <w:fldChar w:fldCharType="begin"/>
        </w:r>
        <w:r w:rsidR="000C36AC">
          <w:rPr>
            <w:webHidden/>
          </w:rPr>
          <w:instrText xml:space="preserve"> PAGEREF _Toc197242928 \h </w:instrText>
        </w:r>
        <w:r w:rsidR="000C36AC">
          <w:rPr>
            <w:webHidden/>
          </w:rPr>
        </w:r>
        <w:r w:rsidR="000C36AC">
          <w:rPr>
            <w:webHidden/>
          </w:rPr>
          <w:fldChar w:fldCharType="separate"/>
        </w:r>
        <w:r w:rsidR="00FE2DF1">
          <w:rPr>
            <w:webHidden/>
          </w:rPr>
          <w:t>17</w:t>
        </w:r>
        <w:r w:rsidR="000C36AC">
          <w:rPr>
            <w:webHidden/>
          </w:rPr>
          <w:fldChar w:fldCharType="end"/>
        </w:r>
      </w:hyperlink>
    </w:p>
    <w:p w:rsidR="000C36AC" w:rsidRDefault="0037359A">
      <w:pPr>
        <w:pStyle w:val="TOC1"/>
        <w:rPr>
          <w:rFonts w:ascii="Calibri" w:hAnsi="Calibri"/>
          <w:b w:val="0"/>
        </w:rPr>
      </w:pPr>
      <w:hyperlink w:anchor="_Toc197242930" w:history="1">
        <w:r w:rsidR="000C36AC" w:rsidRPr="00BE5943">
          <w:rPr>
            <w:rStyle w:val="Hyperlink"/>
          </w:rPr>
          <w:t>3 Risk Management Plan</w:t>
        </w:r>
        <w:r w:rsidR="000C36AC">
          <w:rPr>
            <w:webHidden/>
          </w:rPr>
          <w:tab/>
        </w:r>
        <w:r w:rsidR="000C36AC">
          <w:rPr>
            <w:webHidden/>
          </w:rPr>
          <w:fldChar w:fldCharType="begin"/>
        </w:r>
        <w:r w:rsidR="000C36AC">
          <w:rPr>
            <w:webHidden/>
          </w:rPr>
          <w:instrText xml:space="preserve"> PAGEREF _Toc197242930 \h </w:instrText>
        </w:r>
        <w:r w:rsidR="000C36AC">
          <w:rPr>
            <w:webHidden/>
          </w:rPr>
        </w:r>
        <w:r w:rsidR="000C36AC">
          <w:rPr>
            <w:webHidden/>
          </w:rPr>
          <w:fldChar w:fldCharType="separate"/>
        </w:r>
        <w:r w:rsidR="00FE2DF1">
          <w:rPr>
            <w:webHidden/>
          </w:rPr>
          <w:t>18</w:t>
        </w:r>
        <w:r w:rsidR="000C36AC">
          <w:rPr>
            <w:webHidden/>
          </w:rPr>
          <w:fldChar w:fldCharType="end"/>
        </w:r>
      </w:hyperlink>
    </w:p>
    <w:p w:rsidR="000C36AC" w:rsidRDefault="0037359A">
      <w:pPr>
        <w:pStyle w:val="TOC1"/>
        <w:rPr>
          <w:rFonts w:ascii="Calibri" w:hAnsi="Calibri"/>
          <w:b w:val="0"/>
        </w:rPr>
      </w:pPr>
      <w:hyperlink w:anchor="_Toc197242931" w:history="1">
        <w:r w:rsidR="000C36AC" w:rsidRPr="00BE5943">
          <w:rPr>
            <w:rStyle w:val="Hyperlink"/>
          </w:rPr>
          <w:t>4 Quality Management Plan</w:t>
        </w:r>
        <w:r w:rsidR="000C36AC">
          <w:rPr>
            <w:webHidden/>
          </w:rPr>
          <w:tab/>
        </w:r>
        <w:r w:rsidR="000C36AC">
          <w:rPr>
            <w:webHidden/>
          </w:rPr>
          <w:fldChar w:fldCharType="begin"/>
        </w:r>
        <w:r w:rsidR="000C36AC">
          <w:rPr>
            <w:webHidden/>
          </w:rPr>
          <w:instrText xml:space="preserve"> PAGEREF _Toc197242931 \h </w:instrText>
        </w:r>
        <w:r w:rsidR="000C36AC">
          <w:rPr>
            <w:webHidden/>
          </w:rPr>
        </w:r>
        <w:r w:rsidR="000C36AC">
          <w:rPr>
            <w:webHidden/>
          </w:rPr>
          <w:fldChar w:fldCharType="separate"/>
        </w:r>
        <w:r w:rsidR="00FE2DF1">
          <w:rPr>
            <w:webHidden/>
          </w:rPr>
          <w:t>20</w:t>
        </w:r>
        <w:r w:rsidR="000C36AC">
          <w:rPr>
            <w:webHidden/>
          </w:rPr>
          <w:fldChar w:fldCharType="end"/>
        </w:r>
      </w:hyperlink>
    </w:p>
    <w:p w:rsidR="000C36AC" w:rsidRDefault="0037359A">
      <w:pPr>
        <w:pStyle w:val="TOC1"/>
        <w:rPr>
          <w:rFonts w:ascii="Calibri" w:hAnsi="Calibri"/>
          <w:b w:val="0"/>
        </w:rPr>
      </w:pPr>
      <w:hyperlink w:anchor="_Toc197242932" w:history="1">
        <w:r w:rsidR="000C36AC" w:rsidRPr="00BE5943">
          <w:rPr>
            <w:rStyle w:val="Hyperlink"/>
          </w:rPr>
          <w:t>5 Project Closure &amp; Outcome Realisation</w:t>
        </w:r>
        <w:r w:rsidR="000C36AC">
          <w:rPr>
            <w:webHidden/>
          </w:rPr>
          <w:tab/>
        </w:r>
        <w:r w:rsidR="000C36AC">
          <w:rPr>
            <w:webHidden/>
          </w:rPr>
          <w:fldChar w:fldCharType="begin"/>
        </w:r>
        <w:r w:rsidR="000C36AC">
          <w:rPr>
            <w:webHidden/>
          </w:rPr>
          <w:instrText xml:space="preserve"> PAGEREF _Toc197242932 \h </w:instrText>
        </w:r>
        <w:r w:rsidR="000C36AC">
          <w:rPr>
            <w:webHidden/>
          </w:rPr>
        </w:r>
        <w:r w:rsidR="000C36AC">
          <w:rPr>
            <w:webHidden/>
          </w:rPr>
          <w:fldChar w:fldCharType="separate"/>
        </w:r>
        <w:r w:rsidR="00FE2DF1">
          <w:rPr>
            <w:webHidden/>
          </w:rPr>
          <w:t>21</w:t>
        </w:r>
        <w:r w:rsidR="000C36AC">
          <w:rPr>
            <w:webHidden/>
          </w:rPr>
          <w:fldChar w:fldCharType="end"/>
        </w:r>
      </w:hyperlink>
    </w:p>
    <w:p w:rsidR="000C36AC" w:rsidRDefault="0037359A">
      <w:pPr>
        <w:pStyle w:val="TOC1"/>
        <w:rPr>
          <w:rFonts w:ascii="Calibri" w:hAnsi="Calibri"/>
          <w:b w:val="0"/>
        </w:rPr>
      </w:pPr>
      <w:hyperlink w:anchor="_Toc197242933" w:history="1">
        <w:r w:rsidR="000C36AC" w:rsidRPr="00BE5943">
          <w:rPr>
            <w:rStyle w:val="Hyperlink"/>
          </w:rPr>
          <w:t>6 Appendices</w:t>
        </w:r>
        <w:r w:rsidR="000C36AC">
          <w:rPr>
            <w:webHidden/>
          </w:rPr>
          <w:tab/>
        </w:r>
        <w:r w:rsidR="000C36AC">
          <w:rPr>
            <w:webHidden/>
          </w:rPr>
          <w:fldChar w:fldCharType="begin"/>
        </w:r>
        <w:r w:rsidR="000C36AC">
          <w:rPr>
            <w:webHidden/>
          </w:rPr>
          <w:instrText xml:space="preserve"> PAGEREF _Toc197242933 \h </w:instrText>
        </w:r>
        <w:r w:rsidR="000C36AC">
          <w:rPr>
            <w:webHidden/>
          </w:rPr>
        </w:r>
        <w:r w:rsidR="000C36AC">
          <w:rPr>
            <w:webHidden/>
          </w:rPr>
          <w:fldChar w:fldCharType="separate"/>
        </w:r>
        <w:r w:rsidR="00FE2DF1">
          <w:rPr>
            <w:webHidden/>
          </w:rPr>
          <w:t>22</w:t>
        </w:r>
        <w:r w:rsidR="000C36AC">
          <w:rPr>
            <w:webHidden/>
          </w:rPr>
          <w:fldChar w:fldCharType="end"/>
        </w:r>
      </w:hyperlink>
    </w:p>
    <w:p w:rsidR="000C36AC" w:rsidRDefault="0037359A">
      <w:pPr>
        <w:pStyle w:val="TOC1"/>
        <w:rPr>
          <w:rFonts w:ascii="Calibri" w:hAnsi="Calibri"/>
          <w:b w:val="0"/>
        </w:rPr>
      </w:pPr>
      <w:hyperlink w:anchor="_Toc197242934" w:history="1">
        <w:r w:rsidR="000C36AC" w:rsidRPr="00BE5943">
          <w:rPr>
            <w:rStyle w:val="Hyperlink"/>
          </w:rPr>
          <w:t>Appendix A: Risk Register</w:t>
        </w:r>
        <w:r w:rsidR="000C36AC">
          <w:rPr>
            <w:webHidden/>
          </w:rPr>
          <w:tab/>
        </w:r>
        <w:r w:rsidR="000C36AC">
          <w:rPr>
            <w:webHidden/>
          </w:rPr>
          <w:fldChar w:fldCharType="begin"/>
        </w:r>
        <w:r w:rsidR="000C36AC">
          <w:rPr>
            <w:webHidden/>
          </w:rPr>
          <w:instrText xml:space="preserve"> PAGEREF _Toc197242934 \h </w:instrText>
        </w:r>
        <w:r w:rsidR="000C36AC">
          <w:rPr>
            <w:webHidden/>
          </w:rPr>
        </w:r>
        <w:r w:rsidR="000C36AC">
          <w:rPr>
            <w:webHidden/>
          </w:rPr>
          <w:fldChar w:fldCharType="separate"/>
        </w:r>
        <w:r w:rsidR="00FE2DF1">
          <w:rPr>
            <w:webHidden/>
          </w:rPr>
          <w:t>22</w:t>
        </w:r>
        <w:r w:rsidR="000C36AC">
          <w:rPr>
            <w:webHidden/>
          </w:rPr>
          <w:fldChar w:fldCharType="end"/>
        </w:r>
      </w:hyperlink>
    </w:p>
    <w:p w:rsidR="003106BB" w:rsidRDefault="00EF2C19" w:rsidP="00EF2C19">
      <w:r>
        <w:rPr>
          <w:b/>
          <w:noProof/>
        </w:rPr>
        <w:fldChar w:fldCharType="end"/>
      </w:r>
    </w:p>
    <w:p w:rsidR="000B4660" w:rsidRDefault="000B4660" w:rsidP="000B4660">
      <w:pPr>
        <w:pStyle w:val="NotHeading1"/>
      </w:pPr>
    </w:p>
    <w:p w:rsidR="000B4660" w:rsidRDefault="000B4660">
      <w:pPr>
        <w:pStyle w:val="Heading1"/>
        <w:sectPr w:rsidR="000B4660" w:rsidSect="001A33BE">
          <w:headerReference w:type="default" r:id="rId14"/>
          <w:pgSz w:w="11906" w:h="16838" w:code="9"/>
          <w:pgMar w:top="539" w:right="1469" w:bottom="539" w:left="1440" w:header="709" w:footer="63" w:gutter="0"/>
          <w:cols w:space="708"/>
          <w:docGrid w:linePitch="360"/>
        </w:sectPr>
      </w:pPr>
      <w:bookmarkStart w:id="16" w:name="_Toc197232584"/>
    </w:p>
    <w:p w:rsidR="00AB20B6" w:rsidRDefault="00AB20B6">
      <w:pPr>
        <w:pStyle w:val="Heading1"/>
      </w:pPr>
      <w:bookmarkStart w:id="17" w:name="_Toc197233180"/>
      <w:bookmarkStart w:id="18" w:name="_Toc197242911"/>
      <w:r>
        <w:lastRenderedPageBreak/>
        <w:t>Project Scope</w:t>
      </w:r>
      <w:bookmarkEnd w:id="16"/>
      <w:bookmarkEnd w:id="17"/>
      <w:bookmarkEnd w:id="18"/>
    </w:p>
    <w:p w:rsidR="00AB20B6" w:rsidRDefault="00AB20B6">
      <w:pPr>
        <w:pStyle w:val="Heading2"/>
      </w:pPr>
      <w:bookmarkStart w:id="19" w:name="_Toc26858348"/>
      <w:bookmarkStart w:id="20" w:name="_Toc197232585"/>
      <w:bookmarkStart w:id="21" w:name="_Toc197233181"/>
      <w:bookmarkStart w:id="22" w:name="_Toc197242912"/>
      <w:bookmarkEnd w:id="8"/>
      <w:bookmarkEnd w:id="9"/>
      <w:r>
        <w:t>Project Title</w:t>
      </w:r>
      <w:bookmarkEnd w:id="19"/>
      <w:bookmarkEnd w:id="20"/>
      <w:bookmarkEnd w:id="21"/>
      <w:bookmarkEnd w:id="22"/>
    </w:p>
    <w:p w:rsidR="002D10A4" w:rsidRPr="00417375" w:rsidRDefault="001E6BFB" w:rsidP="002D10A4">
      <w:pPr>
        <w:rPr>
          <w:rFonts w:asciiTheme="minorHAnsi" w:hAnsiTheme="minorHAnsi"/>
          <w:b/>
          <w:color w:val="0070C0"/>
          <w:sz w:val="24"/>
          <w:szCs w:val="24"/>
        </w:rPr>
      </w:pPr>
      <w:proofErr w:type="spellStart"/>
      <w:r w:rsidRPr="00417375">
        <w:rPr>
          <w:rFonts w:asciiTheme="minorHAnsi" w:hAnsiTheme="minorHAnsi"/>
          <w:b/>
          <w:sz w:val="24"/>
          <w:szCs w:val="24"/>
        </w:rPr>
        <w:t>Strawbale</w:t>
      </w:r>
      <w:proofErr w:type="spellEnd"/>
      <w:r w:rsidRPr="00417375">
        <w:rPr>
          <w:rFonts w:asciiTheme="minorHAnsi" w:hAnsiTheme="minorHAnsi"/>
          <w:b/>
          <w:sz w:val="24"/>
          <w:szCs w:val="24"/>
        </w:rPr>
        <w:t xml:space="preserve"> Gazebo</w:t>
      </w:r>
      <w:r w:rsidR="00C86273" w:rsidRPr="00417375">
        <w:rPr>
          <w:rFonts w:asciiTheme="minorHAnsi" w:hAnsiTheme="minorHAnsi"/>
          <w:b/>
          <w:sz w:val="24"/>
          <w:szCs w:val="24"/>
        </w:rPr>
        <w:t xml:space="preserve"> Project</w:t>
      </w:r>
      <w:r w:rsidR="001A7D19">
        <w:rPr>
          <w:rFonts w:asciiTheme="minorHAnsi" w:hAnsiTheme="minorHAnsi"/>
          <w:b/>
          <w:sz w:val="24"/>
          <w:szCs w:val="24"/>
        </w:rPr>
        <w:br/>
      </w:r>
    </w:p>
    <w:p w:rsidR="00AB20B6" w:rsidRDefault="00AB20B6">
      <w:pPr>
        <w:pStyle w:val="Heading2"/>
      </w:pPr>
      <w:bookmarkStart w:id="23" w:name="_Toc83699419"/>
      <w:bookmarkStart w:id="24" w:name="_Toc131495548"/>
      <w:bookmarkStart w:id="25" w:name="_Toc197232586"/>
      <w:bookmarkStart w:id="26" w:name="_Toc197233182"/>
      <w:bookmarkStart w:id="27" w:name="_Toc197242913"/>
      <w:r>
        <w:t>Project Background</w:t>
      </w:r>
      <w:bookmarkEnd w:id="23"/>
      <w:bookmarkEnd w:id="24"/>
      <w:bookmarkEnd w:id="25"/>
      <w:bookmarkEnd w:id="26"/>
      <w:bookmarkEnd w:id="27"/>
    </w:p>
    <w:p w:rsidR="002E0C13" w:rsidRPr="00417375" w:rsidRDefault="001E6BFB" w:rsidP="001E6BFB">
      <w:pPr>
        <w:spacing w:after="0"/>
        <w:rPr>
          <w:rFonts w:asciiTheme="minorHAnsi" w:hAnsiTheme="minorHAnsi"/>
          <w:color w:val="000000"/>
        </w:rPr>
      </w:pPr>
      <w:r w:rsidRPr="00417375">
        <w:rPr>
          <w:rFonts w:asciiTheme="minorHAnsi" w:hAnsiTheme="minorHAnsi"/>
          <w:color w:val="000000"/>
        </w:rPr>
        <w:t>The Flinders Community Permaculture Garden Club would like to construct a ‘</w:t>
      </w:r>
      <w:proofErr w:type="spellStart"/>
      <w:r w:rsidRPr="00417375">
        <w:rPr>
          <w:rFonts w:asciiTheme="minorHAnsi" w:hAnsiTheme="minorHAnsi"/>
          <w:color w:val="000000"/>
        </w:rPr>
        <w:t>strawbale</w:t>
      </w:r>
      <w:proofErr w:type="spellEnd"/>
      <w:r w:rsidRPr="00417375">
        <w:rPr>
          <w:rFonts w:asciiTheme="minorHAnsi" w:hAnsiTheme="minorHAnsi"/>
          <w:color w:val="000000"/>
        </w:rPr>
        <w:t xml:space="preserve"> gazebo’ shelter in the empty site above the community garden, west of the entrance of the grass tennis court </w:t>
      </w:r>
      <w:r w:rsidR="003F7DA6" w:rsidRPr="00417375">
        <w:rPr>
          <w:rFonts w:asciiTheme="minorHAnsi" w:hAnsiTheme="minorHAnsi"/>
          <w:color w:val="000000"/>
        </w:rPr>
        <w:t>next to</w:t>
      </w:r>
      <w:r w:rsidRPr="00417375">
        <w:rPr>
          <w:rFonts w:asciiTheme="minorHAnsi" w:hAnsiTheme="minorHAnsi"/>
          <w:color w:val="000000"/>
        </w:rPr>
        <w:t xml:space="preserve"> the footpath which connects Sturt campus with the Ma</w:t>
      </w:r>
      <w:r w:rsidR="00C86273" w:rsidRPr="00417375">
        <w:rPr>
          <w:rFonts w:asciiTheme="minorHAnsi" w:hAnsiTheme="minorHAnsi"/>
          <w:color w:val="000000"/>
        </w:rPr>
        <w:t xml:space="preserve">in campus at Flinders University. </w:t>
      </w:r>
      <w:r w:rsidRPr="00417375">
        <w:rPr>
          <w:rFonts w:asciiTheme="minorHAnsi" w:hAnsiTheme="minorHAnsi"/>
          <w:color w:val="000000"/>
        </w:rPr>
        <w:t xml:space="preserve">The site is currently un-used and run down due to a lack of landscape design and planning between stakeholders. </w:t>
      </w:r>
      <w:r w:rsidR="00492E30" w:rsidRPr="00417375">
        <w:rPr>
          <w:rFonts w:asciiTheme="minorHAnsi" w:hAnsiTheme="minorHAnsi"/>
          <w:color w:val="000000"/>
        </w:rPr>
        <w:br/>
      </w:r>
      <w:r w:rsidR="00492E30" w:rsidRPr="00417375">
        <w:rPr>
          <w:rFonts w:asciiTheme="minorHAnsi" w:hAnsiTheme="minorHAnsi"/>
          <w:color w:val="000000"/>
        </w:rPr>
        <w:br/>
      </w:r>
      <w:r w:rsidR="00BF0A32" w:rsidRPr="00417375">
        <w:rPr>
          <w:rFonts w:asciiTheme="minorHAnsi" w:hAnsiTheme="minorHAnsi"/>
          <w:color w:val="000000"/>
        </w:rPr>
        <w:t>This project is a great opportunity to t</w:t>
      </w:r>
      <w:r w:rsidRPr="00417375">
        <w:rPr>
          <w:rFonts w:asciiTheme="minorHAnsi" w:hAnsiTheme="minorHAnsi"/>
          <w:color w:val="000000"/>
        </w:rPr>
        <w:t xml:space="preserve">ransform the area from being an eyesore into a welcoming, beautiful </w:t>
      </w:r>
      <w:r w:rsidR="00BF0A32" w:rsidRPr="00417375">
        <w:rPr>
          <w:rFonts w:asciiTheme="minorHAnsi" w:hAnsiTheme="minorHAnsi"/>
          <w:color w:val="000000"/>
        </w:rPr>
        <w:t xml:space="preserve">and useful </w:t>
      </w:r>
      <w:r w:rsidRPr="00417375">
        <w:rPr>
          <w:rFonts w:asciiTheme="minorHAnsi" w:hAnsiTheme="minorHAnsi"/>
          <w:color w:val="000000"/>
        </w:rPr>
        <w:t xml:space="preserve">space. This project has the potential to invigorate the whole area to the benefit all stakeholders especially the University. </w:t>
      </w:r>
      <w:r w:rsidR="00492E30" w:rsidRPr="00417375">
        <w:rPr>
          <w:rFonts w:asciiTheme="minorHAnsi" w:hAnsiTheme="minorHAnsi"/>
          <w:color w:val="000000"/>
        </w:rPr>
        <w:t>A</w:t>
      </w:r>
      <w:r w:rsidRPr="00417375">
        <w:rPr>
          <w:rFonts w:asciiTheme="minorHAnsi" w:hAnsiTheme="minorHAnsi"/>
          <w:color w:val="000000"/>
        </w:rPr>
        <w:t xml:space="preserve"> gazebo will create a </w:t>
      </w:r>
      <w:r w:rsidR="00BF0A32" w:rsidRPr="00417375">
        <w:rPr>
          <w:rFonts w:asciiTheme="minorHAnsi" w:hAnsiTheme="minorHAnsi"/>
          <w:color w:val="000000"/>
        </w:rPr>
        <w:t xml:space="preserve">much needed </w:t>
      </w:r>
      <w:r w:rsidRPr="00417375">
        <w:rPr>
          <w:rFonts w:asciiTheme="minorHAnsi" w:hAnsiTheme="minorHAnsi"/>
          <w:color w:val="000000"/>
        </w:rPr>
        <w:t xml:space="preserve">multipurpose outdoor shelter / education space in which the </w:t>
      </w:r>
      <w:r w:rsidR="00BF0A32" w:rsidRPr="00417375">
        <w:rPr>
          <w:rFonts w:asciiTheme="minorHAnsi" w:hAnsiTheme="minorHAnsi"/>
          <w:color w:val="000000"/>
        </w:rPr>
        <w:t>Flinders Community Permaculture G</w:t>
      </w:r>
      <w:r w:rsidRPr="00417375">
        <w:rPr>
          <w:rFonts w:asciiTheme="minorHAnsi" w:hAnsiTheme="minorHAnsi"/>
          <w:color w:val="000000"/>
        </w:rPr>
        <w:t xml:space="preserve">arden </w:t>
      </w:r>
      <w:r w:rsidR="00BF0A32" w:rsidRPr="00417375">
        <w:rPr>
          <w:rFonts w:asciiTheme="minorHAnsi" w:hAnsiTheme="minorHAnsi"/>
          <w:color w:val="000000"/>
        </w:rPr>
        <w:t>C</w:t>
      </w:r>
      <w:r w:rsidRPr="00417375">
        <w:rPr>
          <w:rFonts w:asciiTheme="minorHAnsi" w:hAnsiTheme="minorHAnsi"/>
          <w:color w:val="000000"/>
        </w:rPr>
        <w:t>lub and broader Flinders University community can utilise.</w:t>
      </w:r>
      <w:r w:rsidRPr="00417375">
        <w:rPr>
          <w:rFonts w:asciiTheme="minorHAnsi" w:hAnsiTheme="minorHAnsi"/>
          <w:color w:val="000000"/>
        </w:rPr>
        <w:br/>
      </w:r>
      <w:r w:rsidRPr="00417375">
        <w:rPr>
          <w:rFonts w:asciiTheme="minorHAnsi" w:hAnsiTheme="minorHAnsi"/>
          <w:color w:val="000000"/>
        </w:rPr>
        <w:br/>
        <w:t xml:space="preserve">The </w:t>
      </w:r>
      <w:proofErr w:type="spellStart"/>
      <w:r w:rsidR="00A24EBB" w:rsidRPr="00417375">
        <w:rPr>
          <w:rFonts w:asciiTheme="minorHAnsi" w:hAnsiTheme="minorHAnsi"/>
          <w:color w:val="000000"/>
        </w:rPr>
        <w:t>strawbale</w:t>
      </w:r>
      <w:proofErr w:type="spellEnd"/>
      <w:r w:rsidR="00A24EBB" w:rsidRPr="00417375">
        <w:rPr>
          <w:rFonts w:asciiTheme="minorHAnsi" w:hAnsiTheme="minorHAnsi"/>
          <w:color w:val="000000"/>
        </w:rPr>
        <w:t xml:space="preserve"> gazebo </w:t>
      </w:r>
      <w:r w:rsidRPr="00417375">
        <w:rPr>
          <w:rFonts w:asciiTheme="minorHAnsi" w:hAnsiTheme="minorHAnsi"/>
          <w:color w:val="000000"/>
        </w:rPr>
        <w:t>project was first initiated in 200</w:t>
      </w:r>
      <w:r w:rsidR="006D4651" w:rsidRPr="00417375">
        <w:rPr>
          <w:rFonts w:asciiTheme="minorHAnsi" w:hAnsiTheme="minorHAnsi"/>
          <w:color w:val="000000"/>
        </w:rPr>
        <w:t>5</w:t>
      </w:r>
      <w:r w:rsidRPr="00417375">
        <w:rPr>
          <w:rFonts w:asciiTheme="minorHAnsi" w:hAnsiTheme="minorHAnsi"/>
          <w:color w:val="000000"/>
        </w:rPr>
        <w:t xml:space="preserve"> </w:t>
      </w:r>
      <w:r w:rsidR="00A24EBB" w:rsidRPr="00417375">
        <w:rPr>
          <w:rFonts w:asciiTheme="minorHAnsi" w:hAnsiTheme="minorHAnsi"/>
          <w:color w:val="000000"/>
        </w:rPr>
        <w:t>by the garden club.</w:t>
      </w:r>
      <w:r w:rsidR="00492E30" w:rsidRPr="00417375">
        <w:rPr>
          <w:rFonts w:asciiTheme="minorHAnsi" w:hAnsiTheme="minorHAnsi"/>
          <w:color w:val="000000"/>
        </w:rPr>
        <w:t xml:space="preserve"> A development proposal </w:t>
      </w:r>
      <w:r w:rsidR="00641B36">
        <w:rPr>
          <w:rFonts w:asciiTheme="minorHAnsi" w:hAnsiTheme="minorHAnsi"/>
          <w:color w:val="000000"/>
        </w:rPr>
        <w:t xml:space="preserve">request </w:t>
      </w:r>
      <w:r w:rsidR="00492E30" w:rsidRPr="00417375">
        <w:rPr>
          <w:rFonts w:asciiTheme="minorHAnsi" w:hAnsiTheme="minorHAnsi"/>
          <w:color w:val="000000"/>
        </w:rPr>
        <w:t xml:space="preserve">was submitted to the University </w:t>
      </w:r>
      <w:r w:rsidR="00DF14C3" w:rsidRPr="00417375">
        <w:rPr>
          <w:rFonts w:asciiTheme="minorHAnsi" w:hAnsiTheme="minorHAnsi"/>
          <w:color w:val="000000"/>
        </w:rPr>
        <w:t>along with a</w:t>
      </w:r>
      <w:r w:rsidR="00492E30" w:rsidRPr="00417375">
        <w:rPr>
          <w:rFonts w:asciiTheme="minorHAnsi" w:hAnsiTheme="minorHAnsi"/>
          <w:color w:val="000000"/>
        </w:rPr>
        <w:t xml:space="preserve"> </w:t>
      </w:r>
      <w:r w:rsidRPr="00417375">
        <w:rPr>
          <w:rFonts w:asciiTheme="minorHAnsi" w:hAnsiTheme="minorHAnsi"/>
          <w:color w:val="000000"/>
        </w:rPr>
        <w:t>concept design</w:t>
      </w:r>
      <w:r w:rsidR="00641B36">
        <w:rPr>
          <w:rFonts w:asciiTheme="minorHAnsi" w:hAnsiTheme="minorHAnsi"/>
          <w:color w:val="000000"/>
        </w:rPr>
        <w:t xml:space="preserve">. </w:t>
      </w:r>
      <w:r w:rsidR="00641B36" w:rsidRPr="00417375">
        <w:rPr>
          <w:rFonts w:asciiTheme="minorHAnsi" w:hAnsiTheme="minorHAnsi"/>
          <w:color w:val="000000"/>
        </w:rPr>
        <w:t>Unfortunately the project became stagnant</w:t>
      </w:r>
      <w:r w:rsidR="00641B36">
        <w:rPr>
          <w:rFonts w:asciiTheme="minorHAnsi" w:hAnsiTheme="minorHAnsi"/>
          <w:color w:val="000000"/>
        </w:rPr>
        <w:t xml:space="preserve"> in 20</w:t>
      </w:r>
      <w:r w:rsidR="00641B36" w:rsidRPr="00417375">
        <w:rPr>
          <w:rFonts w:asciiTheme="minorHAnsi" w:hAnsiTheme="minorHAnsi"/>
          <w:color w:val="000000"/>
        </w:rPr>
        <w:t>, due to the then project team moving into the workforce and the project not being progressed through the university system. Staff changers meant knowledge of the project within the building and property division became lost</w:t>
      </w:r>
      <w:r w:rsidR="00641B36">
        <w:rPr>
          <w:rFonts w:asciiTheme="minorHAnsi" w:hAnsiTheme="minorHAnsi"/>
          <w:color w:val="000000"/>
        </w:rPr>
        <w:br/>
      </w:r>
      <w:r w:rsidR="00641B36">
        <w:rPr>
          <w:rFonts w:asciiTheme="minorHAnsi" w:hAnsiTheme="minorHAnsi"/>
          <w:color w:val="000000"/>
        </w:rPr>
        <w:br/>
      </w:r>
      <w:r w:rsidR="00643432" w:rsidRPr="00417375">
        <w:rPr>
          <w:rFonts w:asciiTheme="minorHAnsi" w:hAnsiTheme="minorHAnsi"/>
          <w:color w:val="000000"/>
        </w:rPr>
        <w:t xml:space="preserve"> </w:t>
      </w:r>
      <w:proofErr w:type="gramStart"/>
      <w:r w:rsidR="008A4E90" w:rsidRPr="00417375">
        <w:rPr>
          <w:rFonts w:asciiTheme="minorHAnsi" w:hAnsiTheme="minorHAnsi"/>
          <w:color w:val="000000"/>
        </w:rPr>
        <w:t>A</w:t>
      </w:r>
      <w:proofErr w:type="gramEnd"/>
      <w:r w:rsidR="008A4E90" w:rsidRPr="00417375">
        <w:rPr>
          <w:rFonts w:asciiTheme="minorHAnsi" w:hAnsiTheme="minorHAnsi"/>
          <w:color w:val="000000"/>
        </w:rPr>
        <w:t xml:space="preserve"> new project team </w:t>
      </w:r>
      <w:r w:rsidR="00FA66A2" w:rsidRPr="00417375">
        <w:rPr>
          <w:rFonts w:asciiTheme="minorHAnsi" w:hAnsiTheme="minorHAnsi"/>
          <w:color w:val="000000"/>
        </w:rPr>
        <w:t xml:space="preserve">from the Flinders Community Permaculture Garden </w:t>
      </w:r>
      <w:r w:rsidR="00B77E07">
        <w:rPr>
          <w:rFonts w:asciiTheme="minorHAnsi" w:hAnsiTheme="minorHAnsi"/>
          <w:color w:val="000000"/>
        </w:rPr>
        <w:t xml:space="preserve">has formed and is </w:t>
      </w:r>
      <w:r w:rsidR="00023D40" w:rsidRPr="00417375">
        <w:rPr>
          <w:rFonts w:asciiTheme="minorHAnsi" w:hAnsiTheme="minorHAnsi"/>
          <w:color w:val="000000"/>
        </w:rPr>
        <w:t xml:space="preserve">committed to </w:t>
      </w:r>
      <w:r w:rsidR="00643432" w:rsidRPr="00417375">
        <w:rPr>
          <w:rFonts w:asciiTheme="minorHAnsi" w:hAnsiTheme="minorHAnsi"/>
          <w:color w:val="000000"/>
        </w:rPr>
        <w:t>revitalising the</w:t>
      </w:r>
      <w:r w:rsidR="00023D40" w:rsidRPr="00417375">
        <w:rPr>
          <w:rFonts w:asciiTheme="minorHAnsi" w:hAnsiTheme="minorHAnsi"/>
          <w:color w:val="000000"/>
        </w:rPr>
        <w:t xml:space="preserve"> gazebo project. </w:t>
      </w:r>
      <w:r w:rsidR="00643432" w:rsidRPr="00417375">
        <w:rPr>
          <w:rFonts w:asciiTheme="minorHAnsi" w:hAnsiTheme="minorHAnsi"/>
          <w:color w:val="000000"/>
        </w:rPr>
        <w:t>The team has</w:t>
      </w:r>
      <w:r w:rsidR="00D5756A" w:rsidRPr="00417375">
        <w:rPr>
          <w:rFonts w:asciiTheme="minorHAnsi" w:hAnsiTheme="minorHAnsi"/>
          <w:color w:val="000000"/>
        </w:rPr>
        <w:t xml:space="preserve"> been meeting regularly</w:t>
      </w:r>
      <w:r w:rsidR="00B77E07">
        <w:rPr>
          <w:rFonts w:asciiTheme="minorHAnsi" w:hAnsiTheme="minorHAnsi"/>
          <w:color w:val="000000"/>
        </w:rPr>
        <w:t>,</w:t>
      </w:r>
      <w:r w:rsidR="00D5756A" w:rsidRPr="00417375">
        <w:rPr>
          <w:rFonts w:asciiTheme="minorHAnsi" w:hAnsiTheme="minorHAnsi"/>
          <w:color w:val="000000"/>
        </w:rPr>
        <w:t xml:space="preserve"> </w:t>
      </w:r>
      <w:r w:rsidR="00C8244C" w:rsidRPr="00417375">
        <w:rPr>
          <w:rFonts w:asciiTheme="minorHAnsi" w:hAnsiTheme="minorHAnsi"/>
          <w:color w:val="000000"/>
        </w:rPr>
        <w:t xml:space="preserve">scoped out </w:t>
      </w:r>
      <w:r w:rsidR="003F7DA6" w:rsidRPr="00417375">
        <w:rPr>
          <w:rFonts w:asciiTheme="minorHAnsi" w:hAnsiTheme="minorHAnsi"/>
          <w:color w:val="000000"/>
        </w:rPr>
        <w:t>a</w:t>
      </w:r>
      <w:r w:rsidR="00643432" w:rsidRPr="00417375">
        <w:rPr>
          <w:rFonts w:asciiTheme="minorHAnsi" w:hAnsiTheme="minorHAnsi"/>
          <w:color w:val="000000"/>
        </w:rPr>
        <w:t xml:space="preserve"> </w:t>
      </w:r>
      <w:r w:rsidR="003F7DA6" w:rsidRPr="00417375">
        <w:rPr>
          <w:rFonts w:asciiTheme="minorHAnsi" w:hAnsiTheme="minorHAnsi"/>
          <w:color w:val="000000"/>
        </w:rPr>
        <w:t>plan</w:t>
      </w:r>
      <w:r w:rsidR="00643432" w:rsidRPr="00417375">
        <w:rPr>
          <w:rFonts w:asciiTheme="minorHAnsi" w:hAnsiTheme="minorHAnsi"/>
          <w:color w:val="000000"/>
        </w:rPr>
        <w:t xml:space="preserve"> </w:t>
      </w:r>
      <w:r w:rsidR="003F7DA6" w:rsidRPr="00417375">
        <w:rPr>
          <w:rFonts w:asciiTheme="minorHAnsi" w:hAnsiTheme="minorHAnsi"/>
          <w:color w:val="000000"/>
        </w:rPr>
        <w:t>and identified</w:t>
      </w:r>
      <w:r w:rsidR="00643432" w:rsidRPr="00417375">
        <w:rPr>
          <w:rFonts w:asciiTheme="minorHAnsi" w:hAnsiTheme="minorHAnsi"/>
          <w:color w:val="000000"/>
        </w:rPr>
        <w:t xml:space="preserve"> what </w:t>
      </w:r>
      <w:r w:rsidR="00C8244C" w:rsidRPr="00417375">
        <w:rPr>
          <w:rFonts w:asciiTheme="minorHAnsi" w:hAnsiTheme="minorHAnsi"/>
          <w:color w:val="000000"/>
        </w:rPr>
        <w:t xml:space="preserve">is needed in order to </w:t>
      </w:r>
      <w:r w:rsidR="003F7DA6" w:rsidRPr="00417375">
        <w:rPr>
          <w:rFonts w:asciiTheme="minorHAnsi" w:hAnsiTheme="minorHAnsi"/>
          <w:color w:val="000000"/>
        </w:rPr>
        <w:t>fulfil</w:t>
      </w:r>
      <w:r w:rsidR="00C8244C" w:rsidRPr="00417375">
        <w:rPr>
          <w:rFonts w:asciiTheme="minorHAnsi" w:hAnsiTheme="minorHAnsi"/>
          <w:color w:val="000000"/>
        </w:rPr>
        <w:t xml:space="preserve"> the gazebo</w:t>
      </w:r>
      <w:r w:rsidR="00D5756A" w:rsidRPr="00417375">
        <w:rPr>
          <w:rFonts w:asciiTheme="minorHAnsi" w:hAnsiTheme="minorHAnsi"/>
          <w:color w:val="000000"/>
        </w:rPr>
        <w:t xml:space="preserve"> </w:t>
      </w:r>
      <w:r w:rsidR="00943DB9" w:rsidRPr="00417375">
        <w:rPr>
          <w:rFonts w:asciiTheme="minorHAnsi" w:hAnsiTheme="minorHAnsi"/>
          <w:color w:val="000000"/>
        </w:rPr>
        <w:t>project.</w:t>
      </w:r>
      <w:r w:rsidR="00C8244C" w:rsidRPr="00417375">
        <w:rPr>
          <w:rFonts w:asciiTheme="minorHAnsi" w:hAnsiTheme="minorHAnsi"/>
          <w:color w:val="000000"/>
        </w:rPr>
        <w:t xml:space="preserve"> </w:t>
      </w:r>
      <w:r w:rsidR="00643432" w:rsidRPr="00417375">
        <w:rPr>
          <w:rFonts w:asciiTheme="minorHAnsi" w:hAnsiTheme="minorHAnsi"/>
          <w:color w:val="000000"/>
        </w:rPr>
        <w:br/>
      </w:r>
      <w:r w:rsidR="00643432" w:rsidRPr="00417375">
        <w:rPr>
          <w:rFonts w:asciiTheme="minorHAnsi" w:hAnsiTheme="minorHAnsi"/>
          <w:color w:val="000000"/>
        </w:rPr>
        <w:br/>
      </w:r>
      <w:r w:rsidR="00B77E07">
        <w:rPr>
          <w:rFonts w:asciiTheme="minorHAnsi" w:hAnsiTheme="minorHAnsi"/>
          <w:color w:val="000000"/>
        </w:rPr>
        <w:t>Project team members</w:t>
      </w:r>
      <w:r w:rsidR="00641B36">
        <w:rPr>
          <w:rFonts w:asciiTheme="minorHAnsi" w:hAnsiTheme="minorHAnsi"/>
          <w:color w:val="000000"/>
        </w:rPr>
        <w:t xml:space="preserve"> have been meeting</w:t>
      </w:r>
      <w:r w:rsidR="00C8244C" w:rsidRPr="00417375">
        <w:rPr>
          <w:rFonts w:asciiTheme="minorHAnsi" w:hAnsiTheme="minorHAnsi"/>
          <w:color w:val="000000"/>
        </w:rPr>
        <w:t xml:space="preserve"> with </w:t>
      </w:r>
      <w:r w:rsidR="005B5C12" w:rsidRPr="00417375">
        <w:rPr>
          <w:rFonts w:asciiTheme="minorHAnsi" w:hAnsiTheme="minorHAnsi"/>
          <w:color w:val="000000"/>
        </w:rPr>
        <w:t xml:space="preserve">Peter Lockett, </w:t>
      </w:r>
      <w:r w:rsidR="00C8244C" w:rsidRPr="00417375">
        <w:rPr>
          <w:rFonts w:asciiTheme="minorHAnsi" w:hAnsiTheme="minorHAnsi"/>
          <w:color w:val="000000"/>
        </w:rPr>
        <w:t>A</w:t>
      </w:r>
      <w:r w:rsidR="005B5C12" w:rsidRPr="00417375">
        <w:rPr>
          <w:rFonts w:asciiTheme="minorHAnsi" w:hAnsiTheme="minorHAnsi"/>
          <w:color w:val="000000"/>
        </w:rPr>
        <w:t>ssociate</w:t>
      </w:r>
      <w:r w:rsidR="00C8244C" w:rsidRPr="00417375">
        <w:rPr>
          <w:rFonts w:asciiTheme="minorHAnsi" w:hAnsiTheme="minorHAnsi"/>
          <w:color w:val="000000"/>
        </w:rPr>
        <w:t xml:space="preserve"> </w:t>
      </w:r>
      <w:r w:rsidR="005B5C12" w:rsidRPr="00417375">
        <w:rPr>
          <w:rFonts w:asciiTheme="minorHAnsi" w:hAnsiTheme="minorHAnsi"/>
          <w:color w:val="000000"/>
        </w:rPr>
        <w:t>D</w:t>
      </w:r>
      <w:r w:rsidR="00C8244C" w:rsidRPr="00417375">
        <w:rPr>
          <w:rFonts w:asciiTheme="minorHAnsi" w:hAnsiTheme="minorHAnsi"/>
          <w:color w:val="000000"/>
        </w:rPr>
        <w:t>irector</w:t>
      </w:r>
      <w:r w:rsidR="005B5C12" w:rsidRPr="00417375">
        <w:rPr>
          <w:rFonts w:asciiTheme="minorHAnsi" w:hAnsiTheme="minorHAnsi"/>
          <w:color w:val="000000"/>
        </w:rPr>
        <w:t xml:space="preserve"> </w:t>
      </w:r>
      <w:r w:rsidR="003F7DA6" w:rsidRPr="00417375">
        <w:rPr>
          <w:rFonts w:asciiTheme="minorHAnsi" w:hAnsiTheme="minorHAnsi" w:cs="Arial"/>
          <w:color w:val="000000"/>
        </w:rPr>
        <w:t>of</w:t>
      </w:r>
      <w:r w:rsidR="005B5C12" w:rsidRPr="00417375">
        <w:rPr>
          <w:rFonts w:asciiTheme="minorHAnsi" w:hAnsiTheme="minorHAnsi" w:cs="Arial"/>
          <w:color w:val="000000"/>
        </w:rPr>
        <w:t xml:space="preserve"> the Vice-President (Strategic Finance and Resources)</w:t>
      </w:r>
      <w:r w:rsidR="00641B36">
        <w:rPr>
          <w:rFonts w:asciiTheme="minorHAnsi" w:hAnsiTheme="minorHAnsi" w:cs="Arial"/>
          <w:color w:val="000000"/>
        </w:rPr>
        <w:t xml:space="preserve"> who appointed Dan Harris from </w:t>
      </w:r>
      <w:r w:rsidR="005B5C12" w:rsidRPr="00417375">
        <w:rPr>
          <w:rFonts w:asciiTheme="minorHAnsi" w:hAnsiTheme="minorHAnsi" w:cs="Arial"/>
          <w:color w:val="000000"/>
        </w:rPr>
        <w:t xml:space="preserve">Buildings and Property Division </w:t>
      </w:r>
      <w:r w:rsidR="00C8244C" w:rsidRPr="00417375">
        <w:rPr>
          <w:rFonts w:asciiTheme="minorHAnsi" w:hAnsiTheme="minorHAnsi"/>
          <w:color w:val="000000"/>
        </w:rPr>
        <w:t>of the University</w:t>
      </w:r>
      <w:r w:rsidR="00641B36">
        <w:rPr>
          <w:rFonts w:asciiTheme="minorHAnsi" w:hAnsiTheme="minorHAnsi"/>
          <w:color w:val="000000"/>
        </w:rPr>
        <w:t xml:space="preserve"> to our project. T</w:t>
      </w:r>
      <w:r w:rsidR="00641B36" w:rsidRPr="00417375">
        <w:rPr>
          <w:rFonts w:asciiTheme="minorHAnsi" w:hAnsiTheme="minorHAnsi"/>
          <w:color w:val="000000"/>
        </w:rPr>
        <w:t xml:space="preserve">he Building and Property </w:t>
      </w:r>
      <w:r w:rsidR="00641B36">
        <w:rPr>
          <w:rFonts w:asciiTheme="minorHAnsi" w:hAnsiTheme="minorHAnsi"/>
          <w:color w:val="000000"/>
        </w:rPr>
        <w:t>D</w:t>
      </w:r>
      <w:r w:rsidR="00641B36" w:rsidRPr="00417375">
        <w:rPr>
          <w:rFonts w:asciiTheme="minorHAnsi" w:hAnsiTheme="minorHAnsi"/>
          <w:color w:val="000000"/>
        </w:rPr>
        <w:t xml:space="preserve">ivision of </w:t>
      </w:r>
      <w:r w:rsidR="00641B36">
        <w:rPr>
          <w:rFonts w:asciiTheme="minorHAnsi" w:hAnsiTheme="minorHAnsi"/>
          <w:color w:val="000000"/>
        </w:rPr>
        <w:t>Flinders</w:t>
      </w:r>
      <w:r w:rsidR="00641B36" w:rsidRPr="00417375">
        <w:rPr>
          <w:rFonts w:asciiTheme="minorHAnsi" w:hAnsiTheme="minorHAnsi"/>
          <w:color w:val="000000"/>
        </w:rPr>
        <w:t xml:space="preserve"> University </w:t>
      </w:r>
      <w:r w:rsidR="00641B36">
        <w:rPr>
          <w:rFonts w:asciiTheme="minorHAnsi" w:hAnsiTheme="minorHAnsi"/>
          <w:color w:val="000000"/>
        </w:rPr>
        <w:t>has since contracted Adelaide based W &amp; G Engineers Pty Ltd to re-e</w:t>
      </w:r>
      <w:r w:rsidR="00641B36" w:rsidRPr="00417375">
        <w:rPr>
          <w:rFonts w:asciiTheme="minorHAnsi" w:hAnsiTheme="minorHAnsi"/>
          <w:color w:val="000000"/>
        </w:rPr>
        <w:t xml:space="preserve">ngineer the concept design to meet building standards ready for submission for council approvals.  </w:t>
      </w:r>
      <w:r w:rsidR="004550D3">
        <w:rPr>
          <w:rFonts w:asciiTheme="minorHAnsi" w:hAnsiTheme="minorHAnsi"/>
          <w:color w:val="000000"/>
        </w:rPr>
        <w:t xml:space="preserve">The University is in strong support for this project and have already committed substantial time and financial resources towards the project. </w:t>
      </w:r>
    </w:p>
    <w:p w:rsidR="001E6BFB" w:rsidRPr="00417375" w:rsidRDefault="00A21C46" w:rsidP="001E6BFB">
      <w:pPr>
        <w:spacing w:after="0"/>
        <w:rPr>
          <w:rFonts w:asciiTheme="minorHAnsi" w:hAnsiTheme="minorHAnsi"/>
        </w:rPr>
      </w:pPr>
      <w:r w:rsidRPr="00417375">
        <w:rPr>
          <w:rFonts w:asciiTheme="minorHAnsi" w:hAnsiTheme="minorHAnsi"/>
          <w:color w:val="000000"/>
        </w:rPr>
        <w:t>Below are the</w:t>
      </w:r>
      <w:r w:rsidR="001E6BFB" w:rsidRPr="00417375">
        <w:rPr>
          <w:rFonts w:asciiTheme="minorHAnsi" w:hAnsiTheme="minorHAnsi"/>
          <w:color w:val="000000"/>
        </w:rPr>
        <w:t xml:space="preserve"> key phases of this project:</w:t>
      </w:r>
    </w:p>
    <w:p w:rsidR="00BF0A32" w:rsidRPr="009834B6" w:rsidRDefault="00514BF5" w:rsidP="00A512ED">
      <w:pPr>
        <w:keepLines w:val="0"/>
        <w:numPr>
          <w:ilvl w:val="0"/>
          <w:numId w:val="20"/>
        </w:numPr>
        <w:spacing w:before="0" w:beforeAutospacing="0" w:after="0" w:afterAutospacing="0"/>
        <w:textAlignment w:val="baseline"/>
        <w:rPr>
          <w:rFonts w:asciiTheme="minorHAnsi" w:hAnsiTheme="minorHAnsi"/>
          <w:color w:val="000000"/>
        </w:rPr>
      </w:pPr>
      <w:r w:rsidRPr="00417375">
        <w:rPr>
          <w:rFonts w:asciiTheme="minorHAnsi" w:hAnsiTheme="minorHAnsi"/>
          <w:color w:val="000000"/>
        </w:rPr>
        <w:t>Stakeholders’</w:t>
      </w:r>
      <w:r w:rsidR="001E6BFB" w:rsidRPr="00417375">
        <w:rPr>
          <w:rFonts w:asciiTheme="minorHAnsi" w:hAnsiTheme="minorHAnsi"/>
          <w:color w:val="000000"/>
        </w:rPr>
        <w:t xml:space="preserve"> engagement </w:t>
      </w:r>
      <w:r w:rsidR="001E6BFB" w:rsidRPr="00417375">
        <w:rPr>
          <w:rFonts w:asciiTheme="minorHAnsi" w:hAnsiTheme="minorHAnsi"/>
          <w:color w:val="000000"/>
        </w:rPr>
        <w:br/>
        <w:t>1) support and 2</w:t>
      </w:r>
      <w:r w:rsidR="001E6BFB" w:rsidRPr="009834B6">
        <w:rPr>
          <w:rFonts w:asciiTheme="minorHAnsi" w:hAnsiTheme="minorHAnsi"/>
          <w:color w:val="000000"/>
        </w:rPr>
        <w:t xml:space="preserve">) </w:t>
      </w:r>
      <w:r w:rsidR="00BF0A32" w:rsidRPr="009834B6">
        <w:rPr>
          <w:rFonts w:asciiTheme="minorHAnsi" w:hAnsiTheme="minorHAnsi"/>
          <w:color w:val="000000"/>
        </w:rPr>
        <w:t>formal approval.</w:t>
      </w:r>
    </w:p>
    <w:p w:rsidR="00514BF5" w:rsidRPr="009834B6" w:rsidRDefault="00A21C46" w:rsidP="00514BF5">
      <w:pPr>
        <w:keepLines w:val="0"/>
        <w:numPr>
          <w:ilvl w:val="0"/>
          <w:numId w:val="20"/>
        </w:numPr>
        <w:spacing w:before="0" w:beforeAutospacing="0" w:after="0" w:afterAutospacing="0"/>
        <w:textAlignment w:val="baseline"/>
        <w:rPr>
          <w:rFonts w:ascii="Calibri" w:hAnsi="Calibri"/>
          <w:color w:val="000000"/>
        </w:rPr>
      </w:pPr>
      <w:r w:rsidRPr="009834B6">
        <w:rPr>
          <w:rFonts w:asciiTheme="minorHAnsi" w:hAnsiTheme="minorHAnsi"/>
          <w:color w:val="000000"/>
        </w:rPr>
        <w:t xml:space="preserve">Community </w:t>
      </w:r>
      <w:r w:rsidR="00B77E07">
        <w:rPr>
          <w:rFonts w:asciiTheme="minorHAnsi" w:hAnsiTheme="minorHAnsi"/>
          <w:color w:val="000000"/>
        </w:rPr>
        <w:t>o</w:t>
      </w:r>
      <w:r w:rsidRPr="009834B6">
        <w:rPr>
          <w:rFonts w:asciiTheme="minorHAnsi" w:hAnsiTheme="minorHAnsi"/>
          <w:color w:val="000000"/>
        </w:rPr>
        <w:t>utreach</w:t>
      </w:r>
      <w:r w:rsidR="001E6BFB" w:rsidRPr="009834B6">
        <w:rPr>
          <w:rFonts w:asciiTheme="minorHAnsi" w:hAnsiTheme="minorHAnsi"/>
          <w:color w:val="000000"/>
        </w:rPr>
        <w:t xml:space="preserve"> campaign</w:t>
      </w:r>
      <w:r w:rsidRPr="009834B6">
        <w:rPr>
          <w:rFonts w:asciiTheme="minorHAnsi" w:hAnsiTheme="minorHAnsi"/>
          <w:color w:val="000000"/>
        </w:rPr>
        <w:t xml:space="preserve"> and </w:t>
      </w:r>
      <w:r w:rsidRPr="009834B6">
        <w:rPr>
          <w:rFonts w:ascii="Calibri" w:hAnsi="Calibri"/>
          <w:color w:val="000000"/>
        </w:rPr>
        <w:t>fundraising</w:t>
      </w:r>
      <w:r w:rsidR="00BF0A32" w:rsidRPr="009834B6">
        <w:rPr>
          <w:rFonts w:ascii="Calibri" w:hAnsi="Calibri"/>
          <w:color w:val="000000"/>
        </w:rPr>
        <w:t>.</w:t>
      </w:r>
    </w:p>
    <w:p w:rsidR="001E6BFB" w:rsidRPr="009834B6" w:rsidRDefault="001E6BFB" w:rsidP="00514BF5">
      <w:pPr>
        <w:keepLines w:val="0"/>
        <w:numPr>
          <w:ilvl w:val="0"/>
          <w:numId w:val="20"/>
        </w:numPr>
        <w:spacing w:before="0" w:beforeAutospacing="0" w:after="0" w:afterAutospacing="0"/>
        <w:textAlignment w:val="baseline"/>
        <w:rPr>
          <w:rFonts w:ascii="Calibri" w:hAnsi="Calibri"/>
          <w:color w:val="000000"/>
        </w:rPr>
      </w:pPr>
      <w:r w:rsidRPr="009834B6">
        <w:rPr>
          <w:rFonts w:ascii="Calibri" w:hAnsi="Calibri"/>
          <w:color w:val="000000"/>
        </w:rPr>
        <w:t xml:space="preserve">Construction and interactive workshops. </w:t>
      </w:r>
    </w:p>
    <w:p w:rsidR="001E6BFB" w:rsidRPr="00417375" w:rsidRDefault="00943DB9" w:rsidP="00943DB9">
      <w:pPr>
        <w:spacing w:after="0"/>
        <w:rPr>
          <w:rStyle w:val="InstructionText"/>
          <w:rFonts w:ascii="Calibri" w:hAnsi="Calibri"/>
          <w:i w:val="0"/>
          <w:color w:val="000000"/>
        </w:rPr>
      </w:pPr>
      <w:r w:rsidRPr="00417375">
        <w:rPr>
          <w:rFonts w:ascii="Calibri" w:hAnsi="Calibri"/>
          <w:color w:val="000000"/>
        </w:rPr>
        <w:t xml:space="preserve">The estimated cost of </w:t>
      </w:r>
      <w:r w:rsidR="00514BF5" w:rsidRPr="00417375">
        <w:rPr>
          <w:rFonts w:ascii="Calibri" w:hAnsi="Calibri"/>
          <w:color w:val="000000"/>
        </w:rPr>
        <w:t>building the gazebo is $2</w:t>
      </w:r>
      <w:r w:rsidR="004550D3">
        <w:rPr>
          <w:rFonts w:ascii="Calibri" w:hAnsi="Calibri"/>
          <w:color w:val="000000"/>
        </w:rPr>
        <w:t>9</w:t>
      </w:r>
      <w:r w:rsidR="00514BF5" w:rsidRPr="00417375">
        <w:rPr>
          <w:rFonts w:ascii="Calibri" w:hAnsi="Calibri"/>
          <w:color w:val="000000"/>
        </w:rPr>
        <w:t>,</w:t>
      </w:r>
      <w:r w:rsidR="004550D3">
        <w:rPr>
          <w:rFonts w:ascii="Calibri" w:hAnsi="Calibri"/>
          <w:color w:val="000000"/>
        </w:rPr>
        <w:t>87</w:t>
      </w:r>
      <w:r w:rsidR="002F429A">
        <w:rPr>
          <w:rFonts w:ascii="Calibri" w:hAnsi="Calibri"/>
          <w:color w:val="000000"/>
        </w:rPr>
        <w:t>5</w:t>
      </w:r>
      <w:r w:rsidR="00514BF5" w:rsidRPr="00417375">
        <w:rPr>
          <w:rFonts w:ascii="Calibri" w:hAnsi="Calibri"/>
          <w:color w:val="000000"/>
        </w:rPr>
        <w:t xml:space="preserve">. </w:t>
      </w:r>
      <w:r w:rsidR="00AA30E1" w:rsidRPr="00417375">
        <w:rPr>
          <w:rFonts w:ascii="Calibri" w:hAnsi="Calibri"/>
          <w:color w:val="000000"/>
        </w:rPr>
        <w:t xml:space="preserve">The goal is by </w:t>
      </w:r>
      <w:r w:rsidRPr="00417375">
        <w:rPr>
          <w:rFonts w:ascii="Calibri" w:hAnsi="Calibri"/>
          <w:color w:val="000000"/>
        </w:rPr>
        <w:t xml:space="preserve">the end of 2013 all approval processes have been granted </w:t>
      </w:r>
      <w:r w:rsidR="006F6C3E" w:rsidRPr="00417375">
        <w:rPr>
          <w:rFonts w:ascii="Calibri" w:hAnsi="Calibri"/>
          <w:color w:val="000000"/>
        </w:rPr>
        <w:t xml:space="preserve">and </w:t>
      </w:r>
      <w:r w:rsidR="001E6BFB" w:rsidRPr="00417375">
        <w:rPr>
          <w:rFonts w:ascii="Calibri" w:hAnsi="Calibri"/>
          <w:color w:val="000000"/>
        </w:rPr>
        <w:t>funds have been raised in order to begin</w:t>
      </w:r>
      <w:r w:rsidR="006F6C3E" w:rsidRPr="00417375">
        <w:rPr>
          <w:rFonts w:ascii="Calibri" w:hAnsi="Calibri"/>
          <w:color w:val="000000"/>
        </w:rPr>
        <w:t xml:space="preserve"> the</w:t>
      </w:r>
      <w:r w:rsidR="001E6BFB" w:rsidRPr="00417375">
        <w:rPr>
          <w:rFonts w:ascii="Calibri" w:hAnsi="Calibri"/>
          <w:color w:val="000000"/>
        </w:rPr>
        <w:t xml:space="preserve"> construction </w:t>
      </w:r>
      <w:r w:rsidR="006F6C3E" w:rsidRPr="00417375">
        <w:rPr>
          <w:rFonts w:ascii="Calibri" w:hAnsi="Calibri"/>
          <w:color w:val="000000"/>
        </w:rPr>
        <w:t xml:space="preserve">of the </w:t>
      </w:r>
      <w:proofErr w:type="spellStart"/>
      <w:r w:rsidR="006F6C3E" w:rsidRPr="00417375">
        <w:rPr>
          <w:rFonts w:ascii="Calibri" w:hAnsi="Calibri"/>
          <w:color w:val="000000"/>
        </w:rPr>
        <w:t>strawbale</w:t>
      </w:r>
      <w:proofErr w:type="spellEnd"/>
      <w:r w:rsidR="006F6C3E" w:rsidRPr="00417375">
        <w:rPr>
          <w:rFonts w:ascii="Calibri" w:hAnsi="Calibri"/>
          <w:color w:val="000000"/>
        </w:rPr>
        <w:t xml:space="preserve"> gazebo </w:t>
      </w:r>
      <w:r w:rsidR="00014553" w:rsidRPr="00417375">
        <w:rPr>
          <w:rFonts w:ascii="Calibri" w:hAnsi="Calibri"/>
          <w:color w:val="000000"/>
        </w:rPr>
        <w:t>with</w:t>
      </w:r>
      <w:r w:rsidR="001E6BFB" w:rsidRPr="00417375">
        <w:rPr>
          <w:rFonts w:ascii="Calibri" w:hAnsi="Calibri"/>
          <w:color w:val="000000"/>
        </w:rPr>
        <w:t xml:space="preserve"> interactive workshops </w:t>
      </w:r>
      <w:r w:rsidR="00014553" w:rsidRPr="00417375">
        <w:rPr>
          <w:rFonts w:ascii="Calibri" w:hAnsi="Calibri"/>
          <w:color w:val="000000"/>
        </w:rPr>
        <w:t xml:space="preserve">able to take place </w:t>
      </w:r>
      <w:r w:rsidR="001E6BFB" w:rsidRPr="00417375">
        <w:rPr>
          <w:rFonts w:ascii="Calibri" w:hAnsi="Calibri"/>
          <w:color w:val="000000"/>
        </w:rPr>
        <w:t xml:space="preserve">approximately </w:t>
      </w:r>
      <w:r w:rsidR="00AA30E1" w:rsidRPr="00417375">
        <w:rPr>
          <w:rFonts w:ascii="Calibri" w:hAnsi="Calibri"/>
          <w:color w:val="000000"/>
        </w:rPr>
        <w:t xml:space="preserve">during </w:t>
      </w:r>
      <w:r w:rsidR="004550D3">
        <w:rPr>
          <w:rFonts w:ascii="Calibri" w:hAnsi="Calibri"/>
          <w:color w:val="000000"/>
        </w:rPr>
        <w:t xml:space="preserve">January </w:t>
      </w:r>
      <w:r w:rsidR="00AA30E1" w:rsidRPr="009834B6">
        <w:rPr>
          <w:rFonts w:ascii="Calibri" w:hAnsi="Calibri"/>
          <w:color w:val="000000"/>
        </w:rPr>
        <w:t>to</w:t>
      </w:r>
      <w:r w:rsidR="001E6BFB" w:rsidRPr="009834B6">
        <w:rPr>
          <w:rFonts w:ascii="Calibri" w:hAnsi="Calibri"/>
          <w:color w:val="000000"/>
        </w:rPr>
        <w:t xml:space="preserve"> </w:t>
      </w:r>
      <w:r w:rsidR="002F429A">
        <w:rPr>
          <w:rFonts w:ascii="Calibri" w:hAnsi="Calibri"/>
          <w:color w:val="000000"/>
        </w:rPr>
        <w:t>April</w:t>
      </w:r>
      <w:r w:rsidR="001E6BFB" w:rsidRPr="009834B6">
        <w:rPr>
          <w:rFonts w:ascii="Calibri" w:hAnsi="Calibri"/>
          <w:color w:val="000000"/>
        </w:rPr>
        <w:t xml:space="preserve"> 2014.</w:t>
      </w:r>
    </w:p>
    <w:p w:rsidR="00AB20B6" w:rsidRDefault="00AB20B6">
      <w:pPr>
        <w:pStyle w:val="Heading2"/>
      </w:pPr>
      <w:bookmarkStart w:id="28" w:name="_Toc197232587"/>
      <w:bookmarkStart w:id="29" w:name="_Toc197233183"/>
      <w:bookmarkStart w:id="30" w:name="_Toc197242914"/>
      <w:r>
        <w:lastRenderedPageBreak/>
        <w:t>Objective(s)</w:t>
      </w:r>
      <w:bookmarkEnd w:id="28"/>
      <w:bookmarkEnd w:id="29"/>
      <w:bookmarkEnd w:id="30"/>
    </w:p>
    <w:p w:rsidR="002D10A4" w:rsidRPr="00EE1D33" w:rsidRDefault="00460AA0">
      <w:pPr>
        <w:rPr>
          <w:rFonts w:asciiTheme="minorHAnsi" w:hAnsiTheme="minorHAnsi"/>
          <w:color w:val="000000"/>
          <w:sz w:val="24"/>
          <w:szCs w:val="24"/>
        </w:rPr>
      </w:pPr>
      <w:r w:rsidRPr="00417375">
        <w:rPr>
          <w:rStyle w:val="InstructionText"/>
          <w:rFonts w:asciiTheme="minorHAnsi" w:hAnsiTheme="minorHAnsi"/>
          <w:i w:val="0"/>
          <w:color w:val="auto"/>
        </w:rPr>
        <w:t xml:space="preserve">The objective of the Project </w:t>
      </w:r>
      <w:r w:rsidR="006F6C3E" w:rsidRPr="00417375">
        <w:rPr>
          <w:rStyle w:val="InstructionText"/>
          <w:rFonts w:asciiTheme="minorHAnsi" w:hAnsiTheme="minorHAnsi"/>
          <w:i w:val="0"/>
          <w:color w:val="auto"/>
        </w:rPr>
        <w:t xml:space="preserve">is </w:t>
      </w:r>
      <w:r w:rsidRPr="00417375">
        <w:rPr>
          <w:rStyle w:val="InstructionText"/>
          <w:rFonts w:asciiTheme="minorHAnsi" w:hAnsiTheme="minorHAnsi"/>
          <w:i w:val="0"/>
          <w:color w:val="auto"/>
        </w:rPr>
        <w:t>to build via interactive workshops</w:t>
      </w:r>
      <w:r w:rsidR="002F429A">
        <w:rPr>
          <w:rStyle w:val="InstructionText"/>
          <w:rFonts w:asciiTheme="minorHAnsi" w:hAnsiTheme="minorHAnsi"/>
          <w:i w:val="0"/>
          <w:color w:val="auto"/>
        </w:rPr>
        <w:t xml:space="preserve"> </w:t>
      </w:r>
      <w:r w:rsidRPr="00417375">
        <w:rPr>
          <w:rStyle w:val="InstructionText"/>
          <w:rFonts w:asciiTheme="minorHAnsi" w:hAnsiTheme="minorHAnsi"/>
          <w:i w:val="0"/>
          <w:color w:val="auto"/>
        </w:rPr>
        <w:t xml:space="preserve">a </w:t>
      </w:r>
      <w:r w:rsidR="006F6C3E" w:rsidRPr="00417375">
        <w:rPr>
          <w:rStyle w:val="InstructionText"/>
          <w:rFonts w:asciiTheme="minorHAnsi" w:hAnsiTheme="minorHAnsi"/>
          <w:i w:val="0"/>
          <w:color w:val="auto"/>
        </w:rPr>
        <w:t>g</w:t>
      </w:r>
      <w:r w:rsidRPr="00417375">
        <w:rPr>
          <w:rStyle w:val="InstructionText"/>
          <w:rFonts w:asciiTheme="minorHAnsi" w:hAnsiTheme="minorHAnsi"/>
          <w:i w:val="0"/>
          <w:color w:val="auto"/>
        </w:rPr>
        <w:t>azebo</w:t>
      </w:r>
      <w:r w:rsidRPr="00417375">
        <w:rPr>
          <w:rStyle w:val="InstructionText"/>
          <w:rFonts w:asciiTheme="minorHAnsi" w:hAnsiTheme="minorHAnsi"/>
          <w:color w:val="auto"/>
        </w:rPr>
        <w:t xml:space="preserve"> </w:t>
      </w:r>
      <w:r w:rsidR="006F6C3E" w:rsidRPr="00417375">
        <w:rPr>
          <w:rStyle w:val="InstructionText"/>
          <w:rFonts w:asciiTheme="minorHAnsi" w:hAnsiTheme="minorHAnsi"/>
          <w:i w:val="0"/>
          <w:color w:val="auto"/>
        </w:rPr>
        <w:t xml:space="preserve">with </w:t>
      </w:r>
      <w:proofErr w:type="spellStart"/>
      <w:r w:rsidR="006F6C3E" w:rsidRPr="00417375">
        <w:rPr>
          <w:rStyle w:val="InstructionText"/>
          <w:rFonts w:asciiTheme="minorHAnsi" w:hAnsiTheme="minorHAnsi"/>
          <w:i w:val="0"/>
          <w:color w:val="auto"/>
        </w:rPr>
        <w:t>strawbale</w:t>
      </w:r>
      <w:proofErr w:type="spellEnd"/>
      <w:r w:rsidR="006F6C3E" w:rsidRPr="00417375">
        <w:rPr>
          <w:rStyle w:val="InstructionText"/>
          <w:rFonts w:asciiTheme="minorHAnsi" w:hAnsiTheme="minorHAnsi"/>
          <w:i w:val="0"/>
          <w:color w:val="auto"/>
        </w:rPr>
        <w:t xml:space="preserve"> walls and seatings. This will </w:t>
      </w:r>
      <w:r w:rsidRPr="00417375">
        <w:rPr>
          <w:rFonts w:asciiTheme="minorHAnsi" w:hAnsiTheme="minorHAnsi"/>
          <w:color w:val="000000"/>
        </w:rPr>
        <w:t xml:space="preserve">provide an outdoor shelter in which the Flinders Community Permaculture Garden Club and broader Flinders community can utilise. </w:t>
      </w:r>
      <w:r w:rsidR="006F6C3E" w:rsidRPr="00417375">
        <w:rPr>
          <w:rFonts w:asciiTheme="minorHAnsi" w:hAnsiTheme="minorHAnsi"/>
          <w:color w:val="000000"/>
        </w:rPr>
        <w:br/>
      </w:r>
      <w:r w:rsidR="006F6C3E" w:rsidRPr="00417375">
        <w:rPr>
          <w:rFonts w:asciiTheme="minorHAnsi" w:hAnsiTheme="minorHAnsi"/>
          <w:color w:val="000000"/>
        </w:rPr>
        <w:br/>
      </w:r>
      <w:r w:rsidRPr="00417375">
        <w:rPr>
          <w:rFonts w:asciiTheme="minorHAnsi" w:hAnsiTheme="minorHAnsi"/>
          <w:color w:val="000000"/>
        </w:rPr>
        <w:t>Currently there is no undercover area for club members to gather</w:t>
      </w:r>
      <w:r w:rsidR="006F6C3E" w:rsidRPr="00417375">
        <w:rPr>
          <w:rFonts w:asciiTheme="minorHAnsi" w:hAnsiTheme="minorHAnsi"/>
          <w:color w:val="000000"/>
        </w:rPr>
        <w:t xml:space="preserve"> when it’s wet or sweltering. </w:t>
      </w:r>
      <w:r w:rsidRPr="00417375">
        <w:rPr>
          <w:rFonts w:asciiTheme="minorHAnsi" w:hAnsiTheme="minorHAnsi"/>
          <w:color w:val="000000"/>
        </w:rPr>
        <w:t xml:space="preserve">Additionally it is envisioned that the gazebo can be used as an outdoor education space where </w:t>
      </w:r>
      <w:r w:rsidR="00AD5980" w:rsidRPr="00417375">
        <w:rPr>
          <w:rFonts w:asciiTheme="minorHAnsi" w:hAnsiTheme="minorHAnsi"/>
          <w:color w:val="000000"/>
        </w:rPr>
        <w:t xml:space="preserve">tutorials, lessons and </w:t>
      </w:r>
      <w:r w:rsidRPr="00417375">
        <w:rPr>
          <w:rFonts w:asciiTheme="minorHAnsi" w:hAnsiTheme="minorHAnsi"/>
          <w:color w:val="000000"/>
        </w:rPr>
        <w:t xml:space="preserve">workshops </w:t>
      </w:r>
      <w:r w:rsidR="00AD5980" w:rsidRPr="00417375">
        <w:rPr>
          <w:rFonts w:asciiTheme="minorHAnsi" w:hAnsiTheme="minorHAnsi"/>
          <w:color w:val="000000"/>
        </w:rPr>
        <w:t xml:space="preserve">can </w:t>
      </w:r>
      <w:r w:rsidRPr="00417375">
        <w:rPr>
          <w:rFonts w:asciiTheme="minorHAnsi" w:hAnsiTheme="minorHAnsi"/>
          <w:color w:val="000000"/>
        </w:rPr>
        <w:t>take place</w:t>
      </w:r>
      <w:r w:rsidRPr="006F6C3E">
        <w:rPr>
          <w:rFonts w:asciiTheme="minorHAnsi" w:hAnsiTheme="minorHAnsi"/>
          <w:color w:val="000000"/>
          <w:sz w:val="24"/>
          <w:szCs w:val="24"/>
        </w:rPr>
        <w:t>.</w:t>
      </w:r>
    </w:p>
    <w:p w:rsidR="00AB20B6" w:rsidRDefault="00AB20B6">
      <w:pPr>
        <w:pStyle w:val="Heading2"/>
      </w:pPr>
      <w:bookmarkStart w:id="31" w:name="_Toc197232588"/>
      <w:bookmarkStart w:id="32" w:name="_Toc197233184"/>
      <w:bookmarkStart w:id="33" w:name="_Toc197242915"/>
      <w:r>
        <w:t>Target Outcome</w:t>
      </w:r>
      <w:bookmarkEnd w:id="31"/>
      <w:bookmarkEnd w:id="32"/>
      <w:r w:rsidR="002D10A4">
        <w:t>s</w:t>
      </w:r>
      <w:bookmarkEnd w:id="33"/>
    </w:p>
    <w:p w:rsidR="00EE1D33" w:rsidRPr="00417375" w:rsidRDefault="00BC70CC" w:rsidP="00BC70CC">
      <w:pPr>
        <w:pStyle w:val="figure"/>
        <w:numPr>
          <w:ilvl w:val="0"/>
          <w:numId w:val="37"/>
        </w:numPr>
        <w:tabs>
          <w:tab w:val="right" w:pos="5029"/>
        </w:tabs>
        <w:overflowPunct/>
        <w:autoSpaceDE/>
        <w:autoSpaceDN/>
        <w:adjustRightInd/>
        <w:spacing w:beforeAutospacing="0" w:after="120" w:afterAutospacing="0" w:line="240" w:lineRule="auto"/>
        <w:textAlignment w:val="auto"/>
        <w:rPr>
          <w:rFonts w:asciiTheme="minorHAnsi" w:hAnsiTheme="minorHAnsi"/>
          <w:i w:val="0"/>
          <w:color w:val="000000"/>
        </w:rPr>
      </w:pPr>
      <w:bookmarkStart w:id="34" w:name="_Toc26858354"/>
      <w:r w:rsidRPr="00417375">
        <w:rPr>
          <w:rFonts w:asciiTheme="minorHAnsi" w:hAnsiTheme="minorHAnsi"/>
          <w:i w:val="0"/>
          <w:color w:val="000000"/>
        </w:rPr>
        <w:t>The project generate</w:t>
      </w:r>
      <w:r w:rsidR="00EE1D33" w:rsidRPr="00417375">
        <w:rPr>
          <w:rFonts w:asciiTheme="minorHAnsi" w:hAnsiTheme="minorHAnsi"/>
          <w:i w:val="0"/>
          <w:color w:val="000000"/>
        </w:rPr>
        <w:t xml:space="preserve">s a </w:t>
      </w:r>
      <w:r w:rsidRPr="00417375">
        <w:rPr>
          <w:rFonts w:asciiTheme="minorHAnsi" w:hAnsiTheme="minorHAnsi"/>
          <w:i w:val="0"/>
          <w:color w:val="000000"/>
        </w:rPr>
        <w:t>greater awareness of the community garden, resulting in increased participation in the Flinders Community Permaculture Garden</w:t>
      </w:r>
      <w:r w:rsidR="006F6C3E" w:rsidRPr="00417375">
        <w:rPr>
          <w:rFonts w:asciiTheme="minorHAnsi" w:hAnsiTheme="minorHAnsi"/>
          <w:i w:val="0"/>
          <w:color w:val="000000"/>
        </w:rPr>
        <w:t xml:space="preserve"> Club</w:t>
      </w:r>
      <w:r w:rsidRPr="00417375">
        <w:rPr>
          <w:rFonts w:asciiTheme="minorHAnsi" w:hAnsiTheme="minorHAnsi"/>
          <w:i w:val="0"/>
          <w:color w:val="000000"/>
        </w:rPr>
        <w:t xml:space="preserve"> and in permaculture ethics and principles on campus. </w:t>
      </w:r>
    </w:p>
    <w:p w:rsidR="00EE1D33" w:rsidRPr="00417375" w:rsidRDefault="004550D3" w:rsidP="00EE1D33">
      <w:pPr>
        <w:pStyle w:val="figure"/>
        <w:numPr>
          <w:ilvl w:val="0"/>
          <w:numId w:val="37"/>
        </w:numPr>
        <w:tabs>
          <w:tab w:val="right" w:pos="5029"/>
        </w:tabs>
        <w:overflowPunct/>
        <w:autoSpaceDE/>
        <w:autoSpaceDN/>
        <w:adjustRightInd/>
        <w:spacing w:beforeAutospacing="0" w:after="120" w:afterAutospacing="0" w:line="240" w:lineRule="auto"/>
        <w:textAlignment w:val="auto"/>
        <w:rPr>
          <w:rFonts w:asciiTheme="minorHAnsi" w:hAnsiTheme="minorHAnsi"/>
          <w:i w:val="0"/>
          <w:color w:val="000000"/>
        </w:rPr>
      </w:pPr>
      <w:r w:rsidRPr="00417375">
        <w:rPr>
          <w:rFonts w:asciiTheme="minorHAnsi" w:hAnsiTheme="minorHAnsi"/>
          <w:i w:val="0"/>
          <w:color w:val="000000"/>
        </w:rPr>
        <w:t>Funds</w:t>
      </w:r>
      <w:r w:rsidR="006F6C3E" w:rsidRPr="00417375">
        <w:rPr>
          <w:rFonts w:asciiTheme="minorHAnsi" w:hAnsiTheme="minorHAnsi"/>
          <w:i w:val="0"/>
          <w:color w:val="000000"/>
        </w:rPr>
        <w:t xml:space="preserve"> </w:t>
      </w:r>
      <w:r>
        <w:rPr>
          <w:rFonts w:asciiTheme="minorHAnsi" w:hAnsiTheme="minorHAnsi"/>
          <w:i w:val="0"/>
          <w:color w:val="000000"/>
        </w:rPr>
        <w:t xml:space="preserve">where raised </w:t>
      </w:r>
      <w:r w:rsidR="006F6C3E" w:rsidRPr="00417375">
        <w:rPr>
          <w:rFonts w:asciiTheme="minorHAnsi" w:hAnsiTheme="minorHAnsi"/>
          <w:i w:val="0"/>
          <w:color w:val="000000"/>
        </w:rPr>
        <w:t>to fulfil the project.</w:t>
      </w:r>
    </w:p>
    <w:p w:rsidR="00EE1D33" w:rsidRPr="00417375" w:rsidRDefault="001133BF" w:rsidP="00EE1D33">
      <w:pPr>
        <w:pStyle w:val="figure"/>
        <w:numPr>
          <w:ilvl w:val="0"/>
          <w:numId w:val="37"/>
        </w:numPr>
        <w:tabs>
          <w:tab w:val="right" w:pos="5029"/>
        </w:tabs>
        <w:overflowPunct/>
        <w:autoSpaceDE/>
        <w:autoSpaceDN/>
        <w:adjustRightInd/>
        <w:spacing w:beforeAutospacing="0" w:after="120" w:afterAutospacing="0" w:line="240" w:lineRule="auto"/>
        <w:textAlignment w:val="auto"/>
        <w:rPr>
          <w:rFonts w:asciiTheme="minorHAnsi" w:hAnsiTheme="minorHAnsi"/>
          <w:i w:val="0"/>
          <w:color w:val="000000"/>
        </w:rPr>
      </w:pPr>
      <w:r w:rsidRPr="00417375">
        <w:rPr>
          <w:rFonts w:asciiTheme="minorHAnsi" w:hAnsiTheme="minorHAnsi"/>
          <w:i w:val="0"/>
          <w:color w:val="000000"/>
        </w:rPr>
        <w:t>A gazebo has been built providing a</w:t>
      </w:r>
      <w:r w:rsidR="00BC70CC" w:rsidRPr="00417375">
        <w:rPr>
          <w:rFonts w:asciiTheme="minorHAnsi" w:hAnsiTheme="minorHAnsi"/>
          <w:i w:val="0"/>
          <w:color w:val="000000"/>
        </w:rPr>
        <w:t xml:space="preserve"> convenient and comfortable weather-proof shelter</w:t>
      </w:r>
      <w:r w:rsidR="00AD5980" w:rsidRPr="00417375">
        <w:rPr>
          <w:rFonts w:asciiTheme="minorHAnsi" w:hAnsiTheme="minorHAnsi"/>
          <w:i w:val="0"/>
          <w:color w:val="000000"/>
        </w:rPr>
        <w:t xml:space="preserve"> and an outdoor</w:t>
      </w:r>
      <w:r w:rsidR="00BC70CC" w:rsidRPr="00417375">
        <w:rPr>
          <w:rFonts w:asciiTheme="minorHAnsi" w:hAnsiTheme="minorHAnsi"/>
          <w:i w:val="0"/>
          <w:color w:val="000000"/>
        </w:rPr>
        <w:t xml:space="preserve"> education / meeting space is available for use by club members and</w:t>
      </w:r>
      <w:r w:rsidR="00EE1D33" w:rsidRPr="00417375">
        <w:rPr>
          <w:rFonts w:asciiTheme="minorHAnsi" w:hAnsiTheme="minorHAnsi"/>
          <w:i w:val="0"/>
          <w:color w:val="000000"/>
        </w:rPr>
        <w:t xml:space="preserve"> other identified stakeholders.</w:t>
      </w:r>
    </w:p>
    <w:p w:rsidR="00EE1D33" w:rsidRPr="00417375" w:rsidRDefault="00807882" w:rsidP="00EE1D33">
      <w:pPr>
        <w:pStyle w:val="figure"/>
        <w:numPr>
          <w:ilvl w:val="0"/>
          <w:numId w:val="37"/>
        </w:numPr>
        <w:tabs>
          <w:tab w:val="right" w:pos="5029"/>
        </w:tabs>
        <w:overflowPunct/>
        <w:autoSpaceDE/>
        <w:autoSpaceDN/>
        <w:adjustRightInd/>
        <w:spacing w:beforeAutospacing="0" w:after="120" w:afterAutospacing="0" w:line="240" w:lineRule="auto"/>
        <w:textAlignment w:val="auto"/>
        <w:rPr>
          <w:rFonts w:asciiTheme="minorHAnsi" w:hAnsiTheme="minorHAnsi"/>
          <w:i w:val="0"/>
          <w:color w:val="000000"/>
        </w:rPr>
      </w:pPr>
      <w:r w:rsidRPr="00417375">
        <w:rPr>
          <w:rFonts w:asciiTheme="minorHAnsi" w:hAnsiTheme="minorHAnsi"/>
          <w:i w:val="0"/>
          <w:color w:val="000000"/>
        </w:rPr>
        <w:t>The</w:t>
      </w:r>
      <w:r w:rsidR="00BC70CC" w:rsidRPr="00417375">
        <w:rPr>
          <w:rFonts w:asciiTheme="minorHAnsi" w:hAnsiTheme="minorHAnsi"/>
          <w:i w:val="0"/>
          <w:color w:val="000000"/>
        </w:rPr>
        <w:t xml:space="preserve"> local aesthetics of the University grounds</w:t>
      </w:r>
      <w:r w:rsidRPr="00417375">
        <w:rPr>
          <w:rFonts w:asciiTheme="minorHAnsi" w:hAnsiTheme="minorHAnsi"/>
          <w:i w:val="0"/>
          <w:color w:val="000000"/>
        </w:rPr>
        <w:t xml:space="preserve"> surrounding the Permaculture garden has been enhanced. </w:t>
      </w:r>
    </w:p>
    <w:p w:rsidR="00EE1D33" w:rsidRPr="00417375" w:rsidRDefault="00BC70CC" w:rsidP="00EE1D33">
      <w:pPr>
        <w:pStyle w:val="figure"/>
        <w:numPr>
          <w:ilvl w:val="0"/>
          <w:numId w:val="37"/>
        </w:numPr>
        <w:tabs>
          <w:tab w:val="right" w:pos="5029"/>
        </w:tabs>
        <w:overflowPunct/>
        <w:autoSpaceDE/>
        <w:autoSpaceDN/>
        <w:adjustRightInd/>
        <w:spacing w:beforeAutospacing="0" w:after="120" w:afterAutospacing="0" w:line="240" w:lineRule="auto"/>
        <w:textAlignment w:val="auto"/>
        <w:rPr>
          <w:rFonts w:asciiTheme="minorHAnsi" w:hAnsiTheme="minorHAnsi"/>
          <w:i w:val="0"/>
          <w:color w:val="000000"/>
        </w:rPr>
      </w:pPr>
      <w:r w:rsidRPr="00417375">
        <w:rPr>
          <w:rFonts w:asciiTheme="minorHAnsi" w:hAnsiTheme="minorHAnsi"/>
          <w:i w:val="0"/>
          <w:color w:val="000000"/>
        </w:rPr>
        <w:t>A new outdoor teaching space</w:t>
      </w:r>
      <w:r w:rsidR="00807882" w:rsidRPr="00417375">
        <w:rPr>
          <w:rFonts w:asciiTheme="minorHAnsi" w:hAnsiTheme="minorHAnsi"/>
          <w:i w:val="0"/>
          <w:color w:val="000000"/>
        </w:rPr>
        <w:t xml:space="preserve"> is available for use by </w:t>
      </w:r>
      <w:r w:rsidR="00AD5980" w:rsidRPr="00417375">
        <w:rPr>
          <w:rFonts w:asciiTheme="minorHAnsi" w:hAnsiTheme="minorHAnsi"/>
          <w:i w:val="0"/>
          <w:color w:val="000000"/>
        </w:rPr>
        <w:t>University lecturers</w:t>
      </w:r>
      <w:r w:rsidRPr="00417375">
        <w:rPr>
          <w:rFonts w:asciiTheme="minorHAnsi" w:hAnsiTheme="minorHAnsi"/>
          <w:i w:val="0"/>
          <w:color w:val="000000"/>
        </w:rPr>
        <w:t xml:space="preserve">. Outdoor tutorials and classes </w:t>
      </w:r>
      <w:r w:rsidR="00807882" w:rsidRPr="00417375">
        <w:rPr>
          <w:rFonts w:asciiTheme="minorHAnsi" w:hAnsiTheme="minorHAnsi"/>
          <w:i w:val="0"/>
          <w:color w:val="000000"/>
        </w:rPr>
        <w:t>are</w:t>
      </w:r>
      <w:r w:rsidRPr="00417375">
        <w:rPr>
          <w:rFonts w:asciiTheme="minorHAnsi" w:hAnsiTheme="minorHAnsi"/>
          <w:i w:val="0"/>
          <w:color w:val="000000"/>
        </w:rPr>
        <w:t xml:space="preserve"> held in and around the gazebo structure.</w:t>
      </w:r>
    </w:p>
    <w:p w:rsidR="00EE1D33" w:rsidRPr="00417375" w:rsidRDefault="00BC70CC" w:rsidP="00EE1D33">
      <w:pPr>
        <w:pStyle w:val="figure"/>
        <w:numPr>
          <w:ilvl w:val="0"/>
          <w:numId w:val="37"/>
        </w:numPr>
        <w:tabs>
          <w:tab w:val="right" w:pos="5029"/>
        </w:tabs>
        <w:overflowPunct/>
        <w:autoSpaceDE/>
        <w:autoSpaceDN/>
        <w:adjustRightInd/>
        <w:spacing w:beforeAutospacing="0" w:after="120" w:afterAutospacing="0" w:line="240" w:lineRule="auto"/>
        <w:textAlignment w:val="auto"/>
        <w:rPr>
          <w:rFonts w:asciiTheme="minorHAnsi" w:hAnsiTheme="minorHAnsi"/>
          <w:i w:val="0"/>
          <w:color w:val="000000"/>
        </w:rPr>
      </w:pPr>
      <w:r w:rsidRPr="00417375">
        <w:rPr>
          <w:rFonts w:asciiTheme="minorHAnsi" w:hAnsiTheme="minorHAnsi"/>
          <w:i w:val="0"/>
          <w:color w:val="000000"/>
        </w:rPr>
        <w:t>Sustainable building technology is showcased on campus</w:t>
      </w:r>
      <w:r w:rsidR="00CC7DE8" w:rsidRPr="00417375">
        <w:rPr>
          <w:rFonts w:asciiTheme="minorHAnsi" w:hAnsiTheme="minorHAnsi"/>
          <w:i w:val="0"/>
          <w:color w:val="000000"/>
        </w:rPr>
        <w:t>.</w:t>
      </w:r>
    </w:p>
    <w:p w:rsidR="00BC70CC" w:rsidRPr="00417375" w:rsidRDefault="006F6C3E" w:rsidP="00EE1D33">
      <w:pPr>
        <w:pStyle w:val="figure"/>
        <w:numPr>
          <w:ilvl w:val="0"/>
          <w:numId w:val="37"/>
        </w:numPr>
        <w:tabs>
          <w:tab w:val="right" w:pos="5029"/>
        </w:tabs>
        <w:overflowPunct/>
        <w:autoSpaceDE/>
        <w:autoSpaceDN/>
        <w:adjustRightInd/>
        <w:spacing w:beforeAutospacing="0" w:after="120" w:afterAutospacing="0" w:line="240" w:lineRule="auto"/>
        <w:textAlignment w:val="auto"/>
        <w:rPr>
          <w:rFonts w:asciiTheme="minorHAnsi" w:hAnsiTheme="minorHAnsi"/>
          <w:i w:val="0"/>
          <w:color w:val="000000"/>
        </w:rPr>
      </w:pPr>
      <w:r w:rsidRPr="00417375">
        <w:rPr>
          <w:rFonts w:asciiTheme="minorHAnsi" w:hAnsiTheme="minorHAnsi"/>
          <w:i w:val="0"/>
          <w:color w:val="000000"/>
        </w:rPr>
        <w:t>Practical b</w:t>
      </w:r>
      <w:r w:rsidR="00CC7DE8" w:rsidRPr="00417375">
        <w:rPr>
          <w:rFonts w:asciiTheme="minorHAnsi" w:hAnsiTheme="minorHAnsi"/>
          <w:i w:val="0"/>
          <w:color w:val="000000"/>
        </w:rPr>
        <w:t>uilding and campaign s</w:t>
      </w:r>
      <w:r w:rsidR="00BC70CC" w:rsidRPr="00417375">
        <w:rPr>
          <w:rFonts w:asciiTheme="minorHAnsi" w:hAnsiTheme="minorHAnsi"/>
          <w:i w:val="0"/>
          <w:color w:val="000000"/>
        </w:rPr>
        <w:t>kills have been developed</w:t>
      </w:r>
      <w:r w:rsidRPr="00417375">
        <w:rPr>
          <w:rFonts w:asciiTheme="minorHAnsi" w:hAnsiTheme="minorHAnsi"/>
          <w:i w:val="0"/>
          <w:color w:val="000000"/>
        </w:rPr>
        <w:t xml:space="preserve"> of participants in inter-active workshop. </w:t>
      </w:r>
    </w:p>
    <w:p w:rsidR="00BC70CC" w:rsidRPr="00F8572F" w:rsidRDefault="00BC70CC" w:rsidP="00BC70CC">
      <w:pPr>
        <w:pStyle w:val="NormalWeb"/>
        <w:spacing w:before="0" w:beforeAutospacing="0" w:after="0" w:afterAutospacing="0"/>
        <w:textAlignment w:val="baseline"/>
        <w:rPr>
          <w:rFonts w:asciiTheme="minorHAnsi" w:hAnsiTheme="minorHAnsi"/>
          <w:color w:val="000000"/>
        </w:rPr>
      </w:pPr>
    </w:p>
    <w:p w:rsidR="002D10A4" w:rsidRPr="00417375" w:rsidRDefault="00C75D5C" w:rsidP="002D10A4">
      <w:pPr>
        <w:rPr>
          <w:rFonts w:asciiTheme="minorHAnsi" w:hAnsiTheme="minorHAnsi"/>
        </w:rPr>
      </w:pPr>
      <w:r>
        <w:br w:type="page"/>
      </w:r>
      <w:r w:rsidR="002D10A4" w:rsidRPr="00417375">
        <w:rPr>
          <w:rFonts w:asciiTheme="minorHAnsi" w:hAnsiTheme="minorHAnsi"/>
        </w:rPr>
        <w:lastRenderedPageBreak/>
        <w:t>The following outcomes</w:t>
      </w:r>
      <w:r w:rsidR="00AB20B6" w:rsidRPr="00417375">
        <w:rPr>
          <w:rFonts w:asciiTheme="minorHAnsi" w:hAnsiTheme="minorHAnsi"/>
        </w:rPr>
        <w:t xml:space="preserve"> have been </w:t>
      </w:r>
      <w:r w:rsidR="002D10A4" w:rsidRPr="00417375">
        <w:rPr>
          <w:rFonts w:asciiTheme="minorHAnsi" w:hAnsiTheme="minorHAnsi"/>
        </w:rPr>
        <w:t>identified</w:t>
      </w:r>
      <w:r w:rsidR="00AB20B6" w:rsidRPr="00417375">
        <w:rPr>
          <w:rFonts w:asciiTheme="minorHAnsi" w:hAnsiTheme="minorHAnsi"/>
        </w:rPr>
        <w:t xml:space="preserve"> as the Target Outcomes for the </w:t>
      </w:r>
      <w:proofErr w:type="spellStart"/>
      <w:proofErr w:type="gramStart"/>
      <w:r w:rsidR="004054F3" w:rsidRPr="00417375">
        <w:rPr>
          <w:rFonts w:asciiTheme="minorHAnsi" w:hAnsiTheme="minorHAnsi"/>
        </w:rPr>
        <w:t>Strawbale</w:t>
      </w:r>
      <w:proofErr w:type="spellEnd"/>
      <w:r w:rsidR="004054F3" w:rsidRPr="00417375">
        <w:rPr>
          <w:rFonts w:asciiTheme="minorHAnsi" w:hAnsiTheme="minorHAnsi"/>
        </w:rPr>
        <w:t xml:space="preserve"> </w:t>
      </w:r>
      <w:r w:rsidR="002D10A4" w:rsidRPr="00417375">
        <w:rPr>
          <w:rFonts w:asciiTheme="minorHAnsi" w:hAnsiTheme="minorHAnsi"/>
        </w:rPr>
        <w:t xml:space="preserve"> </w:t>
      </w:r>
      <w:r w:rsidR="004054F3" w:rsidRPr="00417375">
        <w:rPr>
          <w:rFonts w:asciiTheme="minorHAnsi" w:hAnsiTheme="minorHAnsi"/>
        </w:rPr>
        <w:t>Gazebo</w:t>
      </w:r>
      <w:proofErr w:type="gramEnd"/>
      <w:r w:rsidR="004054F3" w:rsidRPr="00417375">
        <w:rPr>
          <w:rFonts w:asciiTheme="minorHAnsi" w:hAnsiTheme="minorHAnsi"/>
        </w:rPr>
        <w:t xml:space="preserve"> </w:t>
      </w:r>
      <w:r w:rsidR="002D10A4" w:rsidRPr="00417375">
        <w:rPr>
          <w:rFonts w:asciiTheme="minorHAnsi" w:hAnsiTheme="minorHAnsi"/>
        </w:rPr>
        <w:t>Project</w:t>
      </w:r>
      <w:r w:rsidR="00AB20B6" w:rsidRPr="00417375">
        <w:rPr>
          <w:rFonts w:asciiTheme="minorHAnsi" w:hAnsiTheme="minorHAnsi"/>
        </w:rPr>
        <w:t xml:space="preserve">: </w:t>
      </w:r>
    </w:p>
    <w:p w:rsidR="00AB20B6" w:rsidRDefault="006F6C3E">
      <w:pPr>
        <w:pStyle w:val="TableHeading"/>
      </w:pPr>
      <w:r>
        <w:t>Table 1</w:t>
      </w:r>
      <w:r w:rsidR="00AB20B6">
        <w:t xml:space="preserve">: Target Outcomes Measurement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56"/>
        <w:gridCol w:w="2903"/>
        <w:gridCol w:w="1362"/>
        <w:gridCol w:w="2392"/>
      </w:tblGrid>
      <w:tr w:rsidR="00EB303B">
        <w:trPr>
          <w:cantSplit/>
        </w:trPr>
        <w:tc>
          <w:tcPr>
            <w:tcW w:w="0" w:type="auto"/>
            <w:tcBorders>
              <w:top w:val="single" w:sz="12" w:space="0" w:color="auto"/>
              <w:bottom w:val="single" w:sz="12" w:space="0" w:color="auto"/>
            </w:tcBorders>
            <w:shd w:val="clear" w:color="auto" w:fill="D9D9D9"/>
          </w:tcPr>
          <w:p w:rsidR="00AB20B6" w:rsidRDefault="00AB20B6">
            <w:pPr>
              <w:pStyle w:val="TableRowHeading"/>
            </w:pPr>
            <w:r>
              <w:t>Target Outcome 1</w:t>
            </w:r>
          </w:p>
        </w:tc>
        <w:tc>
          <w:tcPr>
            <w:tcW w:w="0" w:type="auto"/>
            <w:tcBorders>
              <w:top w:val="single" w:sz="12" w:space="0" w:color="auto"/>
              <w:bottom w:val="single" w:sz="12" w:space="0" w:color="auto"/>
            </w:tcBorders>
            <w:shd w:val="clear" w:color="auto" w:fill="D9D9D9"/>
          </w:tcPr>
          <w:p w:rsidR="00AB20B6" w:rsidRDefault="00AB20B6">
            <w:pPr>
              <w:pStyle w:val="TableRowHeading"/>
            </w:pPr>
            <w:r>
              <w:t>Measure</w:t>
            </w:r>
          </w:p>
        </w:tc>
        <w:tc>
          <w:tcPr>
            <w:tcW w:w="0" w:type="auto"/>
            <w:tcBorders>
              <w:top w:val="single" w:sz="12" w:space="0" w:color="auto"/>
              <w:bottom w:val="single" w:sz="12" w:space="0" w:color="auto"/>
            </w:tcBorders>
            <w:shd w:val="clear" w:color="auto" w:fill="D9D9D9"/>
          </w:tcPr>
          <w:p w:rsidR="00AB20B6" w:rsidRDefault="00AB20B6">
            <w:pPr>
              <w:pStyle w:val="TableRowHeading"/>
            </w:pPr>
            <w:r>
              <w:t>Completion Date</w:t>
            </w:r>
          </w:p>
        </w:tc>
        <w:tc>
          <w:tcPr>
            <w:tcW w:w="0" w:type="auto"/>
            <w:tcBorders>
              <w:top w:val="single" w:sz="12" w:space="0" w:color="auto"/>
              <w:bottom w:val="single" w:sz="12" w:space="0" w:color="auto"/>
            </w:tcBorders>
            <w:shd w:val="clear" w:color="auto" w:fill="D9D9D9"/>
          </w:tcPr>
          <w:p w:rsidR="00AB20B6" w:rsidRDefault="00AB20B6">
            <w:pPr>
              <w:pStyle w:val="TableRowHeading"/>
            </w:pPr>
            <w:r>
              <w:t>Accountability</w:t>
            </w:r>
          </w:p>
        </w:tc>
      </w:tr>
      <w:tr w:rsidR="00EC150A">
        <w:trPr>
          <w:cantSplit/>
        </w:trPr>
        <w:tc>
          <w:tcPr>
            <w:tcW w:w="0" w:type="auto"/>
          </w:tcPr>
          <w:p w:rsidR="00EC150A" w:rsidRPr="00417375" w:rsidRDefault="00EC150A" w:rsidP="00213AA9">
            <w:pPr>
              <w:pStyle w:val="figure"/>
              <w:tabs>
                <w:tab w:val="right" w:pos="5029"/>
              </w:tabs>
              <w:overflowPunct/>
              <w:autoSpaceDE/>
              <w:autoSpaceDN/>
              <w:adjustRightInd/>
              <w:spacing w:beforeAutospacing="0" w:after="120" w:afterAutospacing="0" w:line="240" w:lineRule="auto"/>
              <w:textAlignment w:val="auto"/>
              <w:rPr>
                <w:rFonts w:asciiTheme="minorHAnsi" w:hAnsiTheme="minorHAnsi"/>
                <w:i w:val="0"/>
                <w:color w:val="000000"/>
              </w:rPr>
            </w:pPr>
            <w:r w:rsidRPr="00417375">
              <w:rPr>
                <w:rFonts w:asciiTheme="minorHAnsi" w:hAnsiTheme="minorHAnsi"/>
                <w:i w:val="0"/>
                <w:color w:val="000000"/>
              </w:rPr>
              <w:t>Generate the funds to fulfil project scope</w:t>
            </w:r>
          </w:p>
        </w:tc>
        <w:tc>
          <w:tcPr>
            <w:tcW w:w="0" w:type="auto"/>
          </w:tcPr>
          <w:p w:rsidR="00EC150A" w:rsidRPr="00417375" w:rsidRDefault="00EC150A" w:rsidP="00EB303B">
            <w:pPr>
              <w:pStyle w:val="TableText"/>
              <w:rPr>
                <w:rFonts w:asciiTheme="minorHAnsi" w:hAnsiTheme="minorHAnsi"/>
                <w:color w:val="000000"/>
                <w:sz w:val="22"/>
              </w:rPr>
            </w:pPr>
            <w:r w:rsidRPr="00417375">
              <w:rPr>
                <w:rFonts w:asciiTheme="minorHAnsi" w:hAnsiTheme="minorHAnsi"/>
                <w:color w:val="000000"/>
                <w:sz w:val="22"/>
              </w:rPr>
              <w:t xml:space="preserve">funds have been sourced through grants and fundraising </w:t>
            </w:r>
            <w:r w:rsidR="00794D3F" w:rsidRPr="00417375">
              <w:rPr>
                <w:rFonts w:asciiTheme="minorHAnsi" w:hAnsiTheme="minorHAnsi"/>
                <w:color w:val="000000"/>
                <w:sz w:val="22"/>
              </w:rPr>
              <w:t>initiatives</w:t>
            </w:r>
          </w:p>
        </w:tc>
        <w:tc>
          <w:tcPr>
            <w:tcW w:w="0" w:type="auto"/>
          </w:tcPr>
          <w:p w:rsidR="00EC150A" w:rsidRPr="00417375" w:rsidRDefault="004550D3">
            <w:pPr>
              <w:pStyle w:val="TableText"/>
              <w:rPr>
                <w:rStyle w:val="InstructionText"/>
                <w:rFonts w:asciiTheme="minorHAnsi" w:hAnsiTheme="minorHAnsi"/>
                <w:i w:val="0"/>
                <w:color w:val="auto"/>
                <w:sz w:val="22"/>
              </w:rPr>
            </w:pPr>
            <w:r>
              <w:rPr>
                <w:rStyle w:val="InstructionText"/>
                <w:rFonts w:asciiTheme="minorHAnsi" w:hAnsiTheme="minorHAnsi"/>
                <w:i w:val="0"/>
                <w:color w:val="auto"/>
                <w:sz w:val="22"/>
              </w:rPr>
              <w:t>December</w:t>
            </w:r>
            <w:r w:rsidR="00AA30E1" w:rsidRPr="00417375">
              <w:rPr>
                <w:rStyle w:val="InstructionText"/>
                <w:rFonts w:asciiTheme="minorHAnsi" w:hAnsiTheme="minorHAnsi"/>
                <w:i w:val="0"/>
                <w:color w:val="auto"/>
                <w:sz w:val="22"/>
              </w:rPr>
              <w:t xml:space="preserve"> 2013</w:t>
            </w:r>
          </w:p>
        </w:tc>
        <w:tc>
          <w:tcPr>
            <w:tcW w:w="0" w:type="auto"/>
          </w:tcPr>
          <w:p w:rsidR="00EC150A" w:rsidRPr="00417375" w:rsidRDefault="00EC150A" w:rsidP="00213AA9">
            <w:pPr>
              <w:pStyle w:val="TableText"/>
              <w:rPr>
                <w:rStyle w:val="InstructionText"/>
                <w:rFonts w:asciiTheme="minorHAnsi" w:hAnsiTheme="minorHAnsi"/>
                <w:i w:val="0"/>
                <w:color w:val="auto"/>
                <w:sz w:val="22"/>
              </w:rPr>
            </w:pPr>
            <w:r w:rsidRPr="00417375">
              <w:rPr>
                <w:rStyle w:val="InstructionText"/>
                <w:rFonts w:asciiTheme="minorHAnsi" w:hAnsiTheme="minorHAnsi"/>
                <w:i w:val="0"/>
                <w:color w:val="auto"/>
                <w:sz w:val="22"/>
              </w:rPr>
              <w:t>Fundraising project sub-team</w:t>
            </w:r>
          </w:p>
        </w:tc>
      </w:tr>
      <w:tr w:rsidR="00EB303B">
        <w:trPr>
          <w:cantSplit/>
        </w:trPr>
        <w:tc>
          <w:tcPr>
            <w:tcW w:w="0" w:type="auto"/>
          </w:tcPr>
          <w:p w:rsidR="00213AA9" w:rsidRPr="00417375" w:rsidRDefault="00EB303B" w:rsidP="00213AA9">
            <w:pPr>
              <w:pStyle w:val="figure"/>
              <w:tabs>
                <w:tab w:val="right" w:pos="5029"/>
              </w:tabs>
              <w:overflowPunct/>
              <w:autoSpaceDE/>
              <w:autoSpaceDN/>
              <w:adjustRightInd/>
              <w:spacing w:beforeAutospacing="0" w:after="120" w:afterAutospacing="0" w:line="240" w:lineRule="auto"/>
              <w:textAlignment w:val="auto"/>
              <w:rPr>
                <w:rFonts w:asciiTheme="minorHAnsi" w:hAnsiTheme="minorHAnsi"/>
                <w:i w:val="0"/>
                <w:color w:val="000000"/>
              </w:rPr>
            </w:pPr>
            <w:r w:rsidRPr="00417375">
              <w:rPr>
                <w:rFonts w:asciiTheme="minorHAnsi" w:hAnsiTheme="minorHAnsi"/>
                <w:i w:val="0"/>
                <w:color w:val="000000"/>
              </w:rPr>
              <w:t>The project will generate g</w:t>
            </w:r>
            <w:r w:rsidR="00213AA9" w:rsidRPr="00417375">
              <w:rPr>
                <w:rFonts w:asciiTheme="minorHAnsi" w:hAnsiTheme="minorHAnsi"/>
                <w:i w:val="0"/>
                <w:color w:val="000000"/>
              </w:rPr>
              <w:t>reater awareness of the community garden</w:t>
            </w:r>
            <w:r w:rsidRPr="00417375">
              <w:rPr>
                <w:rFonts w:asciiTheme="minorHAnsi" w:hAnsiTheme="minorHAnsi"/>
                <w:i w:val="0"/>
                <w:color w:val="000000"/>
              </w:rPr>
              <w:t>.</w:t>
            </w:r>
          </w:p>
          <w:p w:rsidR="00AB20B6" w:rsidRPr="00417375" w:rsidRDefault="00AB20B6">
            <w:pPr>
              <w:pStyle w:val="TableText"/>
              <w:rPr>
                <w:rStyle w:val="InstructionText"/>
                <w:rFonts w:asciiTheme="minorHAnsi" w:hAnsiTheme="minorHAnsi"/>
                <w:sz w:val="22"/>
              </w:rPr>
            </w:pPr>
          </w:p>
        </w:tc>
        <w:tc>
          <w:tcPr>
            <w:tcW w:w="0" w:type="auto"/>
          </w:tcPr>
          <w:p w:rsidR="00AB20B6" w:rsidRPr="00417375" w:rsidRDefault="00213AA9" w:rsidP="00EB303B">
            <w:pPr>
              <w:pStyle w:val="TableText"/>
              <w:rPr>
                <w:rStyle w:val="InstructionText"/>
                <w:rFonts w:asciiTheme="minorHAnsi" w:hAnsiTheme="minorHAnsi"/>
                <w:sz w:val="22"/>
              </w:rPr>
            </w:pPr>
            <w:r w:rsidRPr="00417375">
              <w:rPr>
                <w:rFonts w:asciiTheme="minorHAnsi" w:hAnsiTheme="minorHAnsi"/>
                <w:color w:val="000000"/>
                <w:sz w:val="22"/>
              </w:rPr>
              <w:t>Increased participation in the Flinders Community Permaculture Garden</w:t>
            </w:r>
            <w:r w:rsidR="00EB303B" w:rsidRPr="00417375">
              <w:rPr>
                <w:rFonts w:asciiTheme="minorHAnsi" w:hAnsiTheme="minorHAnsi"/>
                <w:color w:val="000000"/>
                <w:sz w:val="22"/>
              </w:rPr>
              <w:t xml:space="preserve"> and in permaculture ethics and principles on campus.</w:t>
            </w:r>
          </w:p>
        </w:tc>
        <w:tc>
          <w:tcPr>
            <w:tcW w:w="0" w:type="auto"/>
          </w:tcPr>
          <w:p w:rsidR="00AB20B6" w:rsidRPr="00417375" w:rsidRDefault="00213AA9">
            <w:pPr>
              <w:pStyle w:val="TableText"/>
              <w:rPr>
                <w:rStyle w:val="InstructionText"/>
                <w:rFonts w:asciiTheme="minorHAnsi" w:hAnsiTheme="minorHAnsi"/>
                <w:i w:val="0"/>
                <w:sz w:val="22"/>
              </w:rPr>
            </w:pPr>
            <w:r w:rsidRPr="00417375">
              <w:rPr>
                <w:rStyle w:val="InstructionText"/>
                <w:rFonts w:asciiTheme="minorHAnsi" w:hAnsiTheme="minorHAnsi"/>
                <w:i w:val="0"/>
                <w:color w:val="auto"/>
                <w:sz w:val="22"/>
              </w:rPr>
              <w:t>April 2014</w:t>
            </w:r>
          </w:p>
        </w:tc>
        <w:tc>
          <w:tcPr>
            <w:tcW w:w="0" w:type="auto"/>
          </w:tcPr>
          <w:p w:rsidR="00AB20B6" w:rsidRPr="00417375" w:rsidRDefault="00213AA9" w:rsidP="00213AA9">
            <w:pPr>
              <w:pStyle w:val="TableText"/>
              <w:rPr>
                <w:rStyle w:val="InstructionText"/>
                <w:rFonts w:asciiTheme="minorHAnsi" w:hAnsiTheme="minorHAnsi"/>
                <w:i w:val="0"/>
                <w:sz w:val="22"/>
              </w:rPr>
            </w:pPr>
            <w:r w:rsidRPr="00417375">
              <w:rPr>
                <w:rStyle w:val="InstructionText"/>
                <w:rFonts w:asciiTheme="minorHAnsi" w:hAnsiTheme="minorHAnsi"/>
                <w:i w:val="0"/>
                <w:color w:val="auto"/>
                <w:sz w:val="22"/>
              </w:rPr>
              <w:t>Flinders Community Permaculture Garden Club</w:t>
            </w:r>
          </w:p>
        </w:tc>
      </w:tr>
      <w:tr w:rsidR="00EB303B">
        <w:trPr>
          <w:cantSplit/>
        </w:trPr>
        <w:tc>
          <w:tcPr>
            <w:tcW w:w="0" w:type="auto"/>
          </w:tcPr>
          <w:p w:rsidR="00206FE9" w:rsidRPr="00417375" w:rsidRDefault="00EB303B" w:rsidP="001133BF">
            <w:pPr>
              <w:pStyle w:val="figure"/>
              <w:tabs>
                <w:tab w:val="right" w:pos="5029"/>
              </w:tabs>
              <w:overflowPunct/>
              <w:autoSpaceDE/>
              <w:autoSpaceDN/>
              <w:adjustRightInd/>
              <w:spacing w:beforeAutospacing="0" w:after="120" w:afterAutospacing="0" w:line="240" w:lineRule="auto"/>
              <w:textAlignment w:val="auto"/>
              <w:rPr>
                <w:rFonts w:asciiTheme="minorHAnsi" w:hAnsiTheme="minorHAnsi"/>
                <w:i w:val="0"/>
                <w:color w:val="000000"/>
              </w:rPr>
            </w:pPr>
            <w:r w:rsidRPr="00417375">
              <w:rPr>
                <w:rFonts w:asciiTheme="minorHAnsi" w:hAnsiTheme="minorHAnsi"/>
                <w:i w:val="0"/>
                <w:color w:val="000000"/>
              </w:rPr>
              <w:t>A convenient and comfortable weather-proof shelter for club members is created</w:t>
            </w:r>
            <w:r w:rsidR="001133BF" w:rsidRPr="00417375">
              <w:rPr>
                <w:rFonts w:asciiTheme="minorHAnsi" w:hAnsiTheme="minorHAnsi"/>
                <w:i w:val="0"/>
                <w:color w:val="000000"/>
              </w:rPr>
              <w:t>.</w:t>
            </w:r>
            <w:r w:rsidR="001133BF" w:rsidRPr="00417375">
              <w:rPr>
                <w:rFonts w:asciiTheme="minorHAnsi" w:hAnsiTheme="minorHAnsi"/>
                <w:i w:val="0"/>
                <w:color w:val="000000"/>
              </w:rPr>
              <w:br/>
            </w:r>
          </w:p>
        </w:tc>
        <w:tc>
          <w:tcPr>
            <w:tcW w:w="0" w:type="auto"/>
          </w:tcPr>
          <w:p w:rsidR="00206FE9" w:rsidRPr="00417375" w:rsidRDefault="001133BF" w:rsidP="00EC150A">
            <w:pPr>
              <w:pStyle w:val="TableText"/>
              <w:rPr>
                <w:rFonts w:asciiTheme="minorHAnsi" w:hAnsiTheme="minorHAnsi"/>
                <w:color w:val="000000"/>
                <w:sz w:val="22"/>
              </w:rPr>
            </w:pPr>
            <w:r w:rsidRPr="00417375">
              <w:rPr>
                <w:rFonts w:asciiTheme="minorHAnsi" w:hAnsiTheme="minorHAnsi"/>
                <w:color w:val="000000"/>
                <w:sz w:val="22"/>
              </w:rPr>
              <w:t xml:space="preserve">The Gazebo is </w:t>
            </w:r>
            <w:r w:rsidR="00EB303B" w:rsidRPr="00417375">
              <w:rPr>
                <w:rFonts w:asciiTheme="minorHAnsi" w:hAnsiTheme="minorHAnsi"/>
                <w:color w:val="000000"/>
                <w:sz w:val="22"/>
              </w:rPr>
              <w:t>available for use</w:t>
            </w:r>
            <w:r w:rsidRPr="00417375">
              <w:rPr>
                <w:rFonts w:asciiTheme="minorHAnsi" w:hAnsiTheme="minorHAnsi"/>
                <w:color w:val="000000"/>
                <w:sz w:val="22"/>
              </w:rPr>
              <w:t xml:space="preserve"> by club members and other identified stakeholders</w:t>
            </w:r>
            <w:r w:rsidR="00EC150A" w:rsidRPr="00417375">
              <w:rPr>
                <w:rFonts w:asciiTheme="minorHAnsi" w:hAnsiTheme="minorHAnsi"/>
                <w:color w:val="000000"/>
                <w:sz w:val="22"/>
              </w:rPr>
              <w:br/>
            </w:r>
            <w:r w:rsidR="00EC150A" w:rsidRPr="00417375">
              <w:rPr>
                <w:rFonts w:asciiTheme="minorHAnsi" w:hAnsiTheme="minorHAnsi"/>
                <w:color w:val="000000"/>
                <w:sz w:val="22"/>
              </w:rPr>
              <w:br/>
            </w:r>
          </w:p>
        </w:tc>
        <w:tc>
          <w:tcPr>
            <w:tcW w:w="0" w:type="auto"/>
          </w:tcPr>
          <w:p w:rsidR="00206FE9" w:rsidRPr="00417375" w:rsidRDefault="001133BF">
            <w:pPr>
              <w:pStyle w:val="TableText"/>
              <w:rPr>
                <w:rStyle w:val="InstructionText"/>
                <w:rFonts w:asciiTheme="minorHAnsi" w:hAnsiTheme="minorHAnsi"/>
                <w:i w:val="0"/>
                <w:color w:val="auto"/>
                <w:sz w:val="22"/>
              </w:rPr>
            </w:pPr>
            <w:r w:rsidRPr="00417375">
              <w:rPr>
                <w:rStyle w:val="InstructionText"/>
                <w:rFonts w:asciiTheme="minorHAnsi" w:hAnsiTheme="minorHAnsi"/>
                <w:i w:val="0"/>
                <w:color w:val="auto"/>
                <w:sz w:val="22"/>
              </w:rPr>
              <w:t>April 2014</w:t>
            </w:r>
          </w:p>
        </w:tc>
        <w:tc>
          <w:tcPr>
            <w:tcW w:w="0" w:type="auto"/>
          </w:tcPr>
          <w:p w:rsidR="00206FE9" w:rsidRPr="00417375" w:rsidRDefault="001133BF" w:rsidP="00213AA9">
            <w:pPr>
              <w:pStyle w:val="TableText"/>
              <w:rPr>
                <w:rStyle w:val="InstructionText"/>
                <w:rFonts w:asciiTheme="minorHAnsi" w:hAnsiTheme="minorHAnsi"/>
                <w:i w:val="0"/>
                <w:color w:val="auto"/>
                <w:sz w:val="22"/>
              </w:rPr>
            </w:pPr>
            <w:r w:rsidRPr="00417375">
              <w:rPr>
                <w:rStyle w:val="InstructionText"/>
                <w:rFonts w:asciiTheme="minorHAnsi" w:hAnsiTheme="minorHAnsi"/>
                <w:i w:val="0"/>
                <w:color w:val="auto"/>
                <w:sz w:val="22"/>
              </w:rPr>
              <w:t xml:space="preserve">Flinders University property and building department and the Flinders Community Permaculture Garden Club. </w:t>
            </w:r>
          </w:p>
        </w:tc>
      </w:tr>
      <w:tr w:rsidR="00EB303B">
        <w:trPr>
          <w:cantSplit/>
        </w:trPr>
        <w:tc>
          <w:tcPr>
            <w:tcW w:w="0" w:type="auto"/>
          </w:tcPr>
          <w:p w:rsidR="00F85104" w:rsidRPr="00417375" w:rsidRDefault="00F85104" w:rsidP="00F85104">
            <w:pPr>
              <w:pStyle w:val="NormalWeb"/>
              <w:spacing w:before="0" w:beforeAutospacing="0" w:after="0" w:afterAutospacing="0"/>
              <w:textAlignment w:val="baseline"/>
              <w:rPr>
                <w:rFonts w:asciiTheme="minorHAnsi" w:hAnsiTheme="minorHAnsi"/>
                <w:color w:val="000000"/>
                <w:szCs w:val="22"/>
              </w:rPr>
            </w:pPr>
            <w:r w:rsidRPr="00417375">
              <w:rPr>
                <w:rFonts w:asciiTheme="minorHAnsi" w:hAnsiTheme="minorHAnsi"/>
                <w:color w:val="000000"/>
                <w:szCs w:val="22"/>
              </w:rPr>
              <w:t>A new outdoor teaching space is available for use by teachers. Outdoor tutorials and classes are held in and around the gazebo structure.</w:t>
            </w:r>
          </w:p>
          <w:p w:rsidR="00206FE9" w:rsidRPr="00417375" w:rsidRDefault="00206FE9" w:rsidP="00213AA9">
            <w:pPr>
              <w:pStyle w:val="figure"/>
              <w:tabs>
                <w:tab w:val="right" w:pos="5029"/>
              </w:tabs>
              <w:overflowPunct/>
              <w:autoSpaceDE/>
              <w:autoSpaceDN/>
              <w:adjustRightInd/>
              <w:spacing w:beforeAutospacing="0" w:after="120" w:afterAutospacing="0" w:line="240" w:lineRule="auto"/>
              <w:textAlignment w:val="auto"/>
              <w:rPr>
                <w:rFonts w:asciiTheme="minorHAnsi" w:hAnsiTheme="minorHAnsi"/>
                <w:i w:val="0"/>
                <w:color w:val="000000"/>
              </w:rPr>
            </w:pPr>
          </w:p>
        </w:tc>
        <w:tc>
          <w:tcPr>
            <w:tcW w:w="0" w:type="auto"/>
          </w:tcPr>
          <w:p w:rsidR="00206FE9" w:rsidRPr="00417375" w:rsidRDefault="00EC150A" w:rsidP="00213AA9">
            <w:pPr>
              <w:pStyle w:val="TableText"/>
              <w:rPr>
                <w:rFonts w:asciiTheme="minorHAnsi" w:hAnsiTheme="minorHAnsi"/>
                <w:color w:val="000000"/>
                <w:sz w:val="22"/>
              </w:rPr>
            </w:pPr>
            <w:r w:rsidRPr="00417375">
              <w:rPr>
                <w:rFonts w:asciiTheme="minorHAnsi" w:hAnsiTheme="minorHAnsi"/>
                <w:color w:val="000000"/>
                <w:sz w:val="22"/>
              </w:rPr>
              <w:t>Garden club is able to utilise the gazebo as shelter during working bees and hold educational workshops.</w:t>
            </w:r>
          </w:p>
          <w:p w:rsidR="00EC150A" w:rsidRPr="00417375" w:rsidRDefault="00EC150A" w:rsidP="00213AA9">
            <w:pPr>
              <w:pStyle w:val="TableText"/>
              <w:rPr>
                <w:rFonts w:asciiTheme="minorHAnsi" w:hAnsiTheme="minorHAnsi"/>
                <w:color w:val="000000"/>
                <w:sz w:val="22"/>
              </w:rPr>
            </w:pPr>
          </w:p>
          <w:p w:rsidR="00EC150A" w:rsidRPr="00417375" w:rsidRDefault="00EC150A" w:rsidP="00213AA9">
            <w:pPr>
              <w:pStyle w:val="TableText"/>
              <w:rPr>
                <w:rFonts w:asciiTheme="minorHAnsi" w:hAnsiTheme="minorHAnsi"/>
                <w:color w:val="000000"/>
                <w:sz w:val="22"/>
              </w:rPr>
            </w:pPr>
            <w:r w:rsidRPr="00417375">
              <w:rPr>
                <w:rFonts w:asciiTheme="minorHAnsi" w:hAnsiTheme="minorHAnsi"/>
                <w:color w:val="000000"/>
                <w:sz w:val="22"/>
              </w:rPr>
              <w:t>Other university groups/ stakeholders in the area use the area for educational purposes and tutors use the space.</w:t>
            </w:r>
          </w:p>
        </w:tc>
        <w:tc>
          <w:tcPr>
            <w:tcW w:w="0" w:type="auto"/>
          </w:tcPr>
          <w:p w:rsidR="00206FE9" w:rsidRPr="00417375" w:rsidRDefault="00F661D4">
            <w:pPr>
              <w:pStyle w:val="TableText"/>
              <w:rPr>
                <w:rStyle w:val="InstructionText"/>
                <w:rFonts w:asciiTheme="minorHAnsi" w:hAnsiTheme="minorHAnsi"/>
                <w:i w:val="0"/>
                <w:color w:val="auto"/>
                <w:sz w:val="22"/>
              </w:rPr>
            </w:pPr>
            <w:r w:rsidRPr="00417375">
              <w:rPr>
                <w:rStyle w:val="InstructionText"/>
                <w:rFonts w:asciiTheme="minorHAnsi" w:hAnsiTheme="minorHAnsi"/>
                <w:i w:val="0"/>
                <w:color w:val="auto"/>
                <w:sz w:val="22"/>
              </w:rPr>
              <w:t>July 2014</w:t>
            </w:r>
          </w:p>
        </w:tc>
        <w:tc>
          <w:tcPr>
            <w:tcW w:w="0" w:type="auto"/>
          </w:tcPr>
          <w:p w:rsidR="00206FE9" w:rsidRPr="00417375" w:rsidRDefault="00F661D4" w:rsidP="00213AA9">
            <w:pPr>
              <w:pStyle w:val="TableText"/>
              <w:rPr>
                <w:rStyle w:val="InstructionText"/>
                <w:rFonts w:asciiTheme="minorHAnsi" w:hAnsiTheme="minorHAnsi"/>
                <w:i w:val="0"/>
                <w:color w:val="auto"/>
                <w:sz w:val="22"/>
              </w:rPr>
            </w:pPr>
            <w:r w:rsidRPr="00417375">
              <w:rPr>
                <w:rStyle w:val="InstructionText"/>
                <w:rFonts w:asciiTheme="minorHAnsi" w:hAnsiTheme="minorHAnsi"/>
                <w:i w:val="0"/>
                <w:color w:val="auto"/>
                <w:sz w:val="22"/>
              </w:rPr>
              <w:t>Flinders University property and building department</w:t>
            </w:r>
          </w:p>
        </w:tc>
      </w:tr>
      <w:tr w:rsidR="00EB303B">
        <w:trPr>
          <w:cantSplit/>
        </w:trPr>
        <w:tc>
          <w:tcPr>
            <w:tcW w:w="0" w:type="auto"/>
          </w:tcPr>
          <w:p w:rsidR="00EB303B" w:rsidRPr="00417375" w:rsidRDefault="00EB303B" w:rsidP="00EB303B">
            <w:pPr>
              <w:pStyle w:val="NormalWeb"/>
              <w:spacing w:before="0" w:beforeAutospacing="0" w:after="0" w:afterAutospacing="0"/>
              <w:textAlignment w:val="baseline"/>
              <w:rPr>
                <w:rFonts w:asciiTheme="minorHAnsi" w:hAnsiTheme="minorHAnsi"/>
                <w:color w:val="000000"/>
                <w:szCs w:val="22"/>
              </w:rPr>
            </w:pPr>
            <w:r w:rsidRPr="00417375">
              <w:rPr>
                <w:rFonts w:asciiTheme="minorHAnsi" w:hAnsiTheme="minorHAnsi"/>
                <w:color w:val="000000"/>
                <w:szCs w:val="22"/>
              </w:rPr>
              <w:t xml:space="preserve">Enhanced local surrounds </w:t>
            </w:r>
            <w:r w:rsidR="00EC150A" w:rsidRPr="00417375">
              <w:rPr>
                <w:rFonts w:asciiTheme="minorHAnsi" w:hAnsiTheme="minorHAnsi"/>
                <w:color w:val="000000"/>
                <w:szCs w:val="22"/>
              </w:rPr>
              <w:t>has added</w:t>
            </w:r>
            <w:r w:rsidRPr="00417375">
              <w:rPr>
                <w:rFonts w:asciiTheme="minorHAnsi" w:hAnsiTheme="minorHAnsi"/>
                <w:color w:val="000000"/>
                <w:szCs w:val="22"/>
              </w:rPr>
              <w:t xml:space="preserve"> value to the aesthetics of the University grounds</w:t>
            </w:r>
          </w:p>
          <w:p w:rsidR="00206FE9" w:rsidRPr="00417375" w:rsidRDefault="00206FE9" w:rsidP="00213AA9">
            <w:pPr>
              <w:pStyle w:val="figure"/>
              <w:tabs>
                <w:tab w:val="right" w:pos="5029"/>
              </w:tabs>
              <w:overflowPunct/>
              <w:autoSpaceDE/>
              <w:autoSpaceDN/>
              <w:adjustRightInd/>
              <w:spacing w:beforeAutospacing="0" w:after="120" w:afterAutospacing="0" w:line="240" w:lineRule="auto"/>
              <w:textAlignment w:val="auto"/>
              <w:rPr>
                <w:rFonts w:asciiTheme="minorHAnsi" w:hAnsiTheme="minorHAnsi"/>
                <w:i w:val="0"/>
                <w:color w:val="000000"/>
              </w:rPr>
            </w:pPr>
          </w:p>
        </w:tc>
        <w:tc>
          <w:tcPr>
            <w:tcW w:w="0" w:type="auto"/>
          </w:tcPr>
          <w:p w:rsidR="00EC150A" w:rsidRPr="00417375" w:rsidRDefault="00EC150A" w:rsidP="00F661D4">
            <w:pPr>
              <w:pStyle w:val="TableText"/>
              <w:rPr>
                <w:rFonts w:asciiTheme="minorHAnsi" w:hAnsiTheme="minorHAnsi"/>
                <w:color w:val="000000"/>
                <w:sz w:val="22"/>
              </w:rPr>
            </w:pPr>
            <w:r w:rsidRPr="00417375">
              <w:rPr>
                <w:rFonts w:asciiTheme="minorHAnsi" w:hAnsiTheme="minorHAnsi"/>
                <w:color w:val="000000"/>
                <w:sz w:val="22"/>
              </w:rPr>
              <w:t>The project provides increase visibility and community awareness of the garden location as well as permaculture ethics and principles has occurred.</w:t>
            </w:r>
          </w:p>
        </w:tc>
        <w:tc>
          <w:tcPr>
            <w:tcW w:w="0" w:type="auto"/>
          </w:tcPr>
          <w:p w:rsidR="00206FE9" w:rsidRPr="00417375" w:rsidRDefault="00F661D4">
            <w:pPr>
              <w:pStyle w:val="TableText"/>
              <w:rPr>
                <w:rStyle w:val="InstructionText"/>
                <w:rFonts w:asciiTheme="minorHAnsi" w:hAnsiTheme="minorHAnsi"/>
                <w:i w:val="0"/>
                <w:color w:val="auto"/>
                <w:sz w:val="22"/>
              </w:rPr>
            </w:pPr>
            <w:r w:rsidRPr="00417375">
              <w:rPr>
                <w:rStyle w:val="InstructionText"/>
                <w:rFonts w:asciiTheme="minorHAnsi" w:hAnsiTheme="minorHAnsi"/>
                <w:i w:val="0"/>
                <w:color w:val="auto"/>
                <w:sz w:val="22"/>
              </w:rPr>
              <w:t>July 2014</w:t>
            </w:r>
          </w:p>
        </w:tc>
        <w:tc>
          <w:tcPr>
            <w:tcW w:w="0" w:type="auto"/>
          </w:tcPr>
          <w:p w:rsidR="00206FE9" w:rsidRPr="00417375" w:rsidRDefault="002F429A" w:rsidP="002F429A">
            <w:pPr>
              <w:pStyle w:val="TableText"/>
              <w:rPr>
                <w:rStyle w:val="InstructionText"/>
                <w:rFonts w:asciiTheme="minorHAnsi" w:hAnsiTheme="minorHAnsi"/>
                <w:i w:val="0"/>
                <w:color w:val="auto"/>
                <w:sz w:val="22"/>
              </w:rPr>
            </w:pPr>
            <w:r>
              <w:rPr>
                <w:rStyle w:val="InstructionText"/>
                <w:rFonts w:asciiTheme="minorHAnsi" w:hAnsiTheme="minorHAnsi"/>
                <w:i w:val="0"/>
                <w:color w:val="auto"/>
                <w:sz w:val="22"/>
              </w:rPr>
              <w:t>Project team and</w:t>
            </w:r>
            <w:r>
              <w:rPr>
                <w:rStyle w:val="InstructionText"/>
                <w:rFonts w:asciiTheme="minorHAnsi" w:hAnsiTheme="minorHAnsi"/>
                <w:i w:val="0"/>
                <w:color w:val="auto"/>
                <w:sz w:val="22"/>
              </w:rPr>
              <w:br/>
              <w:t>Construction team</w:t>
            </w:r>
          </w:p>
        </w:tc>
      </w:tr>
      <w:tr w:rsidR="00EB303B">
        <w:trPr>
          <w:cantSplit/>
        </w:trPr>
        <w:tc>
          <w:tcPr>
            <w:tcW w:w="0" w:type="auto"/>
          </w:tcPr>
          <w:p w:rsidR="00EB303B" w:rsidRPr="00417375" w:rsidRDefault="00EB303B" w:rsidP="00EB303B">
            <w:pPr>
              <w:pStyle w:val="NormalWeb"/>
              <w:spacing w:before="0" w:beforeAutospacing="0" w:after="0" w:afterAutospacing="0"/>
              <w:textAlignment w:val="baseline"/>
              <w:rPr>
                <w:rFonts w:asciiTheme="minorHAnsi" w:hAnsiTheme="minorHAnsi"/>
                <w:color w:val="000000"/>
                <w:szCs w:val="22"/>
              </w:rPr>
            </w:pPr>
            <w:r w:rsidRPr="00417375">
              <w:rPr>
                <w:rFonts w:asciiTheme="minorHAnsi" w:hAnsiTheme="minorHAnsi"/>
                <w:color w:val="000000"/>
                <w:szCs w:val="22"/>
              </w:rPr>
              <w:t>Sustainable building technology is showcased on campus</w:t>
            </w:r>
          </w:p>
        </w:tc>
        <w:tc>
          <w:tcPr>
            <w:tcW w:w="0" w:type="auto"/>
          </w:tcPr>
          <w:p w:rsidR="00EB303B" w:rsidRPr="00417375" w:rsidRDefault="00EC150A" w:rsidP="00F661D4">
            <w:pPr>
              <w:pStyle w:val="NormalWeb"/>
              <w:spacing w:before="0" w:beforeAutospacing="0" w:after="0" w:afterAutospacing="0"/>
              <w:textAlignment w:val="baseline"/>
              <w:rPr>
                <w:rFonts w:asciiTheme="minorHAnsi" w:hAnsiTheme="minorHAnsi"/>
                <w:color w:val="000000"/>
                <w:szCs w:val="22"/>
              </w:rPr>
            </w:pPr>
            <w:r w:rsidRPr="00417375">
              <w:rPr>
                <w:rFonts w:asciiTheme="minorHAnsi" w:hAnsiTheme="minorHAnsi"/>
                <w:color w:val="000000"/>
                <w:szCs w:val="22"/>
              </w:rPr>
              <w:t xml:space="preserve">The </w:t>
            </w:r>
            <w:r w:rsidR="00EB303B" w:rsidRPr="00417375">
              <w:rPr>
                <w:rFonts w:asciiTheme="minorHAnsi" w:hAnsiTheme="minorHAnsi"/>
                <w:color w:val="000000"/>
                <w:szCs w:val="22"/>
              </w:rPr>
              <w:t xml:space="preserve">design includes </w:t>
            </w:r>
            <w:proofErr w:type="spellStart"/>
            <w:r w:rsidR="00EB303B" w:rsidRPr="00417375">
              <w:rPr>
                <w:rFonts w:asciiTheme="minorHAnsi" w:hAnsiTheme="minorHAnsi"/>
                <w:color w:val="000000"/>
                <w:szCs w:val="22"/>
              </w:rPr>
              <w:t>strawbale</w:t>
            </w:r>
            <w:proofErr w:type="spellEnd"/>
            <w:r w:rsidR="00EB303B" w:rsidRPr="00417375">
              <w:rPr>
                <w:rFonts w:asciiTheme="minorHAnsi" w:hAnsiTheme="minorHAnsi"/>
                <w:color w:val="000000"/>
                <w:szCs w:val="22"/>
              </w:rPr>
              <w:t xml:space="preserve"> walls and seating, and a pizza cobb oven. There will be enough seating to accommodate 20+ pupils at any one time. </w:t>
            </w:r>
          </w:p>
        </w:tc>
        <w:tc>
          <w:tcPr>
            <w:tcW w:w="0" w:type="auto"/>
          </w:tcPr>
          <w:p w:rsidR="00EB303B" w:rsidRPr="00417375" w:rsidRDefault="00460AA0">
            <w:pPr>
              <w:pStyle w:val="TableText"/>
              <w:rPr>
                <w:rStyle w:val="InstructionText"/>
                <w:rFonts w:asciiTheme="minorHAnsi" w:hAnsiTheme="minorHAnsi"/>
                <w:i w:val="0"/>
                <w:color w:val="auto"/>
                <w:sz w:val="22"/>
              </w:rPr>
            </w:pPr>
            <w:r w:rsidRPr="00417375">
              <w:rPr>
                <w:rStyle w:val="InstructionText"/>
                <w:rFonts w:asciiTheme="minorHAnsi" w:hAnsiTheme="minorHAnsi"/>
                <w:i w:val="0"/>
                <w:color w:val="auto"/>
                <w:sz w:val="22"/>
              </w:rPr>
              <w:t>April 2014</w:t>
            </w:r>
          </w:p>
        </w:tc>
        <w:tc>
          <w:tcPr>
            <w:tcW w:w="0" w:type="auto"/>
          </w:tcPr>
          <w:p w:rsidR="002F429A" w:rsidRDefault="002F429A" w:rsidP="00213AA9">
            <w:pPr>
              <w:pStyle w:val="TableText"/>
              <w:rPr>
                <w:rStyle w:val="InstructionText"/>
                <w:rFonts w:asciiTheme="minorHAnsi" w:hAnsiTheme="minorHAnsi"/>
                <w:i w:val="0"/>
                <w:color w:val="auto"/>
                <w:sz w:val="22"/>
              </w:rPr>
            </w:pPr>
            <w:r>
              <w:rPr>
                <w:rStyle w:val="InstructionText"/>
                <w:rFonts w:asciiTheme="minorHAnsi" w:hAnsiTheme="minorHAnsi"/>
                <w:i w:val="0"/>
                <w:color w:val="auto"/>
                <w:sz w:val="22"/>
              </w:rPr>
              <w:t>Construction team</w:t>
            </w:r>
          </w:p>
          <w:p w:rsidR="00EB303B" w:rsidRPr="00417375" w:rsidRDefault="002F429A" w:rsidP="00213AA9">
            <w:pPr>
              <w:pStyle w:val="TableText"/>
              <w:rPr>
                <w:rStyle w:val="InstructionText"/>
                <w:rFonts w:asciiTheme="minorHAnsi" w:hAnsiTheme="minorHAnsi"/>
                <w:i w:val="0"/>
                <w:color w:val="auto"/>
                <w:sz w:val="22"/>
              </w:rPr>
            </w:pPr>
            <w:r>
              <w:rPr>
                <w:rStyle w:val="InstructionText"/>
                <w:rFonts w:asciiTheme="minorHAnsi" w:hAnsiTheme="minorHAnsi"/>
                <w:i w:val="0"/>
                <w:color w:val="auto"/>
                <w:sz w:val="22"/>
              </w:rPr>
              <w:t>House of Bale</w:t>
            </w:r>
            <w:r w:rsidR="00EB303B" w:rsidRPr="00417375">
              <w:rPr>
                <w:rStyle w:val="InstructionText"/>
                <w:rFonts w:asciiTheme="minorHAnsi" w:hAnsiTheme="minorHAnsi"/>
                <w:i w:val="0"/>
                <w:color w:val="auto"/>
                <w:sz w:val="22"/>
              </w:rPr>
              <w:t xml:space="preserve"> </w:t>
            </w:r>
          </w:p>
        </w:tc>
      </w:tr>
      <w:tr w:rsidR="00EB303B">
        <w:trPr>
          <w:cantSplit/>
        </w:trPr>
        <w:tc>
          <w:tcPr>
            <w:tcW w:w="0" w:type="auto"/>
          </w:tcPr>
          <w:p w:rsidR="00EB303B" w:rsidRPr="00417375" w:rsidRDefault="00EB303B" w:rsidP="00EB303B">
            <w:pPr>
              <w:pStyle w:val="NormalWeb"/>
              <w:spacing w:before="0" w:beforeAutospacing="0" w:after="0" w:afterAutospacing="0"/>
              <w:textAlignment w:val="baseline"/>
              <w:rPr>
                <w:rFonts w:asciiTheme="minorHAnsi" w:hAnsiTheme="minorHAnsi"/>
                <w:color w:val="000000"/>
                <w:szCs w:val="22"/>
              </w:rPr>
            </w:pPr>
            <w:r w:rsidRPr="00417375">
              <w:rPr>
                <w:rFonts w:asciiTheme="minorHAnsi" w:hAnsiTheme="minorHAnsi"/>
                <w:color w:val="000000"/>
                <w:szCs w:val="22"/>
              </w:rPr>
              <w:lastRenderedPageBreak/>
              <w:t>Skills have been developed through interactive workshops.</w:t>
            </w:r>
          </w:p>
          <w:p w:rsidR="00EB303B" w:rsidRPr="00417375" w:rsidRDefault="00EB303B" w:rsidP="00EB303B">
            <w:pPr>
              <w:pStyle w:val="NormalWeb"/>
              <w:spacing w:before="0" w:beforeAutospacing="0" w:after="0" w:afterAutospacing="0"/>
              <w:textAlignment w:val="baseline"/>
              <w:rPr>
                <w:rFonts w:asciiTheme="minorHAnsi" w:hAnsiTheme="minorHAnsi"/>
                <w:color w:val="000000"/>
                <w:szCs w:val="22"/>
              </w:rPr>
            </w:pPr>
          </w:p>
        </w:tc>
        <w:tc>
          <w:tcPr>
            <w:tcW w:w="0" w:type="auto"/>
          </w:tcPr>
          <w:p w:rsidR="00EB303B" w:rsidRPr="00417375" w:rsidRDefault="00EB303B" w:rsidP="00F661D4">
            <w:pPr>
              <w:pStyle w:val="NormalWeb"/>
              <w:spacing w:before="0" w:beforeAutospacing="0" w:after="0" w:afterAutospacing="0"/>
              <w:textAlignment w:val="baseline"/>
              <w:rPr>
                <w:rFonts w:asciiTheme="minorHAnsi" w:hAnsiTheme="minorHAnsi"/>
                <w:color w:val="000000"/>
                <w:szCs w:val="22"/>
              </w:rPr>
            </w:pPr>
            <w:proofErr w:type="spellStart"/>
            <w:r w:rsidRPr="00417375">
              <w:rPr>
                <w:rFonts w:asciiTheme="minorHAnsi" w:hAnsiTheme="minorHAnsi"/>
                <w:color w:val="000000"/>
                <w:szCs w:val="22"/>
              </w:rPr>
              <w:t>Strawbale</w:t>
            </w:r>
            <w:proofErr w:type="spellEnd"/>
            <w:r w:rsidRPr="00417375">
              <w:rPr>
                <w:rFonts w:asciiTheme="minorHAnsi" w:hAnsiTheme="minorHAnsi"/>
                <w:color w:val="000000"/>
                <w:szCs w:val="22"/>
              </w:rPr>
              <w:t xml:space="preserve"> construction was hands-on through interactive </w:t>
            </w:r>
            <w:proofErr w:type="gramStart"/>
            <w:r w:rsidRPr="00417375">
              <w:rPr>
                <w:rFonts w:asciiTheme="minorHAnsi" w:hAnsiTheme="minorHAnsi"/>
                <w:color w:val="000000"/>
                <w:szCs w:val="22"/>
              </w:rPr>
              <w:t>workshops,</w:t>
            </w:r>
            <w:proofErr w:type="gramEnd"/>
            <w:r w:rsidRPr="00417375">
              <w:rPr>
                <w:rFonts w:asciiTheme="minorHAnsi" w:hAnsiTheme="minorHAnsi"/>
                <w:color w:val="000000"/>
                <w:szCs w:val="22"/>
              </w:rPr>
              <w:t xml:space="preserve"> they were safe and community-friendly/ inclusive. Participants learnt about sustainable building techniques.</w:t>
            </w:r>
          </w:p>
        </w:tc>
        <w:tc>
          <w:tcPr>
            <w:tcW w:w="0" w:type="auto"/>
          </w:tcPr>
          <w:p w:rsidR="00EB303B" w:rsidRPr="00417375" w:rsidRDefault="00460AA0">
            <w:pPr>
              <w:pStyle w:val="TableText"/>
              <w:rPr>
                <w:rStyle w:val="InstructionText"/>
                <w:rFonts w:asciiTheme="minorHAnsi" w:hAnsiTheme="minorHAnsi"/>
                <w:i w:val="0"/>
                <w:color w:val="auto"/>
                <w:sz w:val="22"/>
              </w:rPr>
            </w:pPr>
            <w:r w:rsidRPr="00417375">
              <w:rPr>
                <w:rStyle w:val="InstructionText"/>
                <w:rFonts w:asciiTheme="minorHAnsi" w:hAnsiTheme="minorHAnsi"/>
                <w:i w:val="0"/>
                <w:color w:val="auto"/>
                <w:sz w:val="22"/>
              </w:rPr>
              <w:t>March 2014</w:t>
            </w:r>
          </w:p>
        </w:tc>
        <w:tc>
          <w:tcPr>
            <w:tcW w:w="0" w:type="auto"/>
          </w:tcPr>
          <w:p w:rsidR="00EB303B" w:rsidRPr="00417375" w:rsidRDefault="00417375" w:rsidP="00213AA9">
            <w:pPr>
              <w:pStyle w:val="TableText"/>
              <w:rPr>
                <w:rStyle w:val="InstructionText"/>
                <w:rFonts w:asciiTheme="minorHAnsi" w:hAnsiTheme="minorHAnsi"/>
                <w:i w:val="0"/>
                <w:color w:val="auto"/>
                <w:sz w:val="22"/>
              </w:rPr>
            </w:pPr>
            <w:proofErr w:type="spellStart"/>
            <w:r>
              <w:rPr>
                <w:rStyle w:val="InstructionText"/>
                <w:rFonts w:asciiTheme="minorHAnsi" w:hAnsiTheme="minorHAnsi"/>
                <w:i w:val="0"/>
                <w:color w:val="auto"/>
                <w:sz w:val="22"/>
              </w:rPr>
              <w:t>Ke</w:t>
            </w:r>
            <w:r w:rsidR="00EC150A" w:rsidRPr="00417375">
              <w:rPr>
                <w:rStyle w:val="InstructionText"/>
                <w:rFonts w:asciiTheme="minorHAnsi" w:hAnsiTheme="minorHAnsi"/>
                <w:i w:val="0"/>
                <w:color w:val="auto"/>
                <w:sz w:val="22"/>
              </w:rPr>
              <w:t>gan</w:t>
            </w:r>
            <w:proofErr w:type="spellEnd"/>
            <w:r>
              <w:rPr>
                <w:rStyle w:val="InstructionText"/>
                <w:rFonts w:asciiTheme="minorHAnsi" w:hAnsiTheme="minorHAnsi"/>
                <w:i w:val="0"/>
                <w:color w:val="auto"/>
                <w:sz w:val="22"/>
              </w:rPr>
              <w:t xml:space="preserve"> Daly</w:t>
            </w:r>
            <w:r w:rsidR="00EC150A" w:rsidRPr="00417375">
              <w:rPr>
                <w:rStyle w:val="InstructionText"/>
                <w:rFonts w:asciiTheme="minorHAnsi" w:hAnsiTheme="minorHAnsi"/>
                <w:i w:val="0"/>
                <w:color w:val="auto"/>
                <w:sz w:val="22"/>
              </w:rPr>
              <w:br/>
            </w:r>
            <w:r w:rsidR="00EC150A" w:rsidRPr="00417375">
              <w:rPr>
                <w:rStyle w:val="InstructionText"/>
                <w:rFonts w:asciiTheme="minorHAnsi" w:hAnsiTheme="minorHAnsi"/>
                <w:i w:val="0"/>
                <w:color w:val="auto"/>
                <w:sz w:val="22"/>
              </w:rPr>
              <w:br/>
            </w:r>
            <w:r w:rsidR="00EB303B" w:rsidRPr="00417375">
              <w:rPr>
                <w:rStyle w:val="InstructionText"/>
                <w:rFonts w:asciiTheme="minorHAnsi" w:hAnsiTheme="minorHAnsi"/>
                <w:i w:val="0"/>
                <w:color w:val="auto"/>
                <w:sz w:val="22"/>
              </w:rPr>
              <w:t xml:space="preserve">House of Bale </w:t>
            </w:r>
          </w:p>
        </w:tc>
      </w:tr>
      <w:tr w:rsidR="00EB303B">
        <w:trPr>
          <w:cantSplit/>
        </w:trPr>
        <w:tc>
          <w:tcPr>
            <w:tcW w:w="0" w:type="auto"/>
          </w:tcPr>
          <w:p w:rsidR="00EB303B" w:rsidRPr="00417375" w:rsidRDefault="00EB303B" w:rsidP="00EB303B">
            <w:pPr>
              <w:pStyle w:val="NormalWeb"/>
              <w:spacing w:before="0" w:beforeAutospacing="0" w:after="0" w:afterAutospacing="0"/>
              <w:textAlignment w:val="baseline"/>
              <w:rPr>
                <w:rFonts w:asciiTheme="minorHAnsi" w:hAnsiTheme="minorHAnsi"/>
                <w:color w:val="000000"/>
                <w:szCs w:val="22"/>
              </w:rPr>
            </w:pPr>
            <w:r w:rsidRPr="00417375">
              <w:rPr>
                <w:rFonts w:asciiTheme="minorHAnsi" w:hAnsiTheme="minorHAnsi"/>
                <w:color w:val="000000"/>
                <w:szCs w:val="22"/>
              </w:rPr>
              <w:t>A new outdoor entertainment space, with food cooking facilities such as cob pizza oven is available for</w:t>
            </w:r>
            <w:r w:rsidR="00417375">
              <w:rPr>
                <w:rFonts w:asciiTheme="minorHAnsi" w:hAnsiTheme="minorHAnsi"/>
                <w:color w:val="000000"/>
                <w:szCs w:val="22"/>
              </w:rPr>
              <w:t xml:space="preserve"> use by the Flinders community.</w:t>
            </w:r>
          </w:p>
        </w:tc>
        <w:tc>
          <w:tcPr>
            <w:tcW w:w="0" w:type="auto"/>
          </w:tcPr>
          <w:p w:rsidR="00EB303B" w:rsidRPr="00417375" w:rsidRDefault="00460AA0" w:rsidP="00213AA9">
            <w:pPr>
              <w:pStyle w:val="TableText"/>
              <w:rPr>
                <w:rFonts w:asciiTheme="minorHAnsi" w:hAnsiTheme="minorHAnsi"/>
                <w:color w:val="000000"/>
                <w:sz w:val="22"/>
              </w:rPr>
            </w:pPr>
            <w:r w:rsidRPr="00417375">
              <w:rPr>
                <w:rFonts w:asciiTheme="minorHAnsi" w:hAnsiTheme="minorHAnsi"/>
                <w:color w:val="000000"/>
                <w:sz w:val="22"/>
              </w:rPr>
              <w:t xml:space="preserve">The gazebo is placed on the University ‘map’ and promoted as a potential entertainment space </w:t>
            </w:r>
          </w:p>
        </w:tc>
        <w:tc>
          <w:tcPr>
            <w:tcW w:w="0" w:type="auto"/>
          </w:tcPr>
          <w:p w:rsidR="00EB303B" w:rsidRPr="00417375" w:rsidRDefault="00460AA0" w:rsidP="00F661D4">
            <w:pPr>
              <w:pStyle w:val="TableText"/>
              <w:rPr>
                <w:rStyle w:val="InstructionText"/>
                <w:rFonts w:asciiTheme="minorHAnsi" w:hAnsiTheme="minorHAnsi"/>
                <w:i w:val="0"/>
                <w:color w:val="auto"/>
                <w:sz w:val="22"/>
              </w:rPr>
            </w:pPr>
            <w:r w:rsidRPr="00417375">
              <w:rPr>
                <w:rStyle w:val="InstructionText"/>
                <w:rFonts w:asciiTheme="minorHAnsi" w:hAnsiTheme="minorHAnsi"/>
                <w:i w:val="0"/>
                <w:color w:val="auto"/>
                <w:sz w:val="22"/>
              </w:rPr>
              <w:t>Ju</w:t>
            </w:r>
            <w:r w:rsidR="00F661D4" w:rsidRPr="00417375">
              <w:rPr>
                <w:rStyle w:val="InstructionText"/>
                <w:rFonts w:asciiTheme="minorHAnsi" w:hAnsiTheme="minorHAnsi"/>
                <w:i w:val="0"/>
                <w:color w:val="auto"/>
                <w:sz w:val="22"/>
              </w:rPr>
              <w:t>ly</w:t>
            </w:r>
            <w:r w:rsidRPr="00417375">
              <w:rPr>
                <w:rStyle w:val="InstructionText"/>
                <w:rFonts w:asciiTheme="minorHAnsi" w:hAnsiTheme="minorHAnsi"/>
                <w:i w:val="0"/>
                <w:color w:val="auto"/>
                <w:sz w:val="22"/>
              </w:rPr>
              <w:t xml:space="preserve"> 2014</w:t>
            </w:r>
          </w:p>
        </w:tc>
        <w:tc>
          <w:tcPr>
            <w:tcW w:w="0" w:type="auto"/>
          </w:tcPr>
          <w:p w:rsidR="00EB303B" w:rsidRPr="00417375" w:rsidRDefault="00F661D4" w:rsidP="00213AA9">
            <w:pPr>
              <w:pStyle w:val="TableText"/>
              <w:rPr>
                <w:rStyle w:val="InstructionText"/>
                <w:rFonts w:asciiTheme="minorHAnsi" w:hAnsiTheme="minorHAnsi"/>
                <w:i w:val="0"/>
                <w:color w:val="auto"/>
                <w:sz w:val="22"/>
              </w:rPr>
            </w:pPr>
            <w:r w:rsidRPr="00417375">
              <w:rPr>
                <w:rStyle w:val="InstructionText"/>
                <w:rFonts w:asciiTheme="minorHAnsi" w:hAnsiTheme="minorHAnsi"/>
                <w:i w:val="0"/>
                <w:color w:val="auto"/>
                <w:sz w:val="22"/>
              </w:rPr>
              <w:t xml:space="preserve">Flinders Community </w:t>
            </w:r>
            <w:r w:rsidR="00417375" w:rsidRPr="00417375">
              <w:rPr>
                <w:rStyle w:val="InstructionText"/>
                <w:rFonts w:asciiTheme="minorHAnsi" w:hAnsiTheme="minorHAnsi"/>
                <w:i w:val="0"/>
                <w:color w:val="auto"/>
                <w:sz w:val="22"/>
              </w:rPr>
              <w:t>Permaculture</w:t>
            </w:r>
            <w:r w:rsidRPr="00417375">
              <w:rPr>
                <w:rStyle w:val="InstructionText"/>
                <w:rFonts w:asciiTheme="minorHAnsi" w:hAnsiTheme="minorHAnsi"/>
                <w:i w:val="0"/>
                <w:color w:val="auto"/>
                <w:sz w:val="22"/>
              </w:rPr>
              <w:t xml:space="preserve"> Garden Club</w:t>
            </w:r>
          </w:p>
        </w:tc>
      </w:tr>
    </w:tbl>
    <w:p w:rsidR="00A24F25" w:rsidRPr="00A24F25" w:rsidRDefault="00A24F25" w:rsidP="00460AA0">
      <w:pPr>
        <w:pStyle w:val="figure"/>
        <w:tabs>
          <w:tab w:val="right" w:pos="5029"/>
        </w:tabs>
        <w:overflowPunct/>
        <w:autoSpaceDE/>
        <w:autoSpaceDN/>
        <w:adjustRightInd/>
        <w:spacing w:beforeAutospacing="0" w:after="120" w:afterAutospacing="0" w:line="240" w:lineRule="auto"/>
        <w:textAlignment w:val="auto"/>
      </w:pPr>
    </w:p>
    <w:p w:rsidR="00AB20B6" w:rsidRDefault="00AB20B6" w:rsidP="00A24F25">
      <w:pPr>
        <w:pStyle w:val="Heading2"/>
      </w:pPr>
      <w:bookmarkStart w:id="35" w:name="_Toc197232589"/>
      <w:bookmarkStart w:id="36" w:name="_Toc197233185"/>
      <w:bookmarkStart w:id="37" w:name="_Toc197242916"/>
      <w:r>
        <w:t>Output(s)</w:t>
      </w:r>
      <w:bookmarkEnd w:id="35"/>
      <w:bookmarkEnd w:id="36"/>
      <w:bookmarkEnd w:id="37"/>
    </w:p>
    <w:p w:rsidR="00460AA0" w:rsidRPr="00417375" w:rsidRDefault="00B76515" w:rsidP="00E06D8E">
      <w:pPr>
        <w:keepLines w:val="0"/>
        <w:spacing w:before="0" w:beforeAutospacing="0" w:after="0" w:afterAutospacing="0"/>
        <w:textAlignment w:val="baseline"/>
        <w:rPr>
          <w:rStyle w:val="InstructionText"/>
          <w:rFonts w:asciiTheme="minorHAnsi" w:hAnsiTheme="minorHAnsi"/>
          <w:i w:val="0"/>
          <w:color w:val="auto"/>
        </w:rPr>
      </w:pPr>
      <w:r>
        <w:rPr>
          <w:rFonts w:asciiTheme="minorHAnsi" w:hAnsiTheme="minorHAnsi"/>
        </w:rPr>
        <w:br/>
      </w:r>
      <w:r w:rsidR="002D10A4" w:rsidRPr="00417375">
        <w:rPr>
          <w:rFonts w:asciiTheme="minorHAnsi" w:hAnsiTheme="minorHAnsi"/>
        </w:rPr>
        <w:t xml:space="preserve">The </w:t>
      </w:r>
      <w:r w:rsidR="00AB20B6" w:rsidRPr="00417375">
        <w:rPr>
          <w:rFonts w:asciiTheme="minorHAnsi" w:hAnsiTheme="minorHAnsi"/>
        </w:rPr>
        <w:t xml:space="preserve">Outputs to be delivered by the </w:t>
      </w:r>
      <w:proofErr w:type="spellStart"/>
      <w:r w:rsidR="00213AA9" w:rsidRPr="00417375">
        <w:rPr>
          <w:rFonts w:asciiTheme="minorHAnsi" w:hAnsiTheme="minorHAnsi"/>
        </w:rPr>
        <w:t>Strawbale</w:t>
      </w:r>
      <w:proofErr w:type="spellEnd"/>
      <w:r w:rsidR="00213AA9" w:rsidRPr="00417375">
        <w:rPr>
          <w:rFonts w:asciiTheme="minorHAnsi" w:hAnsiTheme="minorHAnsi"/>
        </w:rPr>
        <w:t xml:space="preserve"> Gazebo</w:t>
      </w:r>
      <w:r w:rsidR="002D10A4" w:rsidRPr="00417375">
        <w:rPr>
          <w:rFonts w:asciiTheme="minorHAnsi" w:hAnsiTheme="minorHAnsi"/>
        </w:rPr>
        <w:t xml:space="preserve"> Project</w:t>
      </w:r>
      <w:r w:rsidR="00AB20B6" w:rsidRPr="00417375">
        <w:rPr>
          <w:rFonts w:asciiTheme="minorHAnsi" w:hAnsiTheme="minorHAnsi"/>
        </w:rPr>
        <w:t xml:space="preserve"> are:</w:t>
      </w:r>
      <w:r w:rsidR="00E06D8E" w:rsidRPr="00417375">
        <w:rPr>
          <w:rFonts w:asciiTheme="minorHAnsi" w:hAnsiTheme="minorHAnsi"/>
        </w:rPr>
        <w:br/>
      </w:r>
    </w:p>
    <w:p w:rsidR="00794D3F" w:rsidRPr="00417375" w:rsidRDefault="00EE1D33" w:rsidP="00A512ED">
      <w:pPr>
        <w:pStyle w:val="ListParagraph"/>
        <w:keepLines w:val="0"/>
        <w:numPr>
          <w:ilvl w:val="0"/>
          <w:numId w:val="21"/>
        </w:numPr>
        <w:spacing w:before="0" w:beforeAutospacing="0" w:after="0" w:afterAutospacing="0"/>
        <w:textAlignment w:val="baseline"/>
        <w:rPr>
          <w:rStyle w:val="InstructionText"/>
          <w:rFonts w:asciiTheme="minorHAnsi" w:hAnsiTheme="minorHAnsi"/>
          <w:i w:val="0"/>
          <w:color w:val="auto"/>
        </w:rPr>
      </w:pPr>
      <w:r w:rsidRPr="00417375">
        <w:rPr>
          <w:rStyle w:val="InstructionText"/>
          <w:rFonts w:asciiTheme="minorHAnsi" w:hAnsiTheme="minorHAnsi"/>
          <w:i w:val="0"/>
          <w:color w:val="auto"/>
        </w:rPr>
        <w:t>Project team is formed.</w:t>
      </w:r>
    </w:p>
    <w:p w:rsidR="00794D3F" w:rsidRPr="00417375" w:rsidRDefault="00794D3F" w:rsidP="00A512ED">
      <w:pPr>
        <w:pStyle w:val="ListParagraph"/>
        <w:keepLines w:val="0"/>
        <w:numPr>
          <w:ilvl w:val="0"/>
          <w:numId w:val="21"/>
        </w:numPr>
        <w:spacing w:before="0" w:beforeAutospacing="0" w:after="0" w:afterAutospacing="0"/>
        <w:textAlignment w:val="baseline"/>
        <w:rPr>
          <w:rStyle w:val="InstructionText"/>
          <w:rFonts w:asciiTheme="minorHAnsi" w:hAnsiTheme="minorHAnsi"/>
          <w:i w:val="0"/>
          <w:color w:val="auto"/>
        </w:rPr>
      </w:pPr>
      <w:r w:rsidRPr="00417375">
        <w:rPr>
          <w:rStyle w:val="InstructionText"/>
          <w:rFonts w:asciiTheme="minorHAnsi" w:hAnsiTheme="minorHAnsi"/>
          <w:i w:val="0"/>
          <w:color w:val="auto"/>
        </w:rPr>
        <w:t>Gazebo management  documentation is developed</w:t>
      </w:r>
    </w:p>
    <w:p w:rsidR="00AD5980" w:rsidRPr="00417375" w:rsidRDefault="00794D3F" w:rsidP="00A512ED">
      <w:pPr>
        <w:pStyle w:val="ListParagraph"/>
        <w:keepLines w:val="0"/>
        <w:numPr>
          <w:ilvl w:val="1"/>
          <w:numId w:val="21"/>
        </w:numPr>
        <w:spacing w:before="0" w:beforeAutospacing="0" w:after="0" w:afterAutospacing="0"/>
        <w:textAlignment w:val="baseline"/>
        <w:rPr>
          <w:rStyle w:val="InstructionText"/>
          <w:rFonts w:asciiTheme="minorHAnsi" w:hAnsiTheme="minorHAnsi"/>
          <w:i w:val="0"/>
          <w:color w:val="auto"/>
        </w:rPr>
      </w:pPr>
      <w:r w:rsidRPr="00417375">
        <w:rPr>
          <w:rStyle w:val="InstructionText"/>
          <w:rFonts w:asciiTheme="minorHAnsi" w:hAnsiTheme="minorHAnsi"/>
          <w:i w:val="0"/>
          <w:color w:val="auto"/>
        </w:rPr>
        <w:t>A project plan developed which overviews all project aspects.</w:t>
      </w:r>
    </w:p>
    <w:p w:rsidR="00460AA0" w:rsidRPr="00417375" w:rsidRDefault="00460AA0" w:rsidP="00A512ED">
      <w:pPr>
        <w:pStyle w:val="ListParagraph"/>
        <w:keepLines w:val="0"/>
        <w:numPr>
          <w:ilvl w:val="1"/>
          <w:numId w:val="21"/>
        </w:numPr>
        <w:spacing w:before="0" w:beforeAutospacing="0" w:after="0" w:afterAutospacing="0"/>
        <w:textAlignment w:val="baseline"/>
        <w:rPr>
          <w:rStyle w:val="InstructionText"/>
          <w:rFonts w:asciiTheme="minorHAnsi" w:hAnsiTheme="minorHAnsi"/>
          <w:i w:val="0"/>
          <w:color w:val="auto"/>
        </w:rPr>
      </w:pPr>
      <w:r w:rsidRPr="00417375">
        <w:rPr>
          <w:rStyle w:val="InstructionText"/>
          <w:rFonts w:asciiTheme="minorHAnsi" w:hAnsiTheme="minorHAnsi"/>
          <w:i w:val="0"/>
          <w:color w:val="auto"/>
        </w:rPr>
        <w:t>Project proposal</w:t>
      </w:r>
      <w:r w:rsidR="00E06D8E" w:rsidRPr="00417375">
        <w:rPr>
          <w:rStyle w:val="InstructionText"/>
          <w:rFonts w:asciiTheme="minorHAnsi" w:hAnsiTheme="minorHAnsi"/>
          <w:i w:val="0"/>
          <w:color w:val="auto"/>
        </w:rPr>
        <w:t xml:space="preserve"> and Stakeholder presentation has been developed and a </w:t>
      </w:r>
      <w:r w:rsidR="006502F0" w:rsidRPr="00417375">
        <w:rPr>
          <w:rStyle w:val="InstructionText"/>
          <w:rFonts w:asciiTheme="minorHAnsi" w:hAnsiTheme="minorHAnsi"/>
          <w:i w:val="0"/>
          <w:color w:val="auto"/>
        </w:rPr>
        <w:t xml:space="preserve">stakeholder </w:t>
      </w:r>
      <w:r w:rsidR="00E06D8E" w:rsidRPr="00417375">
        <w:rPr>
          <w:rStyle w:val="InstructionText"/>
          <w:rFonts w:asciiTheme="minorHAnsi" w:hAnsiTheme="minorHAnsi"/>
          <w:i w:val="0"/>
          <w:color w:val="auto"/>
        </w:rPr>
        <w:t>communication strategy implemented.</w:t>
      </w:r>
    </w:p>
    <w:p w:rsidR="00794D3F" w:rsidRPr="00417375" w:rsidRDefault="00794D3F" w:rsidP="00A512ED">
      <w:pPr>
        <w:pStyle w:val="ListParagraph"/>
        <w:keepLines w:val="0"/>
        <w:numPr>
          <w:ilvl w:val="0"/>
          <w:numId w:val="21"/>
        </w:numPr>
        <w:spacing w:before="0" w:beforeAutospacing="0" w:after="0" w:afterAutospacing="0"/>
        <w:textAlignment w:val="baseline"/>
        <w:rPr>
          <w:rStyle w:val="InstructionText"/>
          <w:rFonts w:asciiTheme="minorHAnsi" w:hAnsiTheme="minorHAnsi"/>
          <w:i w:val="0"/>
          <w:color w:val="auto"/>
        </w:rPr>
      </w:pPr>
      <w:r w:rsidRPr="00417375">
        <w:rPr>
          <w:rFonts w:asciiTheme="minorHAnsi" w:hAnsiTheme="minorHAnsi"/>
          <w:color w:val="000000"/>
        </w:rPr>
        <w:t>Fundraising strategy executed.</w:t>
      </w:r>
    </w:p>
    <w:p w:rsidR="00794D3F" w:rsidRPr="00417375" w:rsidRDefault="00F661D4" w:rsidP="00A512ED">
      <w:pPr>
        <w:pStyle w:val="ListParagraph"/>
        <w:keepLines w:val="0"/>
        <w:numPr>
          <w:ilvl w:val="1"/>
          <w:numId w:val="21"/>
        </w:numPr>
        <w:spacing w:before="0" w:beforeAutospacing="0" w:after="0" w:afterAutospacing="0"/>
        <w:textAlignment w:val="baseline"/>
        <w:rPr>
          <w:rStyle w:val="InstructionText"/>
          <w:rFonts w:asciiTheme="minorHAnsi" w:hAnsiTheme="minorHAnsi"/>
          <w:i w:val="0"/>
          <w:color w:val="auto"/>
        </w:rPr>
      </w:pPr>
      <w:r w:rsidRPr="00417375">
        <w:rPr>
          <w:rStyle w:val="InstructionText"/>
          <w:rFonts w:asciiTheme="minorHAnsi" w:hAnsiTheme="minorHAnsi"/>
          <w:i w:val="0"/>
          <w:color w:val="auto"/>
        </w:rPr>
        <w:t xml:space="preserve">Crowd-funding video </w:t>
      </w:r>
      <w:r w:rsidR="00794D3F" w:rsidRPr="00417375">
        <w:rPr>
          <w:rStyle w:val="InstructionText"/>
          <w:rFonts w:asciiTheme="minorHAnsi" w:hAnsiTheme="minorHAnsi"/>
          <w:i w:val="0"/>
          <w:color w:val="auto"/>
        </w:rPr>
        <w:t xml:space="preserve">created </w:t>
      </w:r>
      <w:r w:rsidRPr="00417375">
        <w:rPr>
          <w:rStyle w:val="InstructionText"/>
          <w:rFonts w:asciiTheme="minorHAnsi" w:hAnsiTheme="minorHAnsi"/>
          <w:i w:val="0"/>
          <w:color w:val="auto"/>
        </w:rPr>
        <w:t xml:space="preserve">and campaign </w:t>
      </w:r>
      <w:r w:rsidR="006502F0" w:rsidRPr="00417375">
        <w:rPr>
          <w:rStyle w:val="InstructionText"/>
          <w:rFonts w:asciiTheme="minorHAnsi" w:hAnsiTheme="minorHAnsi"/>
          <w:i w:val="0"/>
          <w:color w:val="auto"/>
        </w:rPr>
        <w:t>launched</w:t>
      </w:r>
      <w:r w:rsidRPr="00417375">
        <w:rPr>
          <w:rStyle w:val="InstructionText"/>
          <w:rFonts w:asciiTheme="minorHAnsi" w:hAnsiTheme="minorHAnsi"/>
          <w:i w:val="0"/>
          <w:color w:val="auto"/>
        </w:rPr>
        <w:t xml:space="preserve"> </w:t>
      </w:r>
    </w:p>
    <w:p w:rsidR="00794D3F" w:rsidRPr="00417375" w:rsidRDefault="00794D3F" w:rsidP="00794D3F">
      <w:pPr>
        <w:pStyle w:val="ListParagraph"/>
        <w:keepLines w:val="0"/>
        <w:numPr>
          <w:ilvl w:val="1"/>
          <w:numId w:val="21"/>
        </w:numPr>
        <w:spacing w:before="0" w:beforeAutospacing="0" w:after="0" w:afterAutospacing="0"/>
        <w:textAlignment w:val="baseline"/>
        <w:rPr>
          <w:rFonts w:asciiTheme="minorHAnsi" w:hAnsiTheme="minorHAnsi"/>
        </w:rPr>
      </w:pPr>
      <w:r w:rsidRPr="00417375">
        <w:rPr>
          <w:rFonts w:asciiTheme="minorHAnsi" w:hAnsiTheme="minorHAnsi"/>
          <w:color w:val="000000"/>
        </w:rPr>
        <w:t>Grant applications submitted.</w:t>
      </w:r>
    </w:p>
    <w:p w:rsidR="00F661D4" w:rsidRPr="00417375" w:rsidRDefault="00794D3F" w:rsidP="00A512ED">
      <w:pPr>
        <w:pStyle w:val="ListParagraph"/>
        <w:keepLines w:val="0"/>
        <w:numPr>
          <w:ilvl w:val="0"/>
          <w:numId w:val="21"/>
        </w:numPr>
        <w:spacing w:before="0" w:beforeAutospacing="0" w:after="0" w:afterAutospacing="0"/>
        <w:textAlignment w:val="baseline"/>
        <w:rPr>
          <w:rStyle w:val="InstructionText"/>
          <w:rFonts w:asciiTheme="minorHAnsi" w:hAnsiTheme="minorHAnsi"/>
          <w:i w:val="0"/>
          <w:color w:val="auto"/>
        </w:rPr>
      </w:pPr>
      <w:r w:rsidRPr="00417375">
        <w:rPr>
          <w:rFonts w:asciiTheme="minorHAnsi" w:hAnsiTheme="minorHAnsi"/>
        </w:rPr>
        <w:t>Community outreach campaign is executed.</w:t>
      </w:r>
    </w:p>
    <w:p w:rsidR="00794D3F" w:rsidRPr="00417375" w:rsidRDefault="00794D3F" w:rsidP="00EE1D33">
      <w:pPr>
        <w:pStyle w:val="ListParagraph"/>
        <w:keepLines w:val="0"/>
        <w:numPr>
          <w:ilvl w:val="1"/>
          <w:numId w:val="21"/>
        </w:numPr>
        <w:spacing w:before="0" w:beforeAutospacing="0" w:after="0" w:afterAutospacing="0"/>
        <w:textAlignment w:val="baseline"/>
        <w:rPr>
          <w:rStyle w:val="InstructionText"/>
          <w:rFonts w:asciiTheme="minorHAnsi" w:hAnsiTheme="minorHAnsi"/>
          <w:i w:val="0"/>
          <w:color w:val="auto"/>
        </w:rPr>
      </w:pPr>
      <w:r w:rsidRPr="00417375">
        <w:rPr>
          <w:rStyle w:val="InstructionText"/>
          <w:rFonts w:asciiTheme="minorHAnsi" w:hAnsiTheme="minorHAnsi"/>
          <w:i w:val="0"/>
          <w:color w:val="auto"/>
        </w:rPr>
        <w:t xml:space="preserve">Campaign materials, flyer, stall kit, </w:t>
      </w:r>
      <w:proofErr w:type="spellStart"/>
      <w:r w:rsidRPr="00417375">
        <w:rPr>
          <w:rStyle w:val="InstructionText"/>
          <w:rFonts w:asciiTheme="minorHAnsi" w:hAnsiTheme="minorHAnsi"/>
          <w:i w:val="0"/>
          <w:color w:val="auto"/>
        </w:rPr>
        <w:t>etc</w:t>
      </w:r>
      <w:proofErr w:type="spellEnd"/>
      <w:r w:rsidRPr="00417375">
        <w:rPr>
          <w:rStyle w:val="InstructionText"/>
          <w:rFonts w:asciiTheme="minorHAnsi" w:hAnsiTheme="minorHAnsi"/>
          <w:i w:val="0"/>
          <w:color w:val="auto"/>
        </w:rPr>
        <w:t xml:space="preserve"> produced. </w:t>
      </w:r>
    </w:p>
    <w:p w:rsidR="00794D3F" w:rsidRPr="00417375" w:rsidRDefault="00F661D4" w:rsidP="00A512ED">
      <w:pPr>
        <w:pStyle w:val="ListParagraph"/>
        <w:keepLines w:val="0"/>
        <w:numPr>
          <w:ilvl w:val="0"/>
          <w:numId w:val="21"/>
        </w:numPr>
        <w:spacing w:before="0" w:beforeAutospacing="0" w:after="0" w:afterAutospacing="0"/>
        <w:textAlignment w:val="baseline"/>
        <w:rPr>
          <w:rFonts w:asciiTheme="minorHAnsi" w:hAnsiTheme="minorHAnsi"/>
        </w:rPr>
      </w:pPr>
      <w:r w:rsidRPr="00417375">
        <w:rPr>
          <w:rFonts w:asciiTheme="minorHAnsi" w:hAnsiTheme="minorHAnsi"/>
          <w:color w:val="000000"/>
        </w:rPr>
        <w:t>G</w:t>
      </w:r>
      <w:r w:rsidR="00E06D8E" w:rsidRPr="00417375">
        <w:rPr>
          <w:rFonts w:asciiTheme="minorHAnsi" w:hAnsiTheme="minorHAnsi"/>
          <w:color w:val="000000"/>
        </w:rPr>
        <w:t>azebo plans</w:t>
      </w:r>
      <w:r w:rsidRPr="00417375">
        <w:rPr>
          <w:rFonts w:asciiTheme="minorHAnsi" w:hAnsiTheme="minorHAnsi"/>
          <w:color w:val="000000"/>
        </w:rPr>
        <w:t xml:space="preserve"> re-engineered by professional engineer</w:t>
      </w:r>
      <w:r w:rsidR="00E06D8E" w:rsidRPr="00417375">
        <w:rPr>
          <w:rFonts w:asciiTheme="minorHAnsi" w:hAnsiTheme="minorHAnsi"/>
          <w:color w:val="000000"/>
        </w:rPr>
        <w:t xml:space="preserve">. </w:t>
      </w:r>
    </w:p>
    <w:p w:rsidR="00460AA0" w:rsidRPr="00417375" w:rsidRDefault="00F661D4" w:rsidP="00A512ED">
      <w:pPr>
        <w:pStyle w:val="ListParagraph"/>
        <w:keepLines w:val="0"/>
        <w:numPr>
          <w:ilvl w:val="1"/>
          <w:numId w:val="21"/>
        </w:numPr>
        <w:spacing w:before="0" w:beforeAutospacing="0" w:after="0" w:afterAutospacing="0"/>
        <w:textAlignment w:val="baseline"/>
        <w:rPr>
          <w:rFonts w:asciiTheme="minorHAnsi" w:hAnsiTheme="minorHAnsi"/>
        </w:rPr>
      </w:pPr>
      <w:r w:rsidRPr="00417375">
        <w:rPr>
          <w:rFonts w:asciiTheme="minorHAnsi" w:hAnsiTheme="minorHAnsi"/>
          <w:i/>
          <w:color w:val="000000"/>
        </w:rPr>
        <w:t>Note:</w:t>
      </w:r>
      <w:r w:rsidRPr="00417375">
        <w:rPr>
          <w:rFonts w:asciiTheme="minorHAnsi" w:hAnsiTheme="minorHAnsi"/>
          <w:color w:val="000000"/>
        </w:rPr>
        <w:t xml:space="preserve"> </w:t>
      </w:r>
      <w:r w:rsidR="00E06D8E" w:rsidRPr="00417375">
        <w:rPr>
          <w:rFonts w:asciiTheme="minorHAnsi" w:hAnsiTheme="minorHAnsi"/>
          <w:i/>
          <w:color w:val="000000"/>
        </w:rPr>
        <w:t>Flinders Uni</w:t>
      </w:r>
      <w:r w:rsidRPr="00417375">
        <w:rPr>
          <w:rFonts w:asciiTheme="minorHAnsi" w:hAnsiTheme="minorHAnsi"/>
          <w:i/>
          <w:color w:val="000000"/>
        </w:rPr>
        <w:t>versity</w:t>
      </w:r>
      <w:r w:rsidR="00E06D8E" w:rsidRPr="00417375">
        <w:rPr>
          <w:rFonts w:asciiTheme="minorHAnsi" w:hAnsiTheme="minorHAnsi"/>
          <w:i/>
          <w:color w:val="000000"/>
        </w:rPr>
        <w:t xml:space="preserve"> buildings and property </w:t>
      </w:r>
      <w:r w:rsidR="00E356CE" w:rsidRPr="00417375">
        <w:rPr>
          <w:rFonts w:asciiTheme="minorHAnsi" w:hAnsiTheme="minorHAnsi"/>
          <w:i/>
          <w:color w:val="000000"/>
        </w:rPr>
        <w:t xml:space="preserve">have agreed to </w:t>
      </w:r>
      <w:r w:rsidR="00E06D8E" w:rsidRPr="00417375">
        <w:rPr>
          <w:rFonts w:asciiTheme="minorHAnsi" w:hAnsiTheme="minorHAnsi"/>
          <w:i/>
          <w:color w:val="000000"/>
        </w:rPr>
        <w:t xml:space="preserve">hand back </w:t>
      </w:r>
      <w:r w:rsidR="00E356CE" w:rsidRPr="00417375">
        <w:rPr>
          <w:rFonts w:asciiTheme="minorHAnsi" w:hAnsiTheme="minorHAnsi"/>
          <w:i/>
          <w:color w:val="000000"/>
        </w:rPr>
        <w:t xml:space="preserve">a </w:t>
      </w:r>
      <w:r w:rsidR="00E06D8E" w:rsidRPr="00417375">
        <w:rPr>
          <w:rFonts w:asciiTheme="minorHAnsi" w:hAnsiTheme="minorHAnsi"/>
          <w:i/>
          <w:color w:val="000000"/>
        </w:rPr>
        <w:t>package of building plans and designs in a form appropriate for local council approval.</w:t>
      </w:r>
    </w:p>
    <w:p w:rsidR="00460AA0" w:rsidRPr="00417375" w:rsidRDefault="00E06D8E" w:rsidP="00A512ED">
      <w:pPr>
        <w:pStyle w:val="ListParagraph"/>
        <w:keepLines w:val="0"/>
        <w:numPr>
          <w:ilvl w:val="0"/>
          <w:numId w:val="21"/>
        </w:numPr>
        <w:spacing w:before="0" w:beforeAutospacing="0" w:after="0" w:afterAutospacing="0"/>
        <w:textAlignment w:val="baseline"/>
        <w:rPr>
          <w:rFonts w:asciiTheme="minorHAnsi" w:hAnsiTheme="minorHAnsi"/>
        </w:rPr>
      </w:pPr>
      <w:r w:rsidRPr="00417375">
        <w:rPr>
          <w:rFonts w:asciiTheme="minorHAnsi" w:hAnsiTheme="minorHAnsi"/>
          <w:color w:val="000000"/>
        </w:rPr>
        <w:t>University gives approval for the Gazebo project</w:t>
      </w:r>
      <w:r w:rsidR="00D237FD" w:rsidRPr="00417375">
        <w:rPr>
          <w:rFonts w:asciiTheme="minorHAnsi" w:hAnsiTheme="minorHAnsi"/>
          <w:color w:val="000000"/>
        </w:rPr>
        <w:t xml:space="preserve"> to be developed</w:t>
      </w:r>
      <w:r w:rsidRPr="00417375">
        <w:rPr>
          <w:rFonts w:asciiTheme="minorHAnsi" w:hAnsiTheme="minorHAnsi"/>
          <w:color w:val="000000"/>
        </w:rPr>
        <w:t xml:space="preserve">. </w:t>
      </w:r>
    </w:p>
    <w:p w:rsidR="00460AA0" w:rsidRPr="00417375" w:rsidRDefault="00E06D8E" w:rsidP="00A512ED">
      <w:pPr>
        <w:pStyle w:val="ListParagraph"/>
        <w:keepLines w:val="0"/>
        <w:numPr>
          <w:ilvl w:val="0"/>
          <w:numId w:val="21"/>
        </w:numPr>
        <w:spacing w:before="0" w:beforeAutospacing="0" w:after="0" w:afterAutospacing="0"/>
        <w:textAlignment w:val="baseline"/>
        <w:rPr>
          <w:rFonts w:asciiTheme="minorHAnsi" w:hAnsiTheme="minorHAnsi"/>
        </w:rPr>
      </w:pPr>
      <w:r w:rsidRPr="00417375">
        <w:rPr>
          <w:rFonts w:asciiTheme="minorHAnsi" w:hAnsiTheme="minorHAnsi"/>
          <w:color w:val="000000"/>
        </w:rPr>
        <w:t xml:space="preserve">Development and building application </w:t>
      </w:r>
      <w:r w:rsidR="00794D3F" w:rsidRPr="00417375">
        <w:rPr>
          <w:rFonts w:asciiTheme="minorHAnsi" w:hAnsiTheme="minorHAnsi"/>
          <w:color w:val="000000"/>
        </w:rPr>
        <w:t xml:space="preserve">created and </w:t>
      </w:r>
      <w:r w:rsidR="00D237FD" w:rsidRPr="00417375">
        <w:rPr>
          <w:rFonts w:asciiTheme="minorHAnsi" w:hAnsiTheme="minorHAnsi"/>
          <w:color w:val="000000"/>
        </w:rPr>
        <w:t xml:space="preserve">is </w:t>
      </w:r>
      <w:r w:rsidRPr="00417375">
        <w:rPr>
          <w:rFonts w:asciiTheme="minorHAnsi" w:hAnsiTheme="minorHAnsi"/>
          <w:color w:val="000000"/>
        </w:rPr>
        <w:t>approved by local council.</w:t>
      </w:r>
    </w:p>
    <w:p w:rsidR="00794D3F" w:rsidRPr="00417375" w:rsidRDefault="00794D3F" w:rsidP="00A512ED">
      <w:pPr>
        <w:pStyle w:val="ListParagraph"/>
        <w:keepLines w:val="0"/>
        <w:numPr>
          <w:ilvl w:val="0"/>
          <w:numId w:val="21"/>
        </w:numPr>
        <w:spacing w:before="0" w:beforeAutospacing="0" w:after="0" w:afterAutospacing="0"/>
        <w:textAlignment w:val="baseline"/>
        <w:rPr>
          <w:rFonts w:asciiTheme="minorHAnsi" w:hAnsiTheme="minorHAnsi"/>
        </w:rPr>
      </w:pPr>
      <w:r w:rsidRPr="00417375">
        <w:rPr>
          <w:rFonts w:asciiTheme="minorHAnsi" w:hAnsiTheme="minorHAnsi"/>
        </w:rPr>
        <w:t xml:space="preserve">Construction </w:t>
      </w:r>
    </w:p>
    <w:p w:rsidR="00460AA0" w:rsidRPr="00417375" w:rsidRDefault="00E06D8E" w:rsidP="00A512ED">
      <w:pPr>
        <w:pStyle w:val="ListParagraph"/>
        <w:keepLines w:val="0"/>
        <w:numPr>
          <w:ilvl w:val="1"/>
          <w:numId w:val="21"/>
        </w:numPr>
        <w:spacing w:before="0" w:beforeAutospacing="0" w:after="0" w:afterAutospacing="0"/>
        <w:textAlignment w:val="baseline"/>
        <w:rPr>
          <w:rFonts w:asciiTheme="minorHAnsi" w:hAnsiTheme="minorHAnsi"/>
        </w:rPr>
      </w:pPr>
      <w:r w:rsidRPr="00417375">
        <w:rPr>
          <w:rFonts w:asciiTheme="minorHAnsi" w:hAnsiTheme="minorHAnsi"/>
          <w:color w:val="000000"/>
        </w:rPr>
        <w:t xml:space="preserve">Site foundations prepared </w:t>
      </w:r>
      <w:r w:rsidR="00342CE0" w:rsidRPr="00417375">
        <w:rPr>
          <w:rFonts w:asciiTheme="minorHAnsi" w:hAnsiTheme="minorHAnsi"/>
          <w:color w:val="000000"/>
        </w:rPr>
        <w:t>in preparation for construction</w:t>
      </w:r>
    </w:p>
    <w:p w:rsidR="00794D3F" w:rsidRPr="00417375" w:rsidRDefault="00794D3F" w:rsidP="00A512ED">
      <w:pPr>
        <w:pStyle w:val="ListParagraph"/>
        <w:keepLines w:val="0"/>
        <w:numPr>
          <w:ilvl w:val="1"/>
          <w:numId w:val="21"/>
        </w:numPr>
        <w:spacing w:before="0" w:beforeAutospacing="0" w:after="0" w:afterAutospacing="0"/>
        <w:textAlignment w:val="baseline"/>
        <w:rPr>
          <w:rFonts w:asciiTheme="minorHAnsi" w:hAnsiTheme="minorHAnsi"/>
        </w:rPr>
      </w:pPr>
      <w:r w:rsidRPr="00417375">
        <w:rPr>
          <w:rFonts w:asciiTheme="minorHAnsi" w:hAnsiTheme="minorHAnsi"/>
          <w:color w:val="000000"/>
        </w:rPr>
        <w:t>Gazebo structure is built.</w:t>
      </w:r>
    </w:p>
    <w:p w:rsidR="00794D3F" w:rsidRPr="00417375" w:rsidRDefault="00E06D8E" w:rsidP="00A512ED">
      <w:pPr>
        <w:pStyle w:val="ListParagraph"/>
        <w:keepLines w:val="0"/>
        <w:numPr>
          <w:ilvl w:val="1"/>
          <w:numId w:val="21"/>
        </w:numPr>
        <w:spacing w:before="0" w:beforeAutospacing="0" w:after="0" w:afterAutospacing="0"/>
        <w:textAlignment w:val="baseline"/>
        <w:rPr>
          <w:rFonts w:asciiTheme="minorHAnsi" w:hAnsiTheme="minorHAnsi"/>
        </w:rPr>
      </w:pPr>
      <w:proofErr w:type="spellStart"/>
      <w:r w:rsidRPr="00417375">
        <w:rPr>
          <w:rFonts w:asciiTheme="minorHAnsi" w:hAnsiTheme="minorHAnsi"/>
          <w:color w:val="000000"/>
        </w:rPr>
        <w:t>Strawbale</w:t>
      </w:r>
      <w:proofErr w:type="spellEnd"/>
      <w:r w:rsidRPr="00417375">
        <w:rPr>
          <w:rFonts w:asciiTheme="minorHAnsi" w:hAnsiTheme="minorHAnsi"/>
          <w:color w:val="000000"/>
        </w:rPr>
        <w:t xml:space="preserve"> </w:t>
      </w:r>
      <w:r w:rsidR="00342CE0" w:rsidRPr="00417375">
        <w:rPr>
          <w:rFonts w:asciiTheme="minorHAnsi" w:hAnsiTheme="minorHAnsi"/>
          <w:color w:val="000000"/>
        </w:rPr>
        <w:t>walls and seatings have been built via interactive</w:t>
      </w:r>
      <w:r w:rsidRPr="00417375">
        <w:rPr>
          <w:rFonts w:asciiTheme="minorHAnsi" w:hAnsiTheme="minorHAnsi"/>
          <w:color w:val="000000"/>
        </w:rPr>
        <w:t xml:space="preserve"> workshops.</w:t>
      </w:r>
    </w:p>
    <w:p w:rsidR="00460AA0" w:rsidRPr="004550D3" w:rsidRDefault="00E06D8E" w:rsidP="00A512ED">
      <w:pPr>
        <w:pStyle w:val="ListParagraph"/>
        <w:keepLines w:val="0"/>
        <w:numPr>
          <w:ilvl w:val="1"/>
          <w:numId w:val="21"/>
        </w:numPr>
        <w:spacing w:before="0" w:beforeAutospacing="0" w:after="0" w:afterAutospacing="0"/>
        <w:textAlignment w:val="baseline"/>
        <w:rPr>
          <w:rFonts w:asciiTheme="minorHAnsi" w:hAnsiTheme="minorHAnsi"/>
        </w:rPr>
      </w:pPr>
      <w:r w:rsidRPr="00417375">
        <w:rPr>
          <w:rFonts w:asciiTheme="minorHAnsi" w:hAnsiTheme="minorHAnsi"/>
          <w:color w:val="000000"/>
        </w:rPr>
        <w:t xml:space="preserve">Cobb </w:t>
      </w:r>
      <w:r w:rsidR="00342CE0" w:rsidRPr="00417375">
        <w:rPr>
          <w:rFonts w:asciiTheme="minorHAnsi" w:hAnsiTheme="minorHAnsi"/>
          <w:color w:val="000000"/>
        </w:rPr>
        <w:t xml:space="preserve">pizza </w:t>
      </w:r>
      <w:r w:rsidRPr="00417375">
        <w:rPr>
          <w:rFonts w:asciiTheme="minorHAnsi" w:hAnsiTheme="minorHAnsi"/>
          <w:color w:val="000000"/>
        </w:rPr>
        <w:t xml:space="preserve">oven </w:t>
      </w:r>
      <w:r w:rsidR="00460AA0" w:rsidRPr="00417375">
        <w:rPr>
          <w:rFonts w:asciiTheme="minorHAnsi" w:hAnsiTheme="minorHAnsi"/>
          <w:color w:val="000000"/>
        </w:rPr>
        <w:t xml:space="preserve">is built via interactive </w:t>
      </w:r>
      <w:r w:rsidRPr="00417375">
        <w:rPr>
          <w:rFonts w:asciiTheme="minorHAnsi" w:hAnsiTheme="minorHAnsi"/>
          <w:color w:val="000000"/>
        </w:rPr>
        <w:t>workshop</w:t>
      </w:r>
    </w:p>
    <w:p w:rsidR="004550D3" w:rsidRPr="00417375" w:rsidRDefault="004550D3" w:rsidP="00A512ED">
      <w:pPr>
        <w:pStyle w:val="ListParagraph"/>
        <w:keepLines w:val="0"/>
        <w:numPr>
          <w:ilvl w:val="1"/>
          <w:numId w:val="21"/>
        </w:numPr>
        <w:spacing w:before="0" w:beforeAutospacing="0" w:after="0" w:afterAutospacing="0"/>
        <w:textAlignment w:val="baseline"/>
        <w:rPr>
          <w:rStyle w:val="InstructionText"/>
          <w:rFonts w:asciiTheme="minorHAnsi" w:hAnsiTheme="minorHAnsi"/>
          <w:i w:val="0"/>
          <w:color w:val="auto"/>
        </w:rPr>
      </w:pPr>
      <w:proofErr w:type="spellStart"/>
      <w:r>
        <w:rPr>
          <w:rFonts w:asciiTheme="minorHAnsi" w:hAnsiTheme="minorHAnsi"/>
          <w:color w:val="000000"/>
        </w:rPr>
        <w:t>Concilitation</w:t>
      </w:r>
      <w:proofErr w:type="spellEnd"/>
      <w:r>
        <w:rPr>
          <w:rFonts w:asciiTheme="minorHAnsi" w:hAnsiTheme="minorHAnsi"/>
          <w:color w:val="000000"/>
        </w:rPr>
        <w:t xml:space="preserve"> art mural event</w:t>
      </w:r>
    </w:p>
    <w:p w:rsidR="00460AA0" w:rsidRPr="00417375" w:rsidRDefault="00E06D8E" w:rsidP="00A512ED">
      <w:pPr>
        <w:pStyle w:val="ListParagraph"/>
        <w:keepLines w:val="0"/>
        <w:numPr>
          <w:ilvl w:val="0"/>
          <w:numId w:val="21"/>
        </w:numPr>
        <w:spacing w:before="0" w:beforeAutospacing="0" w:after="0" w:afterAutospacing="0"/>
        <w:textAlignment w:val="baseline"/>
        <w:rPr>
          <w:rStyle w:val="InstructionText"/>
          <w:rFonts w:asciiTheme="minorHAnsi" w:hAnsiTheme="minorHAnsi"/>
          <w:i w:val="0"/>
          <w:color w:val="auto"/>
        </w:rPr>
      </w:pPr>
      <w:r w:rsidRPr="00417375">
        <w:rPr>
          <w:rStyle w:val="InstructionText"/>
          <w:rFonts w:asciiTheme="minorHAnsi" w:hAnsiTheme="minorHAnsi"/>
          <w:i w:val="0"/>
          <w:color w:val="000000"/>
        </w:rPr>
        <w:t>Gazebo fit out</w:t>
      </w:r>
      <w:r w:rsidRPr="00417375">
        <w:rPr>
          <w:rStyle w:val="InstructionText"/>
          <w:rFonts w:asciiTheme="minorHAnsi" w:hAnsiTheme="minorHAnsi"/>
          <w:color w:val="000000"/>
        </w:rPr>
        <w:t xml:space="preserve"> </w:t>
      </w:r>
    </w:p>
    <w:p w:rsidR="00EE1D33" w:rsidRPr="00417375" w:rsidRDefault="00E06D8E" w:rsidP="00A512ED">
      <w:pPr>
        <w:pStyle w:val="ListParagraph"/>
        <w:keepLines w:val="0"/>
        <w:numPr>
          <w:ilvl w:val="0"/>
          <w:numId w:val="21"/>
        </w:numPr>
        <w:spacing w:before="0" w:beforeAutospacing="0" w:after="0" w:afterAutospacing="0"/>
        <w:textAlignment w:val="baseline"/>
        <w:rPr>
          <w:rStyle w:val="InstructionText"/>
          <w:rFonts w:asciiTheme="minorHAnsi" w:hAnsiTheme="minorHAnsi"/>
          <w:i w:val="0"/>
          <w:color w:val="auto"/>
        </w:rPr>
      </w:pPr>
      <w:r w:rsidRPr="00417375">
        <w:rPr>
          <w:rStyle w:val="InstructionText"/>
          <w:rFonts w:asciiTheme="minorHAnsi" w:hAnsiTheme="minorHAnsi"/>
          <w:i w:val="0"/>
          <w:color w:val="000000"/>
        </w:rPr>
        <w:t xml:space="preserve">Celebration </w:t>
      </w:r>
      <w:r w:rsidR="00AA30E1" w:rsidRPr="00417375">
        <w:rPr>
          <w:rStyle w:val="InstructionText"/>
          <w:rFonts w:asciiTheme="minorHAnsi" w:hAnsiTheme="minorHAnsi"/>
          <w:i w:val="0"/>
          <w:color w:val="000000"/>
        </w:rPr>
        <w:t>and evaluation</w:t>
      </w:r>
    </w:p>
    <w:p w:rsidR="00AB20B6" w:rsidRPr="00417375" w:rsidRDefault="00460AA0" w:rsidP="00A512ED">
      <w:pPr>
        <w:pStyle w:val="ListParagraph"/>
        <w:keepLines w:val="0"/>
        <w:numPr>
          <w:ilvl w:val="0"/>
          <w:numId w:val="21"/>
        </w:numPr>
        <w:spacing w:before="0" w:beforeAutospacing="0" w:after="0" w:afterAutospacing="0"/>
        <w:textAlignment w:val="baseline"/>
        <w:rPr>
          <w:rFonts w:asciiTheme="minorHAnsi" w:hAnsiTheme="minorHAnsi"/>
        </w:rPr>
      </w:pPr>
      <w:r w:rsidRPr="00417375">
        <w:rPr>
          <w:rStyle w:val="InstructionText"/>
          <w:rFonts w:asciiTheme="minorHAnsi" w:hAnsiTheme="minorHAnsi"/>
          <w:i w:val="0"/>
          <w:color w:val="000000"/>
        </w:rPr>
        <w:t xml:space="preserve">Gazebo is put onto the map. </w:t>
      </w:r>
    </w:p>
    <w:p w:rsidR="00AB20B6" w:rsidRPr="002D10A4" w:rsidRDefault="00AB20B6" w:rsidP="002D10A4"/>
    <w:p w:rsidR="00AB20B6" w:rsidRDefault="00C75D5C">
      <w:pPr>
        <w:pStyle w:val="Heading2"/>
      </w:pPr>
      <w:r>
        <w:br w:type="page"/>
      </w:r>
      <w:bookmarkStart w:id="38" w:name="_Toc197232590"/>
      <w:bookmarkStart w:id="39" w:name="_Toc197233186"/>
      <w:bookmarkStart w:id="40" w:name="_Toc197242917"/>
      <w:r w:rsidR="00AB20B6">
        <w:lastRenderedPageBreak/>
        <w:t>Scope of Work</w:t>
      </w:r>
      <w:bookmarkEnd w:id="38"/>
      <w:bookmarkEnd w:id="39"/>
      <w:bookmarkEnd w:id="40"/>
    </w:p>
    <w:p w:rsidR="00AD5980" w:rsidRPr="00AD5980" w:rsidRDefault="00AD5980" w:rsidP="006F32B9">
      <w:pPr>
        <w:pStyle w:val="NormalWeb"/>
        <w:spacing w:before="0" w:beforeAutospacing="0" w:after="0" w:afterAutospacing="0"/>
        <w:rPr>
          <w:rFonts w:asciiTheme="minorHAnsi" w:hAnsiTheme="minorHAnsi"/>
          <w:sz w:val="24"/>
        </w:rPr>
      </w:pPr>
      <w:r>
        <w:rPr>
          <w:rFonts w:ascii="Times New Roman" w:hAnsi="Times New Roman"/>
          <w:color w:val="000000"/>
          <w:sz w:val="24"/>
        </w:rPr>
        <w:br/>
      </w:r>
      <w:r w:rsidRPr="00417375">
        <w:rPr>
          <w:rFonts w:asciiTheme="minorHAnsi" w:hAnsiTheme="minorHAnsi"/>
          <w:color w:val="000000"/>
          <w:szCs w:val="22"/>
        </w:rPr>
        <w:t xml:space="preserve">The proposed building site for the </w:t>
      </w:r>
      <w:proofErr w:type="spellStart"/>
      <w:r w:rsidRPr="00417375">
        <w:rPr>
          <w:rFonts w:asciiTheme="minorHAnsi" w:hAnsiTheme="minorHAnsi"/>
          <w:color w:val="000000"/>
          <w:szCs w:val="22"/>
        </w:rPr>
        <w:t>strawbale</w:t>
      </w:r>
      <w:proofErr w:type="spellEnd"/>
      <w:r w:rsidRPr="00417375">
        <w:rPr>
          <w:rFonts w:asciiTheme="minorHAnsi" w:hAnsiTheme="minorHAnsi"/>
          <w:color w:val="000000"/>
          <w:szCs w:val="22"/>
        </w:rPr>
        <w:t xml:space="preserve"> gazebo is directly adjacent to the community garden next to the grass tennis courts, and footpath which connects the Sturt and Main campus. </w:t>
      </w:r>
      <w:r w:rsidRPr="00417375">
        <w:rPr>
          <w:rFonts w:asciiTheme="minorHAnsi" w:hAnsiTheme="minorHAnsi"/>
          <w:color w:val="000000"/>
          <w:szCs w:val="22"/>
        </w:rPr>
        <w:br/>
      </w:r>
      <w:r w:rsidRPr="00417375">
        <w:rPr>
          <w:rFonts w:asciiTheme="minorHAnsi" w:hAnsiTheme="minorHAnsi"/>
          <w:color w:val="000000"/>
          <w:szCs w:val="22"/>
        </w:rPr>
        <w:br/>
        <w:t xml:space="preserve">The University must support the project and give approval </w:t>
      </w:r>
      <w:r w:rsidR="00406E26" w:rsidRPr="00417375">
        <w:rPr>
          <w:rFonts w:asciiTheme="minorHAnsi" w:hAnsiTheme="minorHAnsi"/>
          <w:color w:val="000000"/>
          <w:szCs w:val="22"/>
        </w:rPr>
        <w:t xml:space="preserve">in order for the </w:t>
      </w:r>
      <w:r w:rsidRPr="00417375">
        <w:rPr>
          <w:rFonts w:asciiTheme="minorHAnsi" w:hAnsiTheme="minorHAnsi"/>
          <w:color w:val="000000"/>
          <w:szCs w:val="22"/>
        </w:rPr>
        <w:t>gazebo</w:t>
      </w:r>
      <w:r w:rsidR="00406E26" w:rsidRPr="00417375">
        <w:rPr>
          <w:rFonts w:asciiTheme="minorHAnsi" w:hAnsiTheme="minorHAnsi"/>
          <w:color w:val="000000"/>
          <w:szCs w:val="22"/>
        </w:rPr>
        <w:t xml:space="preserve"> to be </w:t>
      </w:r>
      <w:r w:rsidR="00AA30E1" w:rsidRPr="00417375">
        <w:rPr>
          <w:rFonts w:asciiTheme="minorHAnsi" w:hAnsiTheme="minorHAnsi"/>
          <w:color w:val="000000"/>
          <w:szCs w:val="22"/>
        </w:rPr>
        <w:t xml:space="preserve">allowed to be </w:t>
      </w:r>
      <w:r w:rsidR="00406E26" w:rsidRPr="00417375">
        <w:rPr>
          <w:rFonts w:asciiTheme="minorHAnsi" w:hAnsiTheme="minorHAnsi"/>
          <w:color w:val="000000"/>
          <w:szCs w:val="22"/>
        </w:rPr>
        <w:t>built.</w:t>
      </w:r>
      <w:r w:rsidR="00406E26">
        <w:rPr>
          <w:rFonts w:asciiTheme="minorHAnsi" w:hAnsiTheme="minorHAnsi"/>
          <w:color w:val="000000"/>
          <w:sz w:val="24"/>
        </w:rPr>
        <w:t xml:space="preserve"> </w:t>
      </w:r>
      <w:r w:rsidR="006F32B9">
        <w:rPr>
          <w:rFonts w:asciiTheme="minorHAnsi" w:hAnsiTheme="minorHAnsi"/>
          <w:color w:val="000000"/>
          <w:sz w:val="24"/>
        </w:rPr>
        <w:br/>
      </w:r>
      <w:r w:rsidR="006F32B9">
        <w:rPr>
          <w:rFonts w:asciiTheme="minorHAnsi" w:hAnsiTheme="minorHAnsi"/>
          <w:color w:val="000000"/>
          <w:sz w:val="24"/>
        </w:rPr>
        <w:br/>
      </w:r>
      <w:r w:rsidRPr="00AD5980">
        <w:rPr>
          <w:rFonts w:asciiTheme="minorHAnsi" w:hAnsiTheme="minorHAnsi"/>
          <w:b/>
          <w:bCs/>
          <w:color w:val="000000"/>
          <w:sz w:val="24"/>
        </w:rPr>
        <w:t xml:space="preserve">Below are the key phases of </w:t>
      </w:r>
      <w:r w:rsidR="00E712A9">
        <w:rPr>
          <w:rFonts w:asciiTheme="minorHAnsi" w:hAnsiTheme="minorHAnsi"/>
          <w:b/>
          <w:bCs/>
          <w:color w:val="000000"/>
          <w:sz w:val="24"/>
        </w:rPr>
        <w:t>the</w:t>
      </w:r>
      <w:r w:rsidRPr="00AD5980">
        <w:rPr>
          <w:rFonts w:asciiTheme="minorHAnsi" w:hAnsiTheme="minorHAnsi"/>
          <w:b/>
          <w:bCs/>
          <w:color w:val="000000"/>
          <w:sz w:val="24"/>
        </w:rPr>
        <w:t xml:space="preserve"> project and </w:t>
      </w:r>
      <w:r w:rsidR="00E14D72" w:rsidRPr="008E19D7">
        <w:rPr>
          <w:rFonts w:asciiTheme="minorHAnsi" w:hAnsiTheme="minorHAnsi"/>
          <w:b/>
          <w:bCs/>
          <w:color w:val="000000"/>
          <w:sz w:val="24"/>
        </w:rPr>
        <w:t xml:space="preserve">a brief </w:t>
      </w:r>
      <w:r w:rsidRPr="00AD5980">
        <w:rPr>
          <w:rFonts w:asciiTheme="minorHAnsi" w:hAnsiTheme="minorHAnsi"/>
          <w:b/>
          <w:bCs/>
          <w:color w:val="000000"/>
          <w:sz w:val="24"/>
        </w:rPr>
        <w:t>outline what each phase entails:</w:t>
      </w:r>
    </w:p>
    <w:p w:rsidR="00AD5980" w:rsidRPr="00AD5980" w:rsidRDefault="00AD5980" w:rsidP="00AD5980">
      <w:pPr>
        <w:keepLines w:val="0"/>
        <w:spacing w:before="0" w:beforeAutospacing="0" w:after="0" w:afterAutospacing="0"/>
        <w:rPr>
          <w:rFonts w:asciiTheme="minorHAnsi" w:hAnsiTheme="minorHAnsi"/>
          <w:sz w:val="24"/>
          <w:szCs w:val="24"/>
        </w:rPr>
      </w:pPr>
    </w:p>
    <w:p w:rsidR="00AD5980" w:rsidRPr="00AD5980" w:rsidRDefault="00AD5980" w:rsidP="00A512ED">
      <w:pPr>
        <w:keepLines w:val="0"/>
        <w:numPr>
          <w:ilvl w:val="0"/>
          <w:numId w:val="22"/>
        </w:numPr>
        <w:spacing w:before="0" w:beforeAutospacing="0" w:after="0" w:afterAutospacing="0"/>
        <w:jc w:val="both"/>
        <w:textAlignment w:val="baseline"/>
        <w:rPr>
          <w:rFonts w:asciiTheme="minorHAnsi" w:hAnsiTheme="minorHAnsi"/>
          <w:color w:val="000000"/>
          <w:sz w:val="24"/>
          <w:szCs w:val="24"/>
        </w:rPr>
      </w:pPr>
      <w:r w:rsidRPr="00AD5980">
        <w:rPr>
          <w:rFonts w:asciiTheme="minorHAnsi" w:hAnsiTheme="minorHAnsi"/>
          <w:b/>
          <w:bCs/>
          <w:color w:val="000000"/>
          <w:sz w:val="24"/>
          <w:szCs w:val="24"/>
        </w:rPr>
        <w:t>Stakeholder engagement</w:t>
      </w:r>
    </w:p>
    <w:p w:rsidR="00AD5980" w:rsidRPr="00417375" w:rsidRDefault="006F32B9" w:rsidP="001646C5">
      <w:pPr>
        <w:keepLines w:val="0"/>
        <w:spacing w:before="0" w:beforeAutospacing="0" w:after="0" w:afterAutospacing="0"/>
        <w:ind w:left="360"/>
        <w:rPr>
          <w:rFonts w:asciiTheme="minorHAnsi" w:hAnsiTheme="minorHAnsi"/>
        </w:rPr>
      </w:pPr>
      <w:r w:rsidRPr="00417375">
        <w:rPr>
          <w:rFonts w:asciiTheme="minorHAnsi" w:hAnsiTheme="minorHAnsi"/>
          <w:color w:val="000000"/>
        </w:rPr>
        <w:t xml:space="preserve">Stakeholder relationships are </w:t>
      </w:r>
      <w:r w:rsidR="00E712A9" w:rsidRPr="00417375">
        <w:rPr>
          <w:rFonts w:asciiTheme="minorHAnsi" w:hAnsiTheme="minorHAnsi"/>
          <w:color w:val="000000"/>
        </w:rPr>
        <w:t>a</w:t>
      </w:r>
      <w:r w:rsidRPr="00417375">
        <w:rPr>
          <w:rFonts w:asciiTheme="minorHAnsi" w:hAnsiTheme="minorHAnsi"/>
          <w:color w:val="000000"/>
        </w:rPr>
        <w:t xml:space="preserve"> </w:t>
      </w:r>
      <w:r w:rsidR="00E712A9" w:rsidRPr="00417375">
        <w:rPr>
          <w:rFonts w:asciiTheme="minorHAnsi" w:hAnsiTheme="minorHAnsi"/>
          <w:color w:val="000000"/>
        </w:rPr>
        <w:t>critical</w:t>
      </w:r>
      <w:r w:rsidRPr="00417375">
        <w:rPr>
          <w:rFonts w:asciiTheme="minorHAnsi" w:hAnsiTheme="minorHAnsi"/>
          <w:color w:val="000000"/>
        </w:rPr>
        <w:t xml:space="preserve"> component of this project</w:t>
      </w:r>
      <w:r w:rsidR="00E712A9" w:rsidRPr="00417375">
        <w:rPr>
          <w:rFonts w:asciiTheme="minorHAnsi" w:hAnsiTheme="minorHAnsi"/>
          <w:color w:val="000000"/>
        </w:rPr>
        <w:t xml:space="preserve">. </w:t>
      </w:r>
      <w:r w:rsidR="00AD5980" w:rsidRPr="00417375">
        <w:rPr>
          <w:rFonts w:asciiTheme="minorHAnsi" w:hAnsiTheme="minorHAnsi"/>
          <w:color w:val="000000"/>
        </w:rPr>
        <w:t xml:space="preserve">We have </w:t>
      </w:r>
      <w:r w:rsidR="00CF1066" w:rsidRPr="00417375">
        <w:rPr>
          <w:rFonts w:asciiTheme="minorHAnsi" w:hAnsiTheme="minorHAnsi"/>
          <w:color w:val="000000"/>
        </w:rPr>
        <w:t xml:space="preserve">already </w:t>
      </w:r>
      <w:r w:rsidR="00AD5980" w:rsidRPr="00417375">
        <w:rPr>
          <w:rFonts w:asciiTheme="minorHAnsi" w:hAnsiTheme="minorHAnsi"/>
          <w:color w:val="000000"/>
        </w:rPr>
        <w:t xml:space="preserve">begun building </w:t>
      </w:r>
      <w:r w:rsidR="00CF1066" w:rsidRPr="00417375">
        <w:rPr>
          <w:rFonts w:asciiTheme="minorHAnsi" w:hAnsiTheme="minorHAnsi"/>
          <w:color w:val="000000"/>
        </w:rPr>
        <w:t xml:space="preserve">stakeholder </w:t>
      </w:r>
      <w:r w:rsidR="00AD5980" w:rsidRPr="00417375">
        <w:rPr>
          <w:rFonts w:asciiTheme="minorHAnsi" w:hAnsiTheme="minorHAnsi"/>
          <w:color w:val="000000"/>
        </w:rPr>
        <w:t xml:space="preserve">relationships </w:t>
      </w:r>
      <w:r w:rsidR="00CF1066" w:rsidRPr="00417375">
        <w:rPr>
          <w:rFonts w:asciiTheme="minorHAnsi" w:hAnsiTheme="minorHAnsi"/>
          <w:color w:val="000000"/>
        </w:rPr>
        <w:t xml:space="preserve">particularly with </w:t>
      </w:r>
      <w:r w:rsidR="00AD5980" w:rsidRPr="00417375">
        <w:rPr>
          <w:rFonts w:asciiTheme="minorHAnsi" w:hAnsiTheme="minorHAnsi"/>
          <w:color w:val="000000"/>
        </w:rPr>
        <w:t xml:space="preserve">the Buildings and Property </w:t>
      </w:r>
      <w:r w:rsidR="00794D3F" w:rsidRPr="00417375">
        <w:rPr>
          <w:rFonts w:asciiTheme="minorHAnsi" w:hAnsiTheme="minorHAnsi"/>
          <w:color w:val="000000"/>
        </w:rPr>
        <w:t>Division</w:t>
      </w:r>
      <w:r w:rsidR="00AD5980" w:rsidRPr="00417375">
        <w:rPr>
          <w:rFonts w:asciiTheme="minorHAnsi" w:hAnsiTheme="minorHAnsi"/>
          <w:color w:val="000000"/>
        </w:rPr>
        <w:t xml:space="preserve">, </w:t>
      </w:r>
      <w:r w:rsidR="00E14D72" w:rsidRPr="00417375">
        <w:rPr>
          <w:rFonts w:asciiTheme="minorHAnsi" w:hAnsiTheme="minorHAnsi"/>
          <w:color w:val="000000"/>
        </w:rPr>
        <w:t>Grounds and M</w:t>
      </w:r>
      <w:r w:rsidR="00AD5980" w:rsidRPr="00417375">
        <w:rPr>
          <w:rFonts w:asciiTheme="minorHAnsi" w:hAnsiTheme="minorHAnsi"/>
          <w:color w:val="000000"/>
        </w:rPr>
        <w:t>aintenance staff, Flinders Environmental Action Group, Flinders Envi</w:t>
      </w:r>
      <w:r w:rsidR="00E14D72" w:rsidRPr="00417375">
        <w:rPr>
          <w:rFonts w:asciiTheme="minorHAnsi" w:hAnsiTheme="minorHAnsi"/>
          <w:color w:val="000000"/>
        </w:rPr>
        <w:t xml:space="preserve">ronment Officer, Barnaby Smith </w:t>
      </w:r>
      <w:r w:rsidR="00AD5980" w:rsidRPr="00417375">
        <w:rPr>
          <w:rFonts w:asciiTheme="minorHAnsi" w:hAnsiTheme="minorHAnsi"/>
          <w:color w:val="000000"/>
        </w:rPr>
        <w:t>Flinders Uni</w:t>
      </w:r>
      <w:r w:rsidR="00E14D72" w:rsidRPr="00417375">
        <w:rPr>
          <w:rFonts w:asciiTheme="minorHAnsi" w:hAnsiTheme="minorHAnsi"/>
          <w:color w:val="000000"/>
        </w:rPr>
        <w:t>versity Sustainability Officer</w:t>
      </w:r>
      <w:r w:rsidR="00CF1066" w:rsidRPr="00417375">
        <w:rPr>
          <w:rFonts w:asciiTheme="minorHAnsi" w:hAnsiTheme="minorHAnsi"/>
          <w:color w:val="000000"/>
        </w:rPr>
        <w:t xml:space="preserve"> and the</w:t>
      </w:r>
      <w:r w:rsidR="00AD5980" w:rsidRPr="00417375">
        <w:rPr>
          <w:rFonts w:asciiTheme="minorHAnsi" w:hAnsiTheme="minorHAnsi"/>
          <w:color w:val="000000"/>
        </w:rPr>
        <w:t xml:space="preserve"> Flinders University Students Association. </w:t>
      </w:r>
      <w:proofErr w:type="gramStart"/>
      <w:r w:rsidR="00320904">
        <w:rPr>
          <w:rFonts w:asciiTheme="minorHAnsi" w:hAnsiTheme="minorHAnsi"/>
          <w:color w:val="000000"/>
        </w:rPr>
        <w:t xml:space="preserve">Permaculture SA, fellow community gardens, the Living </w:t>
      </w:r>
      <w:proofErr w:type="spellStart"/>
      <w:r w:rsidR="00320904">
        <w:rPr>
          <w:rFonts w:asciiTheme="minorHAnsi" w:hAnsiTheme="minorHAnsi"/>
          <w:color w:val="000000"/>
        </w:rPr>
        <w:t>Kaurna</w:t>
      </w:r>
      <w:proofErr w:type="spellEnd"/>
      <w:r w:rsidR="00320904">
        <w:rPr>
          <w:rFonts w:asciiTheme="minorHAnsi" w:hAnsiTheme="minorHAnsi"/>
          <w:color w:val="000000"/>
        </w:rPr>
        <w:t xml:space="preserve"> Cultural Centre and councils.</w:t>
      </w:r>
      <w:proofErr w:type="gramEnd"/>
      <w:r w:rsidR="00320904">
        <w:rPr>
          <w:rFonts w:asciiTheme="minorHAnsi" w:hAnsiTheme="minorHAnsi"/>
          <w:color w:val="000000"/>
        </w:rPr>
        <w:t xml:space="preserve"> </w:t>
      </w:r>
      <w:r w:rsidR="00E14D72" w:rsidRPr="00417375">
        <w:rPr>
          <w:rFonts w:asciiTheme="minorHAnsi" w:hAnsiTheme="minorHAnsi"/>
        </w:rPr>
        <w:br/>
      </w:r>
      <w:r w:rsidR="00E14D72" w:rsidRPr="00417375">
        <w:rPr>
          <w:rFonts w:asciiTheme="minorHAnsi" w:hAnsiTheme="minorHAnsi"/>
        </w:rPr>
        <w:br/>
      </w:r>
      <w:r w:rsidR="00E14D72" w:rsidRPr="00417375">
        <w:rPr>
          <w:rFonts w:asciiTheme="minorHAnsi" w:hAnsiTheme="minorHAnsi"/>
          <w:color w:val="000000"/>
        </w:rPr>
        <w:t>Stakeholder</w:t>
      </w:r>
      <w:r w:rsidR="00AD5980" w:rsidRPr="00417375">
        <w:rPr>
          <w:rFonts w:asciiTheme="minorHAnsi" w:hAnsiTheme="minorHAnsi"/>
          <w:color w:val="000000"/>
        </w:rPr>
        <w:t xml:space="preserve"> engagement</w:t>
      </w:r>
      <w:r w:rsidR="00E14D72" w:rsidRPr="00417375">
        <w:rPr>
          <w:rFonts w:asciiTheme="minorHAnsi" w:hAnsiTheme="minorHAnsi"/>
          <w:color w:val="000000"/>
        </w:rPr>
        <w:t xml:space="preserve"> and relationship building</w:t>
      </w:r>
      <w:r w:rsidR="00AD5980" w:rsidRPr="00417375">
        <w:rPr>
          <w:rFonts w:asciiTheme="minorHAnsi" w:hAnsiTheme="minorHAnsi"/>
          <w:color w:val="000000"/>
        </w:rPr>
        <w:t xml:space="preserve"> will continue throughout the</w:t>
      </w:r>
      <w:r w:rsidR="00E14D72" w:rsidRPr="00417375">
        <w:rPr>
          <w:rFonts w:asciiTheme="minorHAnsi" w:hAnsiTheme="minorHAnsi"/>
          <w:color w:val="000000"/>
        </w:rPr>
        <w:t xml:space="preserve"> entire project. A stakeholder communication strategy </w:t>
      </w:r>
      <w:r w:rsidR="00E712A9" w:rsidRPr="00417375">
        <w:rPr>
          <w:rFonts w:asciiTheme="minorHAnsi" w:hAnsiTheme="minorHAnsi"/>
          <w:color w:val="000000"/>
        </w:rPr>
        <w:t>has</w:t>
      </w:r>
      <w:r w:rsidR="00E14D72" w:rsidRPr="00417375">
        <w:rPr>
          <w:rFonts w:asciiTheme="minorHAnsi" w:hAnsiTheme="minorHAnsi"/>
          <w:color w:val="000000"/>
        </w:rPr>
        <w:t xml:space="preserve"> be</w:t>
      </w:r>
      <w:r w:rsidR="00E712A9" w:rsidRPr="00417375">
        <w:rPr>
          <w:rFonts w:asciiTheme="minorHAnsi" w:hAnsiTheme="minorHAnsi"/>
          <w:color w:val="000000"/>
        </w:rPr>
        <w:t>en</w:t>
      </w:r>
      <w:r w:rsidR="00E14D72" w:rsidRPr="00417375">
        <w:rPr>
          <w:rFonts w:asciiTheme="minorHAnsi" w:hAnsiTheme="minorHAnsi"/>
          <w:color w:val="000000"/>
        </w:rPr>
        <w:t xml:space="preserve"> developed</w:t>
      </w:r>
      <w:r w:rsidR="00CF1066" w:rsidRPr="00417375">
        <w:rPr>
          <w:rFonts w:asciiTheme="minorHAnsi" w:hAnsiTheme="minorHAnsi"/>
          <w:color w:val="000000"/>
        </w:rPr>
        <w:t xml:space="preserve"> and </w:t>
      </w:r>
      <w:r w:rsidR="00E712A9" w:rsidRPr="00417375">
        <w:rPr>
          <w:rFonts w:asciiTheme="minorHAnsi" w:hAnsiTheme="minorHAnsi"/>
          <w:color w:val="000000"/>
        </w:rPr>
        <w:t xml:space="preserve">will be </w:t>
      </w:r>
      <w:r w:rsidR="00CF1066" w:rsidRPr="00417375">
        <w:rPr>
          <w:rFonts w:asciiTheme="minorHAnsi" w:hAnsiTheme="minorHAnsi"/>
          <w:color w:val="000000"/>
        </w:rPr>
        <w:t>executed</w:t>
      </w:r>
      <w:r w:rsidR="00AD5980" w:rsidRPr="00417375">
        <w:rPr>
          <w:rFonts w:asciiTheme="minorHAnsi" w:hAnsiTheme="minorHAnsi"/>
          <w:color w:val="000000"/>
        </w:rPr>
        <w:t xml:space="preserve"> </w:t>
      </w:r>
      <w:r w:rsidR="00E14D72" w:rsidRPr="00417375">
        <w:rPr>
          <w:rFonts w:asciiTheme="minorHAnsi" w:hAnsiTheme="minorHAnsi"/>
          <w:color w:val="000000"/>
        </w:rPr>
        <w:t>b</w:t>
      </w:r>
      <w:r w:rsidRPr="00417375">
        <w:rPr>
          <w:rFonts w:asciiTheme="minorHAnsi" w:hAnsiTheme="minorHAnsi"/>
          <w:color w:val="000000"/>
        </w:rPr>
        <w:t>y various project team members (refer to stakeholder section of project plan).</w:t>
      </w:r>
    </w:p>
    <w:p w:rsidR="00AD5980" w:rsidRPr="00AD5980" w:rsidRDefault="00AD5980" w:rsidP="00E14D72">
      <w:pPr>
        <w:keepLines w:val="0"/>
        <w:spacing w:before="0" w:beforeAutospacing="0" w:after="0" w:afterAutospacing="0"/>
        <w:rPr>
          <w:rFonts w:asciiTheme="minorHAnsi" w:hAnsiTheme="minorHAnsi"/>
          <w:sz w:val="24"/>
          <w:szCs w:val="24"/>
        </w:rPr>
      </w:pPr>
    </w:p>
    <w:p w:rsidR="00AD5980" w:rsidRPr="008E19D7" w:rsidRDefault="00AD5980" w:rsidP="00A512ED">
      <w:pPr>
        <w:pStyle w:val="ListParagraph"/>
        <w:keepLines w:val="0"/>
        <w:numPr>
          <w:ilvl w:val="0"/>
          <w:numId w:val="22"/>
        </w:numPr>
        <w:spacing w:before="0" w:beforeAutospacing="0" w:after="0" w:afterAutospacing="0"/>
        <w:jc w:val="both"/>
        <w:textAlignment w:val="baseline"/>
        <w:rPr>
          <w:rFonts w:asciiTheme="minorHAnsi" w:hAnsiTheme="minorHAnsi"/>
          <w:color w:val="000000"/>
          <w:sz w:val="24"/>
          <w:szCs w:val="24"/>
        </w:rPr>
      </w:pPr>
      <w:r w:rsidRPr="008E19D7">
        <w:rPr>
          <w:rFonts w:asciiTheme="minorHAnsi" w:hAnsiTheme="minorHAnsi"/>
          <w:b/>
          <w:bCs/>
          <w:color w:val="000000"/>
          <w:sz w:val="24"/>
          <w:szCs w:val="24"/>
        </w:rPr>
        <w:t>Design and planning approval</w:t>
      </w:r>
    </w:p>
    <w:p w:rsidR="001646C5" w:rsidRPr="00417375" w:rsidRDefault="001646C5" w:rsidP="001646C5">
      <w:pPr>
        <w:keepLines w:val="0"/>
        <w:spacing w:before="0" w:beforeAutospacing="0" w:after="0" w:afterAutospacing="0"/>
        <w:jc w:val="both"/>
        <w:textAlignment w:val="baseline"/>
        <w:rPr>
          <w:rFonts w:asciiTheme="minorHAnsi" w:hAnsiTheme="minorHAnsi"/>
          <w:color w:val="000000"/>
        </w:rPr>
      </w:pPr>
    </w:p>
    <w:p w:rsidR="001646C5" w:rsidRPr="00417375" w:rsidRDefault="00AD26DE" w:rsidP="00794D3F">
      <w:pPr>
        <w:keepLines w:val="0"/>
        <w:spacing w:before="0" w:beforeAutospacing="0" w:after="0" w:afterAutospacing="0"/>
        <w:ind w:left="360"/>
        <w:textAlignment w:val="baseline"/>
        <w:rPr>
          <w:rFonts w:asciiTheme="minorHAnsi" w:hAnsiTheme="minorHAnsi"/>
          <w:color w:val="000000"/>
        </w:rPr>
      </w:pPr>
      <w:r w:rsidRPr="00417375">
        <w:rPr>
          <w:rFonts w:asciiTheme="minorHAnsi" w:hAnsiTheme="minorHAnsi"/>
          <w:color w:val="000000"/>
        </w:rPr>
        <w:t xml:space="preserve">The concept designs which were developed back in 2005 </w:t>
      </w:r>
      <w:r w:rsidR="00320904">
        <w:rPr>
          <w:rFonts w:asciiTheme="minorHAnsi" w:hAnsiTheme="minorHAnsi"/>
          <w:color w:val="000000"/>
        </w:rPr>
        <w:t>are in the process of being</w:t>
      </w:r>
      <w:r w:rsidRPr="00417375">
        <w:rPr>
          <w:rFonts w:asciiTheme="minorHAnsi" w:hAnsiTheme="minorHAnsi"/>
          <w:color w:val="000000"/>
        </w:rPr>
        <w:t xml:space="preserve"> re-drawn by a professional engineer </w:t>
      </w:r>
      <w:r w:rsidR="00320904">
        <w:rPr>
          <w:rFonts w:asciiTheme="minorHAnsi" w:hAnsiTheme="minorHAnsi"/>
          <w:color w:val="000000"/>
        </w:rPr>
        <w:t xml:space="preserve">W &amp; G Engineers Pty Ltd </w:t>
      </w:r>
      <w:r w:rsidRPr="00417375">
        <w:rPr>
          <w:rFonts w:asciiTheme="minorHAnsi" w:hAnsiTheme="minorHAnsi"/>
          <w:color w:val="000000"/>
        </w:rPr>
        <w:t>in order to meet Australian Building standards. Once we have a design package in line with industry standards</w:t>
      </w:r>
      <w:r w:rsidR="00811A31" w:rsidRPr="00417375">
        <w:rPr>
          <w:rFonts w:asciiTheme="minorHAnsi" w:hAnsiTheme="minorHAnsi"/>
          <w:color w:val="000000"/>
        </w:rPr>
        <w:t>,</w:t>
      </w:r>
      <w:r w:rsidR="00320904">
        <w:rPr>
          <w:rFonts w:asciiTheme="minorHAnsi" w:hAnsiTheme="minorHAnsi"/>
          <w:color w:val="000000"/>
        </w:rPr>
        <w:t xml:space="preserve"> Dan Harris is </w:t>
      </w:r>
      <w:r w:rsidR="0021741F">
        <w:rPr>
          <w:rFonts w:asciiTheme="minorHAnsi" w:hAnsiTheme="minorHAnsi"/>
          <w:color w:val="000000"/>
        </w:rPr>
        <w:t xml:space="preserve">the Flinders University representative from Buildings and Property responsible for overseeing the Universities involvement in the project. The University is in full support and would like to see the project a success. </w:t>
      </w:r>
      <w:r w:rsidR="001646C5" w:rsidRPr="00417375">
        <w:rPr>
          <w:rFonts w:asciiTheme="minorHAnsi" w:hAnsiTheme="minorHAnsi"/>
          <w:color w:val="000000"/>
        </w:rPr>
        <w:t xml:space="preserve">  </w:t>
      </w:r>
      <w:r w:rsidRPr="00417375">
        <w:rPr>
          <w:rFonts w:asciiTheme="minorHAnsi" w:hAnsiTheme="minorHAnsi"/>
          <w:color w:val="000000"/>
        </w:rPr>
        <w:br/>
      </w:r>
      <w:r w:rsidRPr="00417375">
        <w:rPr>
          <w:rFonts w:asciiTheme="minorHAnsi" w:hAnsiTheme="minorHAnsi"/>
          <w:color w:val="000000"/>
        </w:rPr>
        <w:br/>
        <w:t>Once the project has been given the go ahead, the next step will be submitting the designs through Mitcham Council for building and planning approvals</w:t>
      </w:r>
      <w:r w:rsidR="00811A31" w:rsidRPr="00417375">
        <w:rPr>
          <w:rFonts w:asciiTheme="minorHAnsi" w:hAnsiTheme="minorHAnsi"/>
          <w:color w:val="000000"/>
        </w:rPr>
        <w:t xml:space="preserve">. </w:t>
      </w:r>
    </w:p>
    <w:p w:rsidR="00AD5980" w:rsidRPr="00417375" w:rsidRDefault="001646C5" w:rsidP="001F681E">
      <w:pPr>
        <w:keepLines w:val="0"/>
        <w:spacing w:before="0" w:beforeAutospacing="0" w:after="0" w:afterAutospacing="0"/>
        <w:ind w:left="360"/>
        <w:rPr>
          <w:rFonts w:asciiTheme="minorHAnsi" w:hAnsiTheme="minorHAnsi"/>
          <w:color w:val="000000"/>
        </w:rPr>
      </w:pPr>
      <w:r w:rsidRPr="00417375">
        <w:rPr>
          <w:rFonts w:asciiTheme="minorHAnsi" w:hAnsiTheme="minorHAnsi"/>
          <w:color w:val="000000"/>
        </w:rPr>
        <w:br/>
        <w:t>M</w:t>
      </w:r>
      <w:r w:rsidR="00AD5980" w:rsidRPr="00417375">
        <w:rPr>
          <w:rFonts w:asciiTheme="minorHAnsi" w:hAnsiTheme="minorHAnsi"/>
          <w:color w:val="000000"/>
        </w:rPr>
        <w:t xml:space="preserve">itcham </w:t>
      </w:r>
      <w:r w:rsidR="001F681E" w:rsidRPr="00417375">
        <w:rPr>
          <w:rFonts w:asciiTheme="minorHAnsi" w:hAnsiTheme="minorHAnsi"/>
          <w:color w:val="000000"/>
        </w:rPr>
        <w:t>C</w:t>
      </w:r>
      <w:r w:rsidR="00AD5980" w:rsidRPr="00417375">
        <w:rPr>
          <w:rFonts w:asciiTheme="minorHAnsi" w:hAnsiTheme="minorHAnsi"/>
          <w:color w:val="000000"/>
        </w:rPr>
        <w:t xml:space="preserve">ouncil approval </w:t>
      </w:r>
      <w:r w:rsidR="001F681E" w:rsidRPr="00417375">
        <w:rPr>
          <w:rFonts w:asciiTheme="minorHAnsi" w:hAnsiTheme="minorHAnsi"/>
          <w:color w:val="000000"/>
        </w:rPr>
        <w:t>process is</w:t>
      </w:r>
      <w:r w:rsidR="007945CE" w:rsidRPr="00417375">
        <w:rPr>
          <w:rFonts w:asciiTheme="minorHAnsi" w:hAnsiTheme="minorHAnsi"/>
          <w:color w:val="000000"/>
        </w:rPr>
        <w:t xml:space="preserve"> estimated to</w:t>
      </w:r>
      <w:r w:rsidR="00AD5980" w:rsidRPr="00417375">
        <w:rPr>
          <w:rFonts w:asciiTheme="minorHAnsi" w:hAnsiTheme="minorHAnsi"/>
          <w:color w:val="000000"/>
        </w:rPr>
        <w:t xml:space="preserve"> take approximately </w:t>
      </w:r>
      <w:r w:rsidR="007945CE" w:rsidRPr="00417375">
        <w:rPr>
          <w:rFonts w:asciiTheme="minorHAnsi" w:hAnsiTheme="minorHAnsi"/>
          <w:color w:val="000000"/>
        </w:rPr>
        <w:t>8</w:t>
      </w:r>
      <w:r w:rsidR="00AD5980" w:rsidRPr="00417375">
        <w:rPr>
          <w:rFonts w:asciiTheme="minorHAnsi" w:hAnsiTheme="minorHAnsi"/>
          <w:color w:val="000000"/>
        </w:rPr>
        <w:t xml:space="preserve"> weeks.</w:t>
      </w:r>
      <w:r w:rsidRPr="00417375">
        <w:rPr>
          <w:rFonts w:asciiTheme="minorHAnsi" w:hAnsiTheme="minorHAnsi"/>
          <w:color w:val="000000"/>
        </w:rPr>
        <w:t xml:space="preserve"> The time in which the university will take to gain approval is still unknown. </w:t>
      </w:r>
      <w:r w:rsidR="00AD5980" w:rsidRPr="00417375">
        <w:rPr>
          <w:rFonts w:asciiTheme="minorHAnsi" w:hAnsiTheme="minorHAnsi"/>
          <w:color w:val="000000"/>
        </w:rPr>
        <w:t xml:space="preserve">Once approvals have been </w:t>
      </w:r>
      <w:r w:rsidRPr="00417375">
        <w:rPr>
          <w:rFonts w:asciiTheme="minorHAnsi" w:hAnsiTheme="minorHAnsi"/>
          <w:color w:val="000000"/>
        </w:rPr>
        <w:t>granted</w:t>
      </w:r>
      <w:r w:rsidR="00AD5980" w:rsidRPr="00417375">
        <w:rPr>
          <w:rFonts w:asciiTheme="minorHAnsi" w:hAnsiTheme="minorHAnsi"/>
          <w:color w:val="000000"/>
        </w:rPr>
        <w:t xml:space="preserve"> we can move onto the construction</w:t>
      </w:r>
      <w:r w:rsidR="0021741F">
        <w:rPr>
          <w:rFonts w:asciiTheme="minorHAnsi" w:hAnsiTheme="minorHAnsi"/>
          <w:color w:val="000000"/>
        </w:rPr>
        <w:t xml:space="preserve"> and </w:t>
      </w:r>
      <w:r w:rsidR="00AD5980" w:rsidRPr="00417375">
        <w:rPr>
          <w:rFonts w:asciiTheme="minorHAnsi" w:hAnsiTheme="minorHAnsi"/>
          <w:color w:val="000000"/>
        </w:rPr>
        <w:t>workshop phase.</w:t>
      </w:r>
    </w:p>
    <w:p w:rsidR="001646C5" w:rsidRPr="008E19D7" w:rsidRDefault="001646C5" w:rsidP="001646C5">
      <w:pPr>
        <w:keepLines w:val="0"/>
        <w:spacing w:before="0" w:beforeAutospacing="0" w:after="0" w:afterAutospacing="0"/>
        <w:jc w:val="both"/>
        <w:textAlignment w:val="baseline"/>
        <w:rPr>
          <w:rFonts w:asciiTheme="minorHAnsi" w:hAnsiTheme="minorHAnsi"/>
          <w:sz w:val="24"/>
          <w:szCs w:val="24"/>
        </w:rPr>
      </w:pPr>
    </w:p>
    <w:p w:rsidR="00AD5980" w:rsidRPr="00145751" w:rsidRDefault="007945CE" w:rsidP="00AD5980">
      <w:pPr>
        <w:pStyle w:val="ListParagraph"/>
        <w:keepLines w:val="0"/>
        <w:numPr>
          <w:ilvl w:val="0"/>
          <w:numId w:val="22"/>
        </w:numPr>
        <w:spacing w:before="0" w:beforeAutospacing="0" w:after="0" w:afterAutospacing="0"/>
        <w:jc w:val="both"/>
        <w:textAlignment w:val="baseline"/>
        <w:rPr>
          <w:rFonts w:asciiTheme="minorHAnsi" w:hAnsiTheme="minorHAnsi"/>
          <w:sz w:val="24"/>
          <w:szCs w:val="24"/>
        </w:rPr>
      </w:pPr>
      <w:r w:rsidRPr="00145751">
        <w:rPr>
          <w:rFonts w:asciiTheme="minorHAnsi" w:hAnsiTheme="minorHAnsi"/>
          <w:b/>
          <w:bCs/>
          <w:color w:val="000000"/>
          <w:sz w:val="24"/>
          <w:szCs w:val="24"/>
        </w:rPr>
        <w:t>C</w:t>
      </w:r>
      <w:r w:rsidR="003132CD" w:rsidRPr="00145751">
        <w:rPr>
          <w:rFonts w:asciiTheme="minorHAnsi" w:hAnsiTheme="minorHAnsi"/>
          <w:b/>
          <w:bCs/>
          <w:color w:val="000000"/>
          <w:sz w:val="24"/>
          <w:szCs w:val="24"/>
        </w:rPr>
        <w:t>ommunity outreach</w:t>
      </w:r>
      <w:r w:rsidR="00AD5980" w:rsidRPr="00145751">
        <w:rPr>
          <w:rFonts w:asciiTheme="minorHAnsi" w:hAnsiTheme="minorHAnsi"/>
          <w:b/>
          <w:bCs/>
          <w:color w:val="000000"/>
          <w:sz w:val="24"/>
          <w:szCs w:val="24"/>
        </w:rPr>
        <w:t xml:space="preserve"> </w:t>
      </w:r>
      <w:r w:rsidR="00145751" w:rsidRPr="00145751">
        <w:rPr>
          <w:rFonts w:asciiTheme="minorHAnsi" w:hAnsiTheme="minorHAnsi"/>
          <w:b/>
          <w:bCs/>
          <w:color w:val="000000"/>
          <w:sz w:val="24"/>
          <w:szCs w:val="24"/>
        </w:rPr>
        <w:t xml:space="preserve">campaign and </w:t>
      </w:r>
      <w:r w:rsidRPr="00145751">
        <w:rPr>
          <w:rFonts w:asciiTheme="minorHAnsi" w:hAnsiTheme="minorHAnsi"/>
          <w:b/>
          <w:bCs/>
          <w:color w:val="000000"/>
          <w:sz w:val="24"/>
          <w:szCs w:val="24"/>
        </w:rPr>
        <w:t>fundraising</w:t>
      </w:r>
      <w:r w:rsidR="006F7871" w:rsidRPr="00145751">
        <w:rPr>
          <w:rFonts w:asciiTheme="minorHAnsi" w:hAnsiTheme="minorHAnsi"/>
          <w:b/>
          <w:bCs/>
          <w:color w:val="000000"/>
          <w:sz w:val="24"/>
          <w:szCs w:val="24"/>
        </w:rPr>
        <w:t xml:space="preserve"> </w:t>
      </w:r>
    </w:p>
    <w:p w:rsidR="00145751" w:rsidRPr="00145751" w:rsidRDefault="00145751" w:rsidP="00145751">
      <w:pPr>
        <w:pStyle w:val="ListParagraph"/>
        <w:keepLines w:val="0"/>
        <w:spacing w:before="0" w:beforeAutospacing="0" w:after="0" w:afterAutospacing="0"/>
        <w:jc w:val="both"/>
        <w:textAlignment w:val="baseline"/>
        <w:rPr>
          <w:rFonts w:asciiTheme="minorHAnsi" w:hAnsiTheme="minorHAnsi"/>
          <w:sz w:val="24"/>
          <w:szCs w:val="24"/>
        </w:rPr>
      </w:pPr>
    </w:p>
    <w:p w:rsidR="00AD5980" w:rsidRPr="00417375" w:rsidRDefault="00AD5980" w:rsidP="001646C5">
      <w:pPr>
        <w:keepLines w:val="0"/>
        <w:spacing w:before="0" w:beforeAutospacing="0" w:after="0" w:afterAutospacing="0"/>
        <w:ind w:left="360"/>
        <w:rPr>
          <w:rFonts w:asciiTheme="minorHAnsi" w:hAnsiTheme="minorHAnsi"/>
        </w:rPr>
      </w:pPr>
      <w:r w:rsidRPr="00417375">
        <w:rPr>
          <w:rFonts w:asciiTheme="minorHAnsi" w:hAnsiTheme="minorHAnsi"/>
          <w:color w:val="000000"/>
        </w:rPr>
        <w:t xml:space="preserve">There are two aspects </w:t>
      </w:r>
      <w:r w:rsidR="001646C5" w:rsidRPr="00417375">
        <w:rPr>
          <w:rFonts w:asciiTheme="minorHAnsi" w:hAnsiTheme="minorHAnsi"/>
          <w:color w:val="000000"/>
        </w:rPr>
        <w:t>to this phase</w:t>
      </w:r>
      <w:r w:rsidR="00FF2D25" w:rsidRPr="00417375">
        <w:rPr>
          <w:rFonts w:asciiTheme="minorHAnsi" w:hAnsiTheme="minorHAnsi"/>
          <w:color w:val="000000"/>
        </w:rPr>
        <w:t>.</w:t>
      </w:r>
      <w:r w:rsidRPr="00417375">
        <w:rPr>
          <w:rFonts w:asciiTheme="minorHAnsi" w:hAnsiTheme="minorHAnsi"/>
          <w:color w:val="000000"/>
        </w:rPr>
        <w:t xml:space="preserve"> </w:t>
      </w:r>
    </w:p>
    <w:p w:rsidR="003132CD" w:rsidRPr="00417375" w:rsidRDefault="003132CD" w:rsidP="003132CD">
      <w:pPr>
        <w:keepLines w:val="0"/>
        <w:spacing w:before="0" w:beforeAutospacing="0" w:after="0" w:afterAutospacing="0"/>
        <w:ind w:firstLine="360"/>
        <w:jc w:val="both"/>
        <w:textAlignment w:val="baseline"/>
        <w:rPr>
          <w:rFonts w:asciiTheme="minorHAnsi" w:hAnsiTheme="minorHAnsi"/>
          <w:color w:val="000000"/>
        </w:rPr>
      </w:pPr>
    </w:p>
    <w:p w:rsidR="00E7276B" w:rsidRPr="00417375" w:rsidRDefault="00FF2D25" w:rsidP="00660439">
      <w:pPr>
        <w:keepLines w:val="0"/>
        <w:spacing w:before="0" w:beforeAutospacing="0" w:after="0" w:afterAutospacing="0"/>
        <w:ind w:left="360"/>
        <w:textAlignment w:val="baseline"/>
        <w:rPr>
          <w:rFonts w:asciiTheme="minorHAnsi" w:hAnsiTheme="minorHAnsi"/>
          <w:color w:val="000000"/>
        </w:rPr>
      </w:pPr>
      <w:r w:rsidRPr="00417375">
        <w:rPr>
          <w:rFonts w:asciiTheme="minorHAnsi" w:hAnsiTheme="minorHAnsi"/>
          <w:color w:val="000000"/>
        </w:rPr>
        <w:t>The c</w:t>
      </w:r>
      <w:r w:rsidR="00AD5980" w:rsidRPr="00417375">
        <w:rPr>
          <w:rFonts w:asciiTheme="minorHAnsi" w:hAnsiTheme="minorHAnsi"/>
          <w:color w:val="000000"/>
        </w:rPr>
        <w:t xml:space="preserve">ommunity outreach </w:t>
      </w:r>
      <w:r w:rsidR="00145751" w:rsidRPr="00417375">
        <w:rPr>
          <w:rFonts w:asciiTheme="minorHAnsi" w:hAnsiTheme="minorHAnsi"/>
          <w:color w:val="000000"/>
        </w:rPr>
        <w:t>campaign</w:t>
      </w:r>
      <w:r w:rsidR="00AD5980" w:rsidRPr="00417375">
        <w:rPr>
          <w:rFonts w:asciiTheme="minorHAnsi" w:hAnsiTheme="minorHAnsi"/>
          <w:color w:val="000000"/>
        </w:rPr>
        <w:t xml:space="preserve"> </w:t>
      </w:r>
      <w:r w:rsidRPr="00417375">
        <w:rPr>
          <w:rFonts w:asciiTheme="minorHAnsi" w:hAnsiTheme="minorHAnsi"/>
          <w:color w:val="000000"/>
        </w:rPr>
        <w:t xml:space="preserve">phase </w:t>
      </w:r>
      <w:r w:rsidR="00AD5980" w:rsidRPr="00417375">
        <w:rPr>
          <w:rFonts w:asciiTheme="minorHAnsi" w:hAnsiTheme="minorHAnsi"/>
          <w:color w:val="000000"/>
        </w:rPr>
        <w:t xml:space="preserve">will </w:t>
      </w:r>
      <w:r w:rsidR="006F7871" w:rsidRPr="00417375">
        <w:rPr>
          <w:rFonts w:asciiTheme="minorHAnsi" w:hAnsiTheme="minorHAnsi"/>
          <w:color w:val="000000"/>
        </w:rPr>
        <w:t>include</w:t>
      </w:r>
      <w:r w:rsidR="00AD5980" w:rsidRPr="00417375">
        <w:rPr>
          <w:rFonts w:asciiTheme="minorHAnsi" w:hAnsiTheme="minorHAnsi"/>
          <w:color w:val="000000"/>
        </w:rPr>
        <w:t xml:space="preserve"> a</w:t>
      </w:r>
      <w:r w:rsidRPr="00417375">
        <w:rPr>
          <w:rFonts w:asciiTheme="minorHAnsi" w:hAnsiTheme="minorHAnsi"/>
          <w:color w:val="000000"/>
        </w:rPr>
        <w:t>pproaching various stakeholders</w:t>
      </w:r>
      <w:r w:rsidR="00AD5980" w:rsidRPr="00417375">
        <w:rPr>
          <w:rFonts w:asciiTheme="minorHAnsi" w:hAnsiTheme="minorHAnsi"/>
          <w:color w:val="000000"/>
        </w:rPr>
        <w:t xml:space="preserve"> </w:t>
      </w:r>
      <w:r w:rsidR="006F7871" w:rsidRPr="00417375">
        <w:rPr>
          <w:rFonts w:asciiTheme="minorHAnsi" w:hAnsiTheme="minorHAnsi"/>
          <w:color w:val="000000"/>
        </w:rPr>
        <w:t xml:space="preserve">with a formal proposal </w:t>
      </w:r>
      <w:r w:rsidR="00AD5980" w:rsidRPr="00417375">
        <w:rPr>
          <w:rFonts w:asciiTheme="minorHAnsi" w:hAnsiTheme="minorHAnsi"/>
          <w:color w:val="000000"/>
        </w:rPr>
        <w:t xml:space="preserve">to contribute funds </w:t>
      </w:r>
      <w:r w:rsidR="003132CD" w:rsidRPr="00417375">
        <w:rPr>
          <w:rFonts w:asciiTheme="minorHAnsi" w:hAnsiTheme="minorHAnsi"/>
          <w:color w:val="000000"/>
        </w:rPr>
        <w:t>towards</w:t>
      </w:r>
      <w:r w:rsidR="0021741F">
        <w:rPr>
          <w:rFonts w:asciiTheme="minorHAnsi" w:hAnsiTheme="minorHAnsi"/>
          <w:color w:val="000000"/>
        </w:rPr>
        <w:t xml:space="preserve"> building the </w:t>
      </w:r>
      <w:proofErr w:type="spellStart"/>
      <w:r w:rsidR="0021741F">
        <w:rPr>
          <w:rFonts w:asciiTheme="minorHAnsi" w:hAnsiTheme="minorHAnsi"/>
          <w:color w:val="000000"/>
        </w:rPr>
        <w:t>strawbale</w:t>
      </w:r>
      <w:proofErr w:type="spellEnd"/>
      <w:r w:rsidR="0021741F">
        <w:rPr>
          <w:rFonts w:asciiTheme="minorHAnsi" w:hAnsiTheme="minorHAnsi"/>
          <w:color w:val="000000"/>
        </w:rPr>
        <w:t xml:space="preserve"> gazebo</w:t>
      </w:r>
      <w:r w:rsidR="00AD5980" w:rsidRPr="00417375">
        <w:rPr>
          <w:rFonts w:asciiTheme="minorHAnsi" w:hAnsiTheme="minorHAnsi"/>
          <w:color w:val="000000"/>
        </w:rPr>
        <w:t xml:space="preserve">. </w:t>
      </w:r>
      <w:r w:rsidR="00E7276B" w:rsidRPr="00417375">
        <w:rPr>
          <w:rFonts w:asciiTheme="minorHAnsi" w:hAnsiTheme="minorHAnsi"/>
          <w:color w:val="000000"/>
        </w:rPr>
        <w:br/>
      </w:r>
    </w:p>
    <w:p w:rsidR="009A07FF" w:rsidRPr="00417375" w:rsidRDefault="00E7276B" w:rsidP="00660439">
      <w:pPr>
        <w:keepLines w:val="0"/>
        <w:spacing w:before="0" w:beforeAutospacing="0" w:after="0" w:afterAutospacing="0"/>
        <w:ind w:left="360"/>
        <w:textAlignment w:val="baseline"/>
        <w:rPr>
          <w:rFonts w:asciiTheme="minorHAnsi" w:hAnsiTheme="minorHAnsi"/>
          <w:color w:val="000000"/>
        </w:rPr>
      </w:pPr>
      <w:r w:rsidRPr="00417375">
        <w:rPr>
          <w:rFonts w:asciiTheme="minorHAnsi" w:hAnsiTheme="minorHAnsi"/>
          <w:color w:val="000000"/>
        </w:rPr>
        <w:t>The community o</w:t>
      </w:r>
      <w:r w:rsidR="003132CD" w:rsidRPr="00417375">
        <w:rPr>
          <w:rFonts w:asciiTheme="minorHAnsi" w:hAnsiTheme="minorHAnsi"/>
          <w:color w:val="000000"/>
        </w:rPr>
        <w:t>utreach</w:t>
      </w:r>
      <w:r w:rsidR="00AD5980" w:rsidRPr="00417375">
        <w:rPr>
          <w:rFonts w:asciiTheme="minorHAnsi" w:hAnsiTheme="minorHAnsi"/>
          <w:color w:val="000000"/>
        </w:rPr>
        <w:t xml:space="preserve"> campaign </w:t>
      </w:r>
      <w:r w:rsidRPr="00417375">
        <w:rPr>
          <w:rFonts w:asciiTheme="minorHAnsi" w:hAnsiTheme="minorHAnsi"/>
          <w:color w:val="000000"/>
        </w:rPr>
        <w:t xml:space="preserve">will </w:t>
      </w:r>
      <w:r w:rsidR="00AD5980" w:rsidRPr="00417375">
        <w:rPr>
          <w:rFonts w:asciiTheme="minorHAnsi" w:hAnsiTheme="minorHAnsi"/>
          <w:color w:val="000000"/>
        </w:rPr>
        <w:t xml:space="preserve">raise </w:t>
      </w:r>
      <w:r w:rsidR="006F7871" w:rsidRPr="00417375">
        <w:rPr>
          <w:rFonts w:asciiTheme="minorHAnsi" w:hAnsiTheme="minorHAnsi"/>
          <w:color w:val="000000"/>
        </w:rPr>
        <w:t xml:space="preserve">general </w:t>
      </w:r>
      <w:r w:rsidR="00AD5980" w:rsidRPr="00417375">
        <w:rPr>
          <w:rFonts w:asciiTheme="minorHAnsi" w:hAnsiTheme="minorHAnsi"/>
          <w:color w:val="000000"/>
        </w:rPr>
        <w:t xml:space="preserve">awareness of the </w:t>
      </w:r>
      <w:r w:rsidR="0021741F">
        <w:rPr>
          <w:rFonts w:asciiTheme="minorHAnsi" w:hAnsiTheme="minorHAnsi"/>
          <w:color w:val="000000"/>
        </w:rPr>
        <w:t xml:space="preserve">community </w:t>
      </w:r>
      <w:r w:rsidR="003132CD" w:rsidRPr="00417375">
        <w:rPr>
          <w:rFonts w:asciiTheme="minorHAnsi" w:hAnsiTheme="minorHAnsi"/>
          <w:color w:val="000000"/>
        </w:rPr>
        <w:t xml:space="preserve">garden and the gazebo </w:t>
      </w:r>
      <w:r w:rsidR="00AD5980" w:rsidRPr="00417375">
        <w:rPr>
          <w:rFonts w:asciiTheme="minorHAnsi" w:hAnsiTheme="minorHAnsi"/>
          <w:color w:val="000000"/>
        </w:rPr>
        <w:t xml:space="preserve">project </w:t>
      </w:r>
      <w:r w:rsidR="003132CD" w:rsidRPr="00417375">
        <w:rPr>
          <w:rFonts w:asciiTheme="minorHAnsi" w:hAnsiTheme="minorHAnsi"/>
          <w:color w:val="000000"/>
        </w:rPr>
        <w:t>whilst</w:t>
      </w:r>
      <w:r w:rsidR="00AD5980" w:rsidRPr="00417375">
        <w:rPr>
          <w:rFonts w:asciiTheme="minorHAnsi" w:hAnsiTheme="minorHAnsi"/>
          <w:color w:val="000000"/>
        </w:rPr>
        <w:t xml:space="preserve"> </w:t>
      </w:r>
      <w:r w:rsidR="003132CD" w:rsidRPr="00417375">
        <w:rPr>
          <w:rFonts w:asciiTheme="minorHAnsi" w:hAnsiTheme="minorHAnsi"/>
          <w:color w:val="000000"/>
        </w:rPr>
        <w:t xml:space="preserve">highlighting </w:t>
      </w:r>
      <w:r w:rsidR="00AD5980" w:rsidRPr="00417375">
        <w:rPr>
          <w:rFonts w:asciiTheme="minorHAnsi" w:hAnsiTheme="minorHAnsi"/>
          <w:color w:val="000000"/>
        </w:rPr>
        <w:t>our funding needs</w:t>
      </w:r>
      <w:r w:rsidR="00FF2D25" w:rsidRPr="00417375">
        <w:rPr>
          <w:rFonts w:asciiTheme="minorHAnsi" w:hAnsiTheme="minorHAnsi"/>
          <w:color w:val="000000"/>
        </w:rPr>
        <w:t xml:space="preserve"> to the student community and </w:t>
      </w:r>
      <w:r w:rsidR="00990231" w:rsidRPr="00417375">
        <w:rPr>
          <w:rFonts w:asciiTheme="minorHAnsi" w:hAnsiTheme="minorHAnsi"/>
          <w:color w:val="000000"/>
        </w:rPr>
        <w:t xml:space="preserve">the </w:t>
      </w:r>
      <w:r w:rsidR="00FF2D25" w:rsidRPr="00417375">
        <w:rPr>
          <w:rFonts w:asciiTheme="minorHAnsi" w:hAnsiTheme="minorHAnsi"/>
          <w:color w:val="000000"/>
        </w:rPr>
        <w:t>broader South Australian community</w:t>
      </w:r>
      <w:r w:rsidR="00AD5980" w:rsidRPr="00417375">
        <w:rPr>
          <w:rFonts w:asciiTheme="minorHAnsi" w:hAnsiTheme="minorHAnsi"/>
          <w:color w:val="000000"/>
        </w:rPr>
        <w:t xml:space="preserve">. </w:t>
      </w:r>
      <w:r w:rsidRPr="00417375">
        <w:rPr>
          <w:rFonts w:asciiTheme="minorHAnsi" w:hAnsiTheme="minorHAnsi"/>
          <w:color w:val="000000"/>
        </w:rPr>
        <w:t>Outreach activities will be undertaken on-campus including club information stalls on the plaza and a Spring Fiesta festival at the garden</w:t>
      </w:r>
      <w:r w:rsidR="0021741F">
        <w:rPr>
          <w:rFonts w:asciiTheme="minorHAnsi" w:hAnsiTheme="minorHAnsi"/>
          <w:color w:val="000000"/>
        </w:rPr>
        <w:t xml:space="preserve"> on the 12</w:t>
      </w:r>
      <w:r w:rsidR="0021741F" w:rsidRPr="0021741F">
        <w:rPr>
          <w:rFonts w:asciiTheme="minorHAnsi" w:hAnsiTheme="minorHAnsi"/>
          <w:color w:val="000000"/>
          <w:vertAlign w:val="superscript"/>
        </w:rPr>
        <w:t>th</w:t>
      </w:r>
      <w:r w:rsidR="0021741F">
        <w:rPr>
          <w:rFonts w:asciiTheme="minorHAnsi" w:hAnsiTheme="minorHAnsi"/>
          <w:color w:val="000000"/>
        </w:rPr>
        <w:t xml:space="preserve"> October where we will launch our crowd-funder campaign</w:t>
      </w:r>
      <w:r w:rsidRPr="00417375">
        <w:rPr>
          <w:rFonts w:asciiTheme="minorHAnsi" w:hAnsiTheme="minorHAnsi"/>
          <w:color w:val="000000"/>
        </w:rPr>
        <w:t>.</w:t>
      </w:r>
      <w:r w:rsidR="006F7871" w:rsidRPr="00417375">
        <w:rPr>
          <w:rFonts w:asciiTheme="minorHAnsi" w:hAnsiTheme="minorHAnsi"/>
          <w:color w:val="000000"/>
        </w:rPr>
        <w:br/>
      </w:r>
      <w:r w:rsidR="006F7871" w:rsidRPr="00417375">
        <w:rPr>
          <w:rFonts w:asciiTheme="minorHAnsi" w:hAnsiTheme="minorHAnsi"/>
          <w:color w:val="000000"/>
        </w:rPr>
        <w:br/>
      </w:r>
      <w:r w:rsidRPr="00417375">
        <w:rPr>
          <w:rFonts w:asciiTheme="minorHAnsi" w:hAnsiTheme="minorHAnsi"/>
          <w:color w:val="000000"/>
        </w:rPr>
        <w:t xml:space="preserve">Cameron from </w:t>
      </w:r>
      <w:r w:rsidR="00660439" w:rsidRPr="00417375">
        <w:rPr>
          <w:rFonts w:asciiTheme="minorHAnsi" w:hAnsiTheme="minorHAnsi"/>
          <w:color w:val="000000"/>
        </w:rPr>
        <w:t xml:space="preserve">Roberts and Roberts Production </w:t>
      </w:r>
      <w:r w:rsidRPr="00417375">
        <w:rPr>
          <w:rFonts w:asciiTheme="minorHAnsi" w:hAnsiTheme="minorHAnsi"/>
          <w:color w:val="000000"/>
        </w:rPr>
        <w:t>has</w:t>
      </w:r>
      <w:r w:rsidR="00660439" w:rsidRPr="00417375">
        <w:rPr>
          <w:rFonts w:asciiTheme="minorHAnsi" w:hAnsiTheme="minorHAnsi"/>
          <w:color w:val="000000"/>
        </w:rPr>
        <w:t xml:space="preserve"> agreed to produce a 10 to 15 min </w:t>
      </w:r>
      <w:r w:rsidR="00660439" w:rsidRPr="00417375">
        <w:rPr>
          <w:rFonts w:asciiTheme="minorHAnsi" w:hAnsiTheme="minorHAnsi"/>
          <w:color w:val="000000"/>
        </w:rPr>
        <w:lastRenderedPageBreak/>
        <w:t xml:space="preserve">documentary of the gazebo project pro-bono. </w:t>
      </w:r>
      <w:r w:rsidRPr="00417375">
        <w:rPr>
          <w:rFonts w:asciiTheme="minorHAnsi" w:hAnsiTheme="minorHAnsi"/>
          <w:color w:val="000000"/>
        </w:rPr>
        <w:t>The documentary</w:t>
      </w:r>
      <w:r w:rsidR="00660439" w:rsidRPr="00417375">
        <w:rPr>
          <w:rFonts w:asciiTheme="minorHAnsi" w:hAnsiTheme="minorHAnsi"/>
          <w:color w:val="000000"/>
        </w:rPr>
        <w:t xml:space="preserve"> will be developed with the aim to submit for the transition film festival in 2014. They </w:t>
      </w:r>
      <w:r w:rsidR="006F7871" w:rsidRPr="00417375">
        <w:rPr>
          <w:rFonts w:asciiTheme="minorHAnsi" w:hAnsiTheme="minorHAnsi"/>
          <w:color w:val="000000"/>
        </w:rPr>
        <w:t>will</w:t>
      </w:r>
      <w:r w:rsidR="00660439" w:rsidRPr="00417375">
        <w:rPr>
          <w:rFonts w:asciiTheme="minorHAnsi" w:hAnsiTheme="minorHAnsi"/>
          <w:color w:val="000000"/>
        </w:rPr>
        <w:t xml:space="preserve"> also </w:t>
      </w:r>
      <w:r w:rsidR="006F7871" w:rsidRPr="00417375">
        <w:rPr>
          <w:rFonts w:asciiTheme="minorHAnsi" w:hAnsiTheme="minorHAnsi"/>
          <w:color w:val="000000"/>
        </w:rPr>
        <w:t>be</w:t>
      </w:r>
      <w:r w:rsidR="00660439" w:rsidRPr="00417375">
        <w:rPr>
          <w:rFonts w:asciiTheme="minorHAnsi" w:hAnsiTheme="minorHAnsi"/>
          <w:color w:val="000000"/>
        </w:rPr>
        <w:t xml:space="preserve"> d</w:t>
      </w:r>
      <w:r w:rsidR="009A07FF" w:rsidRPr="00417375">
        <w:rPr>
          <w:rFonts w:asciiTheme="minorHAnsi" w:hAnsiTheme="minorHAnsi"/>
          <w:color w:val="000000"/>
        </w:rPr>
        <w:t>evelop</w:t>
      </w:r>
      <w:r w:rsidR="006F7871" w:rsidRPr="00417375">
        <w:rPr>
          <w:rFonts w:asciiTheme="minorHAnsi" w:hAnsiTheme="minorHAnsi"/>
          <w:color w:val="000000"/>
        </w:rPr>
        <w:t>ing</w:t>
      </w:r>
      <w:r w:rsidR="009A07FF" w:rsidRPr="00417375">
        <w:rPr>
          <w:rFonts w:asciiTheme="minorHAnsi" w:hAnsiTheme="minorHAnsi"/>
          <w:color w:val="000000"/>
        </w:rPr>
        <w:t xml:space="preserve"> </w:t>
      </w:r>
      <w:r w:rsidR="0021741F">
        <w:rPr>
          <w:rFonts w:asciiTheme="minorHAnsi" w:hAnsiTheme="minorHAnsi"/>
          <w:color w:val="000000"/>
        </w:rPr>
        <w:t>the</w:t>
      </w:r>
      <w:r w:rsidR="00AD5980" w:rsidRPr="00417375">
        <w:rPr>
          <w:rFonts w:asciiTheme="minorHAnsi" w:hAnsiTheme="minorHAnsi"/>
          <w:color w:val="000000"/>
        </w:rPr>
        <w:t xml:space="preserve"> </w:t>
      </w:r>
      <w:r w:rsidR="00660439" w:rsidRPr="00417375">
        <w:rPr>
          <w:rFonts w:asciiTheme="minorHAnsi" w:hAnsiTheme="minorHAnsi"/>
          <w:color w:val="000000"/>
        </w:rPr>
        <w:t>2 to 3 minute crowd-fund</w:t>
      </w:r>
      <w:r w:rsidR="0021741F">
        <w:rPr>
          <w:rFonts w:asciiTheme="minorHAnsi" w:hAnsiTheme="minorHAnsi"/>
          <w:color w:val="000000"/>
        </w:rPr>
        <w:t>er</w:t>
      </w:r>
      <w:r w:rsidR="009A07FF" w:rsidRPr="00417375">
        <w:rPr>
          <w:rFonts w:asciiTheme="minorHAnsi" w:hAnsiTheme="minorHAnsi"/>
          <w:color w:val="000000"/>
        </w:rPr>
        <w:t xml:space="preserve"> video </w:t>
      </w:r>
      <w:r w:rsidR="00660439" w:rsidRPr="00417375">
        <w:rPr>
          <w:rFonts w:asciiTheme="minorHAnsi" w:hAnsiTheme="minorHAnsi"/>
          <w:color w:val="000000"/>
        </w:rPr>
        <w:t>highlighting our gazebo project</w:t>
      </w:r>
      <w:r w:rsidR="006F7871" w:rsidRPr="00417375">
        <w:rPr>
          <w:rFonts w:asciiTheme="minorHAnsi" w:hAnsiTheme="minorHAnsi"/>
          <w:color w:val="000000"/>
        </w:rPr>
        <w:t xml:space="preserve"> plight</w:t>
      </w:r>
      <w:r w:rsidR="009513C8" w:rsidRPr="00417375">
        <w:rPr>
          <w:rFonts w:asciiTheme="minorHAnsi" w:hAnsiTheme="minorHAnsi"/>
          <w:color w:val="000000"/>
        </w:rPr>
        <w:t>. C</w:t>
      </w:r>
      <w:r w:rsidR="006F7871" w:rsidRPr="00417375">
        <w:rPr>
          <w:rFonts w:asciiTheme="minorHAnsi" w:hAnsiTheme="minorHAnsi"/>
          <w:color w:val="000000"/>
        </w:rPr>
        <w:t>lub members and stakeholders will be requested to send across social media networks</w:t>
      </w:r>
      <w:r w:rsidRPr="00417375">
        <w:rPr>
          <w:rFonts w:asciiTheme="minorHAnsi" w:hAnsiTheme="minorHAnsi"/>
          <w:color w:val="000000"/>
        </w:rPr>
        <w:t xml:space="preserve"> and </w:t>
      </w:r>
      <w:r w:rsidR="009513C8" w:rsidRPr="00417375">
        <w:rPr>
          <w:rFonts w:asciiTheme="minorHAnsi" w:hAnsiTheme="minorHAnsi"/>
          <w:color w:val="000000"/>
        </w:rPr>
        <w:t>the campaign will</w:t>
      </w:r>
      <w:r w:rsidRPr="00417375">
        <w:rPr>
          <w:rFonts w:asciiTheme="minorHAnsi" w:hAnsiTheme="minorHAnsi"/>
          <w:color w:val="000000"/>
        </w:rPr>
        <w:t xml:space="preserve"> aim to generate $</w:t>
      </w:r>
      <w:r w:rsidR="0021741F">
        <w:rPr>
          <w:rFonts w:asciiTheme="minorHAnsi" w:hAnsiTheme="minorHAnsi"/>
          <w:color w:val="000000"/>
        </w:rPr>
        <w:t>7</w:t>
      </w:r>
      <w:r w:rsidRPr="00417375">
        <w:rPr>
          <w:rFonts w:asciiTheme="minorHAnsi" w:hAnsiTheme="minorHAnsi"/>
          <w:color w:val="000000"/>
        </w:rPr>
        <w:t xml:space="preserve">000 in </w:t>
      </w:r>
      <w:r w:rsidR="0021741F">
        <w:rPr>
          <w:rFonts w:asciiTheme="minorHAnsi" w:hAnsiTheme="minorHAnsi"/>
          <w:color w:val="000000"/>
        </w:rPr>
        <w:t>donations</w:t>
      </w:r>
      <w:r w:rsidRPr="00417375">
        <w:rPr>
          <w:rFonts w:asciiTheme="minorHAnsi" w:hAnsiTheme="minorHAnsi"/>
          <w:color w:val="000000"/>
        </w:rPr>
        <w:t xml:space="preserve">. </w:t>
      </w:r>
      <w:r w:rsidR="006F7871" w:rsidRPr="00417375">
        <w:rPr>
          <w:rFonts w:asciiTheme="minorHAnsi" w:hAnsiTheme="minorHAnsi"/>
          <w:color w:val="000000"/>
        </w:rPr>
        <w:br/>
      </w:r>
    </w:p>
    <w:p w:rsidR="00AD5980" w:rsidRPr="00417375" w:rsidRDefault="00AD5980" w:rsidP="009A07FF">
      <w:pPr>
        <w:keepLines w:val="0"/>
        <w:spacing w:before="0" w:beforeAutospacing="0" w:after="0" w:afterAutospacing="0"/>
        <w:ind w:left="360"/>
        <w:jc w:val="both"/>
        <w:textAlignment w:val="baseline"/>
        <w:rPr>
          <w:rFonts w:asciiTheme="minorHAnsi" w:hAnsiTheme="minorHAnsi"/>
          <w:color w:val="000000"/>
        </w:rPr>
      </w:pPr>
      <w:r w:rsidRPr="00417375">
        <w:rPr>
          <w:rFonts w:asciiTheme="minorHAnsi" w:hAnsiTheme="minorHAnsi"/>
          <w:color w:val="000000"/>
        </w:rPr>
        <w:t xml:space="preserve">The other </w:t>
      </w:r>
      <w:r w:rsidR="00DF61BE" w:rsidRPr="00417375">
        <w:rPr>
          <w:rFonts w:asciiTheme="minorHAnsi" w:hAnsiTheme="minorHAnsi"/>
          <w:color w:val="000000"/>
        </w:rPr>
        <w:t>way in which we will seek</w:t>
      </w:r>
      <w:r w:rsidRPr="00417375">
        <w:rPr>
          <w:rFonts w:asciiTheme="minorHAnsi" w:hAnsiTheme="minorHAnsi"/>
          <w:color w:val="000000"/>
        </w:rPr>
        <w:t xml:space="preserve"> fund</w:t>
      </w:r>
      <w:r w:rsidR="00DF61BE" w:rsidRPr="00417375">
        <w:rPr>
          <w:rFonts w:asciiTheme="minorHAnsi" w:hAnsiTheme="minorHAnsi"/>
          <w:color w:val="000000"/>
        </w:rPr>
        <w:t xml:space="preserve">s for the project will </w:t>
      </w:r>
      <w:r w:rsidRPr="00417375">
        <w:rPr>
          <w:rFonts w:asciiTheme="minorHAnsi" w:hAnsiTheme="minorHAnsi"/>
          <w:color w:val="000000"/>
        </w:rPr>
        <w:t xml:space="preserve">be through </w:t>
      </w:r>
      <w:r w:rsidR="0021741F">
        <w:rPr>
          <w:rFonts w:asciiTheme="minorHAnsi" w:hAnsiTheme="minorHAnsi"/>
          <w:color w:val="000000"/>
        </w:rPr>
        <w:t xml:space="preserve">Community Development Grants from Mitcham for $1500 towards gazebo materials and Marion councils specifically towards costs of ‘conciliation interactive arts mural event’ and establishment of the kitchen garden. </w:t>
      </w:r>
    </w:p>
    <w:p w:rsidR="00D222DD" w:rsidRPr="00417375" w:rsidRDefault="00D222DD" w:rsidP="009A07FF">
      <w:pPr>
        <w:keepLines w:val="0"/>
        <w:spacing w:before="0" w:beforeAutospacing="0" w:after="0" w:afterAutospacing="0"/>
        <w:ind w:left="360"/>
        <w:jc w:val="both"/>
        <w:textAlignment w:val="baseline"/>
        <w:rPr>
          <w:rFonts w:asciiTheme="minorHAnsi" w:hAnsiTheme="minorHAnsi"/>
          <w:color w:val="000000"/>
        </w:rPr>
      </w:pPr>
    </w:p>
    <w:p w:rsidR="00AD5980" w:rsidRPr="00AD5980" w:rsidRDefault="00E37A3A" w:rsidP="009513C8">
      <w:pPr>
        <w:keepLines w:val="0"/>
        <w:spacing w:before="0" w:beforeAutospacing="0" w:after="0" w:afterAutospacing="0"/>
        <w:ind w:left="360"/>
        <w:textAlignment w:val="baseline"/>
        <w:rPr>
          <w:rFonts w:asciiTheme="minorHAnsi" w:hAnsiTheme="minorHAnsi"/>
          <w:color w:val="000000"/>
          <w:sz w:val="24"/>
          <w:szCs w:val="24"/>
        </w:rPr>
      </w:pPr>
      <w:r>
        <w:rPr>
          <w:rFonts w:asciiTheme="minorHAnsi" w:hAnsiTheme="minorHAnsi"/>
          <w:color w:val="000000"/>
        </w:rPr>
        <w:t>W</w:t>
      </w:r>
      <w:r w:rsidR="00D222DD" w:rsidRPr="00417375">
        <w:rPr>
          <w:rFonts w:asciiTheme="minorHAnsi" w:hAnsiTheme="minorHAnsi"/>
          <w:color w:val="000000"/>
        </w:rPr>
        <w:t>e will be encouraging people to contribute ideas on how to decorate the gazebo. Various artists will be invited to contribute in small ways, making the gazebo a collaborative</w:t>
      </w:r>
      <w:r>
        <w:rPr>
          <w:rFonts w:asciiTheme="minorHAnsi" w:hAnsiTheme="minorHAnsi"/>
          <w:color w:val="000000"/>
        </w:rPr>
        <w:t xml:space="preserve"> and</w:t>
      </w:r>
      <w:r w:rsidR="00D222DD" w:rsidRPr="00417375">
        <w:rPr>
          <w:rFonts w:asciiTheme="minorHAnsi" w:hAnsiTheme="minorHAnsi"/>
          <w:color w:val="000000"/>
        </w:rPr>
        <w:t xml:space="preserve"> </w:t>
      </w:r>
      <w:r>
        <w:rPr>
          <w:rFonts w:asciiTheme="minorHAnsi" w:hAnsiTheme="minorHAnsi"/>
          <w:color w:val="000000"/>
        </w:rPr>
        <w:t xml:space="preserve">inclusive community </w:t>
      </w:r>
      <w:r w:rsidR="00D222DD" w:rsidRPr="00417375">
        <w:rPr>
          <w:rFonts w:asciiTheme="minorHAnsi" w:hAnsiTheme="minorHAnsi"/>
          <w:color w:val="000000"/>
        </w:rPr>
        <w:t>project.</w:t>
      </w:r>
      <w:r w:rsidR="009513C8">
        <w:rPr>
          <w:rFonts w:asciiTheme="minorHAnsi" w:hAnsiTheme="minorHAnsi"/>
          <w:color w:val="000000"/>
          <w:sz w:val="24"/>
          <w:szCs w:val="24"/>
        </w:rPr>
        <w:br/>
      </w:r>
      <w:r w:rsidR="00660439" w:rsidRPr="008E19D7">
        <w:rPr>
          <w:rFonts w:asciiTheme="minorHAnsi" w:hAnsiTheme="minorHAnsi"/>
          <w:color w:val="000000"/>
          <w:sz w:val="24"/>
          <w:szCs w:val="24"/>
        </w:rPr>
        <w:br/>
      </w:r>
    </w:p>
    <w:p w:rsidR="00AD5980" w:rsidRPr="008E19D7" w:rsidRDefault="00AD5980" w:rsidP="00A512ED">
      <w:pPr>
        <w:pStyle w:val="ListParagraph"/>
        <w:keepLines w:val="0"/>
        <w:numPr>
          <w:ilvl w:val="0"/>
          <w:numId w:val="22"/>
        </w:numPr>
        <w:spacing w:before="0" w:beforeAutospacing="0" w:after="0" w:afterAutospacing="0"/>
        <w:jc w:val="both"/>
        <w:textAlignment w:val="baseline"/>
        <w:rPr>
          <w:rFonts w:asciiTheme="minorHAnsi" w:hAnsiTheme="minorHAnsi"/>
          <w:color w:val="000000"/>
          <w:sz w:val="24"/>
          <w:szCs w:val="24"/>
        </w:rPr>
      </w:pPr>
      <w:r w:rsidRPr="008E19D7">
        <w:rPr>
          <w:rFonts w:asciiTheme="minorHAnsi" w:hAnsiTheme="minorHAnsi"/>
          <w:b/>
          <w:bCs/>
          <w:color w:val="000000"/>
          <w:sz w:val="24"/>
          <w:szCs w:val="24"/>
        </w:rPr>
        <w:t xml:space="preserve">Construction and Workshop co-ordination </w:t>
      </w:r>
    </w:p>
    <w:p w:rsidR="008E19D7" w:rsidRPr="00417375" w:rsidRDefault="00AD5980" w:rsidP="008E19D7">
      <w:pPr>
        <w:keepLines w:val="0"/>
        <w:spacing w:before="0" w:beforeAutospacing="0" w:after="0" w:afterAutospacing="0"/>
        <w:ind w:left="360"/>
        <w:rPr>
          <w:rFonts w:asciiTheme="minorHAnsi" w:hAnsiTheme="minorHAnsi"/>
          <w:b/>
          <w:bCs/>
          <w:color w:val="000000"/>
        </w:rPr>
      </w:pPr>
      <w:r w:rsidRPr="00AD5980">
        <w:rPr>
          <w:rFonts w:asciiTheme="minorHAnsi" w:hAnsiTheme="minorHAnsi"/>
          <w:color w:val="000000"/>
          <w:sz w:val="24"/>
          <w:szCs w:val="24"/>
        </w:rPr>
        <w:br/>
      </w:r>
      <w:r w:rsidRPr="00417375">
        <w:rPr>
          <w:rFonts w:asciiTheme="minorHAnsi" w:hAnsiTheme="minorHAnsi"/>
          <w:color w:val="000000"/>
        </w:rPr>
        <w:t xml:space="preserve">The construction phase of the project will be broken down into </w:t>
      </w:r>
      <w:r w:rsidR="008E19D7" w:rsidRPr="00417375">
        <w:rPr>
          <w:rFonts w:asciiTheme="minorHAnsi" w:hAnsiTheme="minorHAnsi"/>
          <w:color w:val="000000"/>
        </w:rPr>
        <w:t>4 stages and will involve professional builders and club members</w:t>
      </w:r>
      <w:r w:rsidR="00DF0DD4" w:rsidRPr="00417375">
        <w:rPr>
          <w:rFonts w:asciiTheme="minorHAnsi" w:hAnsiTheme="minorHAnsi"/>
          <w:color w:val="000000"/>
        </w:rPr>
        <w:t xml:space="preserve">.  </w:t>
      </w:r>
      <w:r w:rsidR="008E19D7" w:rsidRPr="00417375">
        <w:rPr>
          <w:rFonts w:asciiTheme="minorHAnsi" w:hAnsiTheme="minorHAnsi"/>
          <w:color w:val="000000"/>
        </w:rPr>
        <w:t xml:space="preserve">The </w:t>
      </w:r>
      <w:r w:rsidRPr="00417375">
        <w:rPr>
          <w:rFonts w:asciiTheme="minorHAnsi" w:hAnsiTheme="minorHAnsi"/>
          <w:color w:val="000000"/>
        </w:rPr>
        <w:t>preparations</w:t>
      </w:r>
      <w:r w:rsidR="008E19D7" w:rsidRPr="00417375">
        <w:rPr>
          <w:rFonts w:asciiTheme="minorHAnsi" w:hAnsiTheme="minorHAnsi"/>
          <w:color w:val="000000"/>
        </w:rPr>
        <w:t>, structural build</w:t>
      </w:r>
      <w:r w:rsidRPr="00417375">
        <w:rPr>
          <w:rFonts w:asciiTheme="minorHAnsi" w:hAnsiTheme="minorHAnsi"/>
          <w:color w:val="000000"/>
        </w:rPr>
        <w:t xml:space="preserve"> and </w:t>
      </w:r>
      <w:r w:rsidR="008E19D7" w:rsidRPr="00417375">
        <w:rPr>
          <w:rFonts w:asciiTheme="minorHAnsi" w:hAnsiTheme="minorHAnsi"/>
          <w:color w:val="000000"/>
        </w:rPr>
        <w:t xml:space="preserve">interactive </w:t>
      </w:r>
      <w:r w:rsidRPr="00417375">
        <w:rPr>
          <w:rFonts w:asciiTheme="minorHAnsi" w:hAnsiTheme="minorHAnsi"/>
          <w:color w:val="000000"/>
        </w:rPr>
        <w:t>wo</w:t>
      </w:r>
      <w:r w:rsidR="00811A31" w:rsidRPr="00417375">
        <w:rPr>
          <w:rFonts w:asciiTheme="minorHAnsi" w:hAnsiTheme="minorHAnsi"/>
          <w:color w:val="000000"/>
        </w:rPr>
        <w:t>rkshop facilitation will be sourced</w:t>
      </w:r>
      <w:r w:rsidRPr="00417375">
        <w:rPr>
          <w:rFonts w:asciiTheme="minorHAnsi" w:hAnsiTheme="minorHAnsi"/>
          <w:color w:val="000000"/>
        </w:rPr>
        <w:t xml:space="preserve"> from </w:t>
      </w:r>
      <w:r w:rsidR="00DF0DD4" w:rsidRPr="00417375">
        <w:rPr>
          <w:rFonts w:asciiTheme="minorHAnsi" w:hAnsiTheme="minorHAnsi"/>
          <w:color w:val="000000"/>
        </w:rPr>
        <w:t xml:space="preserve">external professional builders, most likely </w:t>
      </w:r>
      <w:r w:rsidRPr="00417375">
        <w:rPr>
          <w:rFonts w:asciiTheme="minorHAnsi" w:hAnsiTheme="minorHAnsi"/>
          <w:color w:val="000000"/>
        </w:rPr>
        <w:t xml:space="preserve">House of Bales and from </w:t>
      </w:r>
      <w:r w:rsidR="008E19D7" w:rsidRPr="00417375">
        <w:rPr>
          <w:rFonts w:asciiTheme="minorHAnsi" w:hAnsiTheme="minorHAnsi"/>
          <w:color w:val="000000"/>
        </w:rPr>
        <w:t xml:space="preserve">experienced </w:t>
      </w:r>
      <w:r w:rsidRPr="00417375">
        <w:rPr>
          <w:rFonts w:asciiTheme="minorHAnsi" w:hAnsiTheme="minorHAnsi"/>
          <w:color w:val="000000"/>
        </w:rPr>
        <w:t>community</w:t>
      </w:r>
      <w:r w:rsidR="008E19D7" w:rsidRPr="00417375">
        <w:rPr>
          <w:rFonts w:asciiTheme="minorHAnsi" w:hAnsiTheme="minorHAnsi"/>
          <w:color w:val="000000"/>
        </w:rPr>
        <w:t xml:space="preserve"> </w:t>
      </w:r>
      <w:r w:rsidR="00DF0DD4" w:rsidRPr="00417375">
        <w:rPr>
          <w:rFonts w:asciiTheme="minorHAnsi" w:hAnsiTheme="minorHAnsi"/>
          <w:color w:val="000000"/>
        </w:rPr>
        <w:t xml:space="preserve">club </w:t>
      </w:r>
      <w:r w:rsidR="008E19D7" w:rsidRPr="00417375">
        <w:rPr>
          <w:rFonts w:asciiTheme="minorHAnsi" w:hAnsiTheme="minorHAnsi"/>
          <w:color w:val="000000"/>
        </w:rPr>
        <w:t>members</w:t>
      </w:r>
      <w:r w:rsidRPr="00AD5980">
        <w:rPr>
          <w:rFonts w:asciiTheme="minorHAnsi" w:hAnsiTheme="minorHAnsi"/>
          <w:color w:val="000000"/>
          <w:sz w:val="24"/>
          <w:szCs w:val="24"/>
        </w:rPr>
        <w:t xml:space="preserve">. </w:t>
      </w:r>
      <w:r w:rsidR="008E19D7" w:rsidRPr="008E19D7">
        <w:rPr>
          <w:rFonts w:asciiTheme="minorHAnsi" w:hAnsiTheme="minorHAnsi"/>
          <w:color w:val="000000"/>
          <w:sz w:val="24"/>
          <w:szCs w:val="24"/>
        </w:rPr>
        <w:br/>
      </w:r>
      <w:r w:rsidR="008E19D7" w:rsidRPr="008E19D7">
        <w:rPr>
          <w:rFonts w:asciiTheme="minorHAnsi" w:hAnsiTheme="minorHAnsi"/>
          <w:color w:val="000000"/>
          <w:sz w:val="24"/>
          <w:szCs w:val="24"/>
        </w:rPr>
        <w:br/>
      </w:r>
      <w:r w:rsidRPr="00AD5980">
        <w:rPr>
          <w:rFonts w:asciiTheme="minorHAnsi" w:hAnsiTheme="minorHAnsi"/>
          <w:b/>
          <w:bCs/>
          <w:color w:val="000000"/>
          <w:sz w:val="24"/>
          <w:szCs w:val="24"/>
        </w:rPr>
        <w:t xml:space="preserve">Stage 1 - </w:t>
      </w:r>
      <w:r w:rsidR="00AA69EC" w:rsidRPr="00AA69EC">
        <w:rPr>
          <w:rFonts w:asciiTheme="minorHAnsi" w:hAnsiTheme="minorHAnsi" w:cs="LiberationSans"/>
          <w:b/>
          <w:sz w:val="24"/>
          <w:szCs w:val="24"/>
        </w:rPr>
        <w:t>Site preparation and gazebo infrastructural build.</w:t>
      </w:r>
      <w:r w:rsidRPr="00AA69EC">
        <w:rPr>
          <w:rFonts w:asciiTheme="minorHAnsi" w:hAnsiTheme="minorHAnsi"/>
          <w:b/>
          <w:bCs/>
          <w:color w:val="000000"/>
          <w:sz w:val="24"/>
          <w:szCs w:val="24"/>
        </w:rPr>
        <w:br/>
      </w:r>
      <w:r w:rsidRPr="00AD5980">
        <w:rPr>
          <w:rFonts w:asciiTheme="minorHAnsi" w:hAnsiTheme="minorHAnsi"/>
          <w:b/>
          <w:bCs/>
          <w:color w:val="000000"/>
          <w:sz w:val="24"/>
          <w:szCs w:val="24"/>
        </w:rPr>
        <w:br/>
      </w:r>
      <w:r w:rsidR="003B444F" w:rsidRPr="00417375">
        <w:rPr>
          <w:rFonts w:asciiTheme="minorHAnsi" w:hAnsiTheme="minorHAnsi"/>
          <w:bCs/>
          <w:color w:val="000000"/>
        </w:rPr>
        <w:t>To</w:t>
      </w:r>
      <w:r w:rsidRPr="00417375">
        <w:rPr>
          <w:rFonts w:asciiTheme="minorHAnsi" w:hAnsiTheme="minorHAnsi"/>
          <w:bCs/>
          <w:color w:val="000000"/>
        </w:rPr>
        <w:t xml:space="preserve"> prepare </w:t>
      </w:r>
      <w:r w:rsidR="009513C8" w:rsidRPr="00417375">
        <w:rPr>
          <w:rFonts w:asciiTheme="minorHAnsi" w:hAnsiTheme="minorHAnsi"/>
          <w:bCs/>
          <w:color w:val="000000"/>
        </w:rPr>
        <w:t>for</w:t>
      </w:r>
      <w:r w:rsidRPr="00417375">
        <w:rPr>
          <w:rFonts w:asciiTheme="minorHAnsi" w:hAnsiTheme="minorHAnsi"/>
          <w:bCs/>
          <w:color w:val="000000"/>
        </w:rPr>
        <w:t xml:space="preserve"> </w:t>
      </w:r>
      <w:r w:rsidR="009513C8" w:rsidRPr="00417375">
        <w:rPr>
          <w:rFonts w:asciiTheme="minorHAnsi" w:hAnsiTheme="minorHAnsi"/>
          <w:bCs/>
          <w:color w:val="000000"/>
        </w:rPr>
        <w:t>cons</w:t>
      </w:r>
      <w:r w:rsidR="00906DDF" w:rsidRPr="00417375">
        <w:rPr>
          <w:rFonts w:asciiTheme="minorHAnsi" w:hAnsiTheme="minorHAnsi"/>
          <w:bCs/>
          <w:color w:val="000000"/>
        </w:rPr>
        <w:t xml:space="preserve">truction </w:t>
      </w:r>
      <w:r w:rsidR="00DF0DD4" w:rsidRPr="00417375">
        <w:rPr>
          <w:rFonts w:asciiTheme="minorHAnsi" w:hAnsiTheme="minorHAnsi"/>
          <w:bCs/>
          <w:color w:val="000000"/>
        </w:rPr>
        <w:t>the site will need</w:t>
      </w:r>
      <w:r w:rsidR="00906DDF" w:rsidRPr="00417375">
        <w:rPr>
          <w:rFonts w:asciiTheme="minorHAnsi" w:hAnsiTheme="minorHAnsi"/>
          <w:bCs/>
          <w:color w:val="000000"/>
        </w:rPr>
        <w:t xml:space="preserve"> to be </w:t>
      </w:r>
      <w:r w:rsidR="008E19D7" w:rsidRPr="00417375">
        <w:rPr>
          <w:rFonts w:asciiTheme="minorHAnsi" w:hAnsiTheme="minorHAnsi"/>
          <w:bCs/>
          <w:color w:val="000000"/>
        </w:rPr>
        <w:t>levelled, measured up and pegged out,</w:t>
      </w:r>
      <w:r w:rsidRPr="00417375">
        <w:rPr>
          <w:rFonts w:asciiTheme="minorHAnsi" w:hAnsiTheme="minorHAnsi"/>
          <w:bCs/>
          <w:color w:val="000000"/>
        </w:rPr>
        <w:t> and flattened by a compactor</w:t>
      </w:r>
      <w:r w:rsidR="008E19D7" w:rsidRPr="00417375">
        <w:rPr>
          <w:rFonts w:asciiTheme="minorHAnsi" w:hAnsiTheme="minorHAnsi"/>
        </w:rPr>
        <w:t xml:space="preserve">. A </w:t>
      </w:r>
      <w:r w:rsidRPr="00417375">
        <w:rPr>
          <w:rFonts w:asciiTheme="minorHAnsi" w:hAnsiTheme="minorHAnsi"/>
          <w:bCs/>
          <w:color w:val="000000"/>
        </w:rPr>
        <w:t>geo</w:t>
      </w:r>
      <w:r w:rsidR="003B444F" w:rsidRPr="00417375">
        <w:rPr>
          <w:rFonts w:asciiTheme="minorHAnsi" w:hAnsiTheme="minorHAnsi"/>
          <w:bCs/>
          <w:color w:val="000000"/>
        </w:rPr>
        <w:t>-</w:t>
      </w:r>
      <w:r w:rsidRPr="00417375">
        <w:rPr>
          <w:rFonts w:asciiTheme="minorHAnsi" w:hAnsiTheme="minorHAnsi"/>
          <w:bCs/>
          <w:color w:val="000000"/>
        </w:rPr>
        <w:t xml:space="preserve">survey </w:t>
      </w:r>
      <w:r w:rsidR="004321E0">
        <w:rPr>
          <w:rFonts w:asciiTheme="minorHAnsi" w:hAnsiTheme="minorHAnsi"/>
          <w:bCs/>
          <w:color w:val="000000"/>
        </w:rPr>
        <w:t>has been done</w:t>
      </w:r>
      <w:r w:rsidR="00DF0DD4" w:rsidRPr="00417375">
        <w:rPr>
          <w:rFonts w:asciiTheme="minorHAnsi" w:hAnsiTheme="minorHAnsi"/>
          <w:bCs/>
          <w:color w:val="000000"/>
        </w:rPr>
        <w:t xml:space="preserve">. </w:t>
      </w:r>
      <w:r w:rsidR="003B444F" w:rsidRPr="00417375">
        <w:rPr>
          <w:rFonts w:asciiTheme="minorHAnsi" w:hAnsiTheme="minorHAnsi"/>
          <w:bCs/>
          <w:color w:val="000000"/>
        </w:rPr>
        <w:t>B</w:t>
      </w:r>
      <w:r w:rsidR="00DF0DD4" w:rsidRPr="00417375">
        <w:rPr>
          <w:rFonts w:asciiTheme="minorHAnsi" w:hAnsiTheme="minorHAnsi"/>
          <w:bCs/>
          <w:color w:val="000000"/>
        </w:rPr>
        <w:t xml:space="preserve">uilding and </w:t>
      </w:r>
      <w:r w:rsidR="003B444F" w:rsidRPr="00417375">
        <w:rPr>
          <w:rFonts w:asciiTheme="minorHAnsi" w:hAnsiTheme="minorHAnsi"/>
          <w:bCs/>
          <w:color w:val="000000"/>
        </w:rPr>
        <w:t>P</w:t>
      </w:r>
      <w:r w:rsidR="00DF0DD4" w:rsidRPr="00417375">
        <w:rPr>
          <w:rFonts w:asciiTheme="minorHAnsi" w:hAnsiTheme="minorHAnsi"/>
          <w:bCs/>
          <w:color w:val="000000"/>
        </w:rPr>
        <w:t>roperty division</w:t>
      </w:r>
      <w:r w:rsidR="003B444F" w:rsidRPr="00417375">
        <w:rPr>
          <w:rFonts w:asciiTheme="minorHAnsi" w:hAnsiTheme="minorHAnsi"/>
          <w:bCs/>
          <w:color w:val="000000"/>
        </w:rPr>
        <w:t xml:space="preserve"> of Flinders University </w:t>
      </w:r>
      <w:r w:rsidR="004321E0">
        <w:rPr>
          <w:rFonts w:asciiTheme="minorHAnsi" w:hAnsiTheme="minorHAnsi"/>
          <w:bCs/>
          <w:color w:val="000000"/>
        </w:rPr>
        <w:t xml:space="preserve">will </w:t>
      </w:r>
      <w:r w:rsidR="003B444F" w:rsidRPr="00417375">
        <w:rPr>
          <w:rFonts w:asciiTheme="minorHAnsi" w:hAnsiTheme="minorHAnsi"/>
          <w:bCs/>
          <w:color w:val="000000"/>
        </w:rPr>
        <w:t>arrange</w:t>
      </w:r>
      <w:r w:rsidR="00DF0DD4" w:rsidRPr="00417375">
        <w:rPr>
          <w:rFonts w:asciiTheme="minorHAnsi" w:hAnsiTheme="minorHAnsi"/>
          <w:bCs/>
          <w:color w:val="000000"/>
        </w:rPr>
        <w:t xml:space="preserve"> site preparation</w:t>
      </w:r>
      <w:r w:rsidRPr="00417375">
        <w:rPr>
          <w:rFonts w:asciiTheme="minorHAnsi" w:hAnsiTheme="minorHAnsi"/>
          <w:bCs/>
          <w:color w:val="000000"/>
        </w:rPr>
        <w:t>.</w:t>
      </w:r>
      <w:r w:rsidR="008E19D7" w:rsidRPr="00417375">
        <w:rPr>
          <w:rFonts w:asciiTheme="minorHAnsi" w:hAnsiTheme="minorHAnsi"/>
          <w:b/>
          <w:bCs/>
          <w:color w:val="000000"/>
        </w:rPr>
        <w:t xml:space="preserve"> </w:t>
      </w:r>
    </w:p>
    <w:p w:rsidR="008E19D7" w:rsidRPr="00417375" w:rsidRDefault="008E19D7" w:rsidP="008E19D7">
      <w:pPr>
        <w:keepLines w:val="0"/>
        <w:spacing w:before="0" w:beforeAutospacing="0" w:after="0" w:afterAutospacing="0"/>
        <w:ind w:left="360"/>
        <w:rPr>
          <w:rFonts w:asciiTheme="minorHAnsi" w:hAnsiTheme="minorHAnsi"/>
          <w:b/>
          <w:bCs/>
          <w:color w:val="000000"/>
        </w:rPr>
      </w:pPr>
    </w:p>
    <w:p w:rsidR="000F3E3A" w:rsidRPr="00417375" w:rsidRDefault="008E19D7" w:rsidP="000F3E3A">
      <w:pPr>
        <w:keepLines w:val="0"/>
        <w:spacing w:before="0" w:beforeAutospacing="0" w:after="0" w:afterAutospacing="0"/>
        <w:ind w:left="360"/>
        <w:rPr>
          <w:rFonts w:asciiTheme="minorHAnsi" w:hAnsiTheme="minorHAnsi"/>
        </w:rPr>
      </w:pPr>
      <w:r w:rsidRPr="00417375">
        <w:rPr>
          <w:rFonts w:asciiTheme="minorHAnsi" w:hAnsiTheme="minorHAnsi"/>
          <w:bCs/>
          <w:color w:val="000000"/>
        </w:rPr>
        <w:t xml:space="preserve">During this stage </w:t>
      </w:r>
      <w:r w:rsidR="00DF0DD4" w:rsidRPr="00417375">
        <w:rPr>
          <w:rFonts w:asciiTheme="minorHAnsi" w:hAnsiTheme="minorHAnsi"/>
          <w:bCs/>
          <w:color w:val="000000"/>
        </w:rPr>
        <w:t xml:space="preserve">the </w:t>
      </w:r>
      <w:r w:rsidR="003B444F" w:rsidRPr="00417375">
        <w:rPr>
          <w:rFonts w:asciiTheme="minorHAnsi" w:hAnsiTheme="minorHAnsi"/>
          <w:bCs/>
          <w:color w:val="000000"/>
        </w:rPr>
        <w:t xml:space="preserve">construction </w:t>
      </w:r>
      <w:r w:rsidR="00DF0DD4" w:rsidRPr="00417375">
        <w:rPr>
          <w:rFonts w:asciiTheme="minorHAnsi" w:hAnsiTheme="minorHAnsi"/>
          <w:bCs/>
          <w:color w:val="000000"/>
        </w:rPr>
        <w:t>project team</w:t>
      </w:r>
      <w:r w:rsidRPr="00417375">
        <w:rPr>
          <w:rFonts w:asciiTheme="minorHAnsi" w:hAnsiTheme="minorHAnsi"/>
          <w:bCs/>
          <w:color w:val="000000"/>
        </w:rPr>
        <w:t xml:space="preserve"> will </w:t>
      </w:r>
      <w:r w:rsidR="004321E0">
        <w:rPr>
          <w:rFonts w:asciiTheme="minorHAnsi" w:hAnsiTheme="minorHAnsi"/>
          <w:bCs/>
          <w:color w:val="000000"/>
        </w:rPr>
        <w:t xml:space="preserve">begin </w:t>
      </w:r>
      <w:r w:rsidR="00906DDF" w:rsidRPr="00417375">
        <w:rPr>
          <w:rFonts w:asciiTheme="minorHAnsi" w:hAnsiTheme="minorHAnsi"/>
          <w:bCs/>
          <w:color w:val="000000"/>
        </w:rPr>
        <w:t>sourc</w:t>
      </w:r>
      <w:r w:rsidR="004321E0">
        <w:rPr>
          <w:rFonts w:asciiTheme="minorHAnsi" w:hAnsiTheme="minorHAnsi"/>
          <w:bCs/>
          <w:color w:val="000000"/>
        </w:rPr>
        <w:t>ing</w:t>
      </w:r>
      <w:r w:rsidR="00906DDF" w:rsidRPr="00417375">
        <w:rPr>
          <w:rFonts w:asciiTheme="minorHAnsi" w:hAnsiTheme="minorHAnsi"/>
          <w:bCs/>
          <w:color w:val="000000"/>
        </w:rPr>
        <w:t xml:space="preserve"> </w:t>
      </w:r>
      <w:r w:rsidRPr="00417375">
        <w:rPr>
          <w:rFonts w:asciiTheme="minorHAnsi" w:hAnsiTheme="minorHAnsi"/>
          <w:bCs/>
          <w:color w:val="000000"/>
        </w:rPr>
        <w:t xml:space="preserve">all the </w:t>
      </w:r>
      <w:r w:rsidR="00906DDF" w:rsidRPr="00417375">
        <w:rPr>
          <w:rFonts w:asciiTheme="minorHAnsi" w:hAnsiTheme="minorHAnsi"/>
          <w:bCs/>
          <w:color w:val="000000"/>
        </w:rPr>
        <w:t xml:space="preserve">building </w:t>
      </w:r>
      <w:r w:rsidRPr="00417375">
        <w:rPr>
          <w:rFonts w:asciiTheme="minorHAnsi" w:hAnsiTheme="minorHAnsi"/>
          <w:bCs/>
          <w:color w:val="000000"/>
        </w:rPr>
        <w:t>materials</w:t>
      </w:r>
      <w:r w:rsidR="000F3E3A" w:rsidRPr="00417375">
        <w:rPr>
          <w:rFonts w:asciiTheme="minorHAnsi" w:hAnsiTheme="minorHAnsi"/>
          <w:bCs/>
          <w:color w:val="000000"/>
        </w:rPr>
        <w:t xml:space="preserve"> </w:t>
      </w:r>
      <w:r w:rsidR="003B444F" w:rsidRPr="00417375">
        <w:rPr>
          <w:rFonts w:asciiTheme="minorHAnsi" w:hAnsiTheme="minorHAnsi"/>
          <w:bCs/>
          <w:color w:val="000000"/>
        </w:rPr>
        <w:t xml:space="preserve">needed to execute this phase. </w:t>
      </w:r>
      <w:r w:rsidR="000F3E3A" w:rsidRPr="00417375">
        <w:rPr>
          <w:rFonts w:asciiTheme="minorHAnsi" w:hAnsiTheme="minorHAnsi"/>
          <w:bCs/>
          <w:color w:val="000000"/>
        </w:rPr>
        <w:t>(</w:t>
      </w:r>
      <w:proofErr w:type="gramStart"/>
      <w:r w:rsidR="000F3E3A" w:rsidRPr="00417375">
        <w:rPr>
          <w:rFonts w:asciiTheme="minorHAnsi" w:hAnsiTheme="minorHAnsi"/>
          <w:bCs/>
          <w:color w:val="000000"/>
        </w:rPr>
        <w:t>refer</w:t>
      </w:r>
      <w:proofErr w:type="gramEnd"/>
      <w:r w:rsidR="000F3E3A" w:rsidRPr="00417375">
        <w:rPr>
          <w:rFonts w:asciiTheme="minorHAnsi" w:hAnsiTheme="minorHAnsi"/>
          <w:bCs/>
          <w:color w:val="000000"/>
        </w:rPr>
        <w:t xml:space="preserve"> to </w:t>
      </w:r>
      <w:r w:rsidR="00990231" w:rsidRPr="00417375">
        <w:rPr>
          <w:rFonts w:asciiTheme="minorHAnsi" w:hAnsiTheme="minorHAnsi"/>
          <w:bCs/>
          <w:color w:val="000000"/>
        </w:rPr>
        <w:t>A</w:t>
      </w:r>
      <w:r w:rsidR="000F3E3A" w:rsidRPr="00417375">
        <w:rPr>
          <w:rFonts w:asciiTheme="minorHAnsi" w:hAnsiTheme="minorHAnsi"/>
          <w:bCs/>
          <w:color w:val="000000"/>
        </w:rPr>
        <w:t xml:space="preserve">ppendix </w:t>
      </w:r>
      <w:r w:rsidR="004321E0">
        <w:rPr>
          <w:rFonts w:asciiTheme="minorHAnsi" w:hAnsiTheme="minorHAnsi"/>
          <w:bCs/>
          <w:color w:val="000000"/>
        </w:rPr>
        <w:t>A</w:t>
      </w:r>
      <w:r w:rsidR="00990231" w:rsidRPr="00417375">
        <w:rPr>
          <w:rFonts w:asciiTheme="minorHAnsi" w:hAnsiTheme="minorHAnsi"/>
          <w:bCs/>
          <w:color w:val="000000"/>
        </w:rPr>
        <w:t xml:space="preserve"> </w:t>
      </w:r>
      <w:r w:rsidR="004321E0">
        <w:rPr>
          <w:rFonts w:asciiTheme="minorHAnsi" w:hAnsiTheme="minorHAnsi"/>
          <w:bCs/>
          <w:color w:val="000000"/>
        </w:rPr>
        <w:t>Building</w:t>
      </w:r>
      <w:r w:rsidR="00990231" w:rsidRPr="00417375">
        <w:rPr>
          <w:rFonts w:asciiTheme="minorHAnsi" w:hAnsiTheme="minorHAnsi"/>
          <w:bCs/>
          <w:color w:val="000000"/>
        </w:rPr>
        <w:t xml:space="preserve"> </w:t>
      </w:r>
      <w:r w:rsidR="003B444F" w:rsidRPr="00417375">
        <w:rPr>
          <w:rFonts w:asciiTheme="minorHAnsi" w:hAnsiTheme="minorHAnsi"/>
          <w:bCs/>
          <w:color w:val="000000"/>
        </w:rPr>
        <w:t>M</w:t>
      </w:r>
      <w:r w:rsidR="00990231" w:rsidRPr="00417375">
        <w:rPr>
          <w:rFonts w:asciiTheme="minorHAnsi" w:hAnsiTheme="minorHAnsi"/>
          <w:bCs/>
          <w:color w:val="000000"/>
        </w:rPr>
        <w:t xml:space="preserve">aterial </w:t>
      </w:r>
      <w:r w:rsidR="003B444F" w:rsidRPr="00417375">
        <w:rPr>
          <w:rFonts w:asciiTheme="minorHAnsi" w:hAnsiTheme="minorHAnsi"/>
          <w:bCs/>
          <w:color w:val="000000"/>
        </w:rPr>
        <w:t>L</w:t>
      </w:r>
      <w:r w:rsidR="00990231" w:rsidRPr="00417375">
        <w:rPr>
          <w:rFonts w:asciiTheme="minorHAnsi" w:hAnsiTheme="minorHAnsi"/>
          <w:bCs/>
          <w:color w:val="000000"/>
        </w:rPr>
        <w:t>ist).</w:t>
      </w:r>
    </w:p>
    <w:p w:rsidR="00906DDF" w:rsidRPr="00417375" w:rsidRDefault="00906DDF" w:rsidP="00AA69EC">
      <w:pPr>
        <w:keepLines w:val="0"/>
        <w:spacing w:before="0" w:beforeAutospacing="0" w:after="240" w:afterAutospacing="0"/>
        <w:ind w:left="360"/>
        <w:rPr>
          <w:rFonts w:asciiTheme="minorHAnsi" w:hAnsiTheme="minorHAnsi"/>
          <w:color w:val="000000"/>
        </w:rPr>
      </w:pPr>
      <w:r w:rsidRPr="003257E7">
        <w:rPr>
          <w:rFonts w:ascii="Times New Roman" w:hAnsi="Times New Roman"/>
          <w:sz w:val="24"/>
          <w:szCs w:val="24"/>
        </w:rPr>
        <w:br/>
      </w:r>
      <w:r w:rsidRPr="00417375">
        <w:rPr>
          <w:rFonts w:asciiTheme="minorHAnsi" w:hAnsiTheme="minorHAnsi"/>
          <w:color w:val="000000"/>
        </w:rPr>
        <w:t xml:space="preserve">There are </w:t>
      </w:r>
      <w:r w:rsidR="00AA69EC">
        <w:rPr>
          <w:rFonts w:asciiTheme="minorHAnsi" w:hAnsiTheme="minorHAnsi"/>
          <w:color w:val="000000"/>
        </w:rPr>
        <w:t>2</w:t>
      </w:r>
      <w:r w:rsidRPr="00417375">
        <w:rPr>
          <w:rFonts w:asciiTheme="minorHAnsi" w:hAnsiTheme="minorHAnsi"/>
          <w:color w:val="000000"/>
        </w:rPr>
        <w:t xml:space="preserve"> options </w:t>
      </w:r>
      <w:r w:rsidR="0024104E" w:rsidRPr="00417375">
        <w:rPr>
          <w:rFonts w:asciiTheme="minorHAnsi" w:hAnsiTheme="minorHAnsi"/>
          <w:color w:val="000000"/>
        </w:rPr>
        <w:t>for</w:t>
      </w:r>
      <w:r w:rsidRPr="00417375">
        <w:rPr>
          <w:rFonts w:asciiTheme="minorHAnsi" w:hAnsiTheme="minorHAnsi"/>
          <w:color w:val="000000"/>
        </w:rPr>
        <w:t xml:space="preserve"> how the g</w:t>
      </w:r>
      <w:r w:rsidR="00990231" w:rsidRPr="00417375">
        <w:rPr>
          <w:rFonts w:asciiTheme="minorHAnsi" w:hAnsiTheme="minorHAnsi"/>
          <w:color w:val="000000"/>
        </w:rPr>
        <w:t xml:space="preserve">azebo structure could be built. </w:t>
      </w:r>
      <w:r w:rsidRPr="00417375">
        <w:rPr>
          <w:rFonts w:asciiTheme="minorHAnsi" w:hAnsiTheme="minorHAnsi"/>
          <w:color w:val="000000"/>
        </w:rPr>
        <w:t xml:space="preserve">Which options will be dependent on funding and </w:t>
      </w:r>
      <w:r w:rsidR="00990231" w:rsidRPr="00417375">
        <w:rPr>
          <w:rFonts w:asciiTheme="minorHAnsi" w:hAnsiTheme="minorHAnsi"/>
          <w:color w:val="000000"/>
        </w:rPr>
        <w:t xml:space="preserve">which </w:t>
      </w:r>
      <w:r w:rsidR="003B444F" w:rsidRPr="00417375">
        <w:rPr>
          <w:rFonts w:asciiTheme="minorHAnsi" w:hAnsiTheme="minorHAnsi"/>
          <w:color w:val="000000"/>
        </w:rPr>
        <w:t>option Building and Property preferences and</w:t>
      </w:r>
      <w:r w:rsidRPr="00417375">
        <w:rPr>
          <w:rFonts w:asciiTheme="minorHAnsi" w:hAnsiTheme="minorHAnsi"/>
          <w:color w:val="000000"/>
        </w:rPr>
        <w:t xml:space="preserve"> approv</w:t>
      </w:r>
      <w:r w:rsidR="00990231" w:rsidRPr="00417375">
        <w:rPr>
          <w:rFonts w:asciiTheme="minorHAnsi" w:hAnsiTheme="minorHAnsi"/>
          <w:color w:val="000000"/>
        </w:rPr>
        <w:t>e</w:t>
      </w:r>
      <w:r w:rsidR="003B444F" w:rsidRPr="00417375">
        <w:rPr>
          <w:rFonts w:asciiTheme="minorHAnsi" w:hAnsiTheme="minorHAnsi"/>
          <w:color w:val="000000"/>
        </w:rPr>
        <w:t>s</w:t>
      </w:r>
      <w:r w:rsidRPr="00417375">
        <w:rPr>
          <w:rFonts w:asciiTheme="minorHAnsi" w:hAnsiTheme="minorHAnsi"/>
          <w:color w:val="000000"/>
        </w:rPr>
        <w:t xml:space="preserve">. </w:t>
      </w:r>
      <w:r w:rsidRPr="00417375">
        <w:rPr>
          <w:rFonts w:asciiTheme="minorHAnsi" w:hAnsiTheme="minorHAnsi"/>
          <w:color w:val="000000"/>
        </w:rPr>
        <w:br/>
      </w:r>
    </w:p>
    <w:p w:rsidR="00AD5980" w:rsidRPr="00906DDF" w:rsidRDefault="00AD5980" w:rsidP="00D50CF0">
      <w:pPr>
        <w:keepLines w:val="0"/>
        <w:spacing w:before="0" w:beforeAutospacing="0" w:after="0" w:afterAutospacing="0"/>
        <w:ind w:firstLine="720"/>
        <w:jc w:val="both"/>
        <w:rPr>
          <w:rFonts w:asciiTheme="minorHAnsi" w:hAnsiTheme="minorHAnsi"/>
          <w:b/>
          <w:sz w:val="24"/>
          <w:szCs w:val="24"/>
        </w:rPr>
      </w:pPr>
      <w:r w:rsidRPr="00906DDF">
        <w:rPr>
          <w:rFonts w:asciiTheme="minorHAnsi" w:hAnsiTheme="minorHAnsi"/>
          <w:b/>
          <w:color w:val="000000"/>
          <w:sz w:val="24"/>
          <w:szCs w:val="24"/>
        </w:rPr>
        <w:t>Option 1: University carpenters</w:t>
      </w:r>
    </w:p>
    <w:p w:rsidR="00AD5980" w:rsidRPr="00EC3BBA" w:rsidRDefault="00906DDF" w:rsidP="00D50CF0">
      <w:pPr>
        <w:keepLines w:val="0"/>
        <w:spacing w:before="0" w:beforeAutospacing="0" w:after="0" w:afterAutospacing="0"/>
        <w:ind w:left="720"/>
        <w:rPr>
          <w:rFonts w:asciiTheme="minorHAnsi" w:hAnsiTheme="minorHAnsi"/>
          <w:color w:val="000000"/>
          <w:sz w:val="24"/>
          <w:szCs w:val="24"/>
        </w:rPr>
      </w:pPr>
      <w:r w:rsidRPr="00417375">
        <w:rPr>
          <w:rFonts w:asciiTheme="minorHAnsi" w:hAnsiTheme="minorHAnsi"/>
          <w:color w:val="000000"/>
        </w:rPr>
        <w:t xml:space="preserve">The </w:t>
      </w:r>
      <w:r w:rsidR="00AD5980" w:rsidRPr="00417375">
        <w:rPr>
          <w:rFonts w:asciiTheme="minorHAnsi" w:hAnsiTheme="minorHAnsi"/>
          <w:color w:val="000000"/>
        </w:rPr>
        <w:t xml:space="preserve">University </w:t>
      </w:r>
      <w:r w:rsidR="00EC3BBA" w:rsidRPr="00417375">
        <w:rPr>
          <w:rFonts w:asciiTheme="minorHAnsi" w:hAnsiTheme="minorHAnsi"/>
          <w:color w:val="000000"/>
        </w:rPr>
        <w:t xml:space="preserve">Building and Property division </w:t>
      </w:r>
      <w:r w:rsidR="00AD5980" w:rsidRPr="00417375">
        <w:rPr>
          <w:rFonts w:asciiTheme="minorHAnsi" w:hAnsiTheme="minorHAnsi"/>
          <w:color w:val="000000"/>
        </w:rPr>
        <w:t>organise</w:t>
      </w:r>
      <w:r w:rsidRPr="00417375">
        <w:rPr>
          <w:rFonts w:asciiTheme="minorHAnsi" w:hAnsiTheme="minorHAnsi"/>
          <w:color w:val="000000"/>
        </w:rPr>
        <w:t>s</w:t>
      </w:r>
      <w:r w:rsidR="00990231" w:rsidRPr="00417375">
        <w:rPr>
          <w:rFonts w:asciiTheme="minorHAnsi" w:hAnsiTheme="minorHAnsi"/>
          <w:color w:val="000000"/>
        </w:rPr>
        <w:t xml:space="preserve"> </w:t>
      </w:r>
      <w:r w:rsidR="00AD5980" w:rsidRPr="00417375">
        <w:rPr>
          <w:rFonts w:asciiTheme="minorHAnsi" w:hAnsiTheme="minorHAnsi"/>
          <w:color w:val="000000"/>
        </w:rPr>
        <w:t xml:space="preserve">builders to complete this stage of the project. </w:t>
      </w:r>
      <w:r w:rsidRPr="00417375">
        <w:rPr>
          <w:rFonts w:asciiTheme="minorHAnsi" w:hAnsiTheme="minorHAnsi"/>
          <w:color w:val="000000"/>
        </w:rPr>
        <w:br/>
      </w:r>
      <w:r w:rsidR="00B901B6" w:rsidRPr="00417375">
        <w:rPr>
          <w:rFonts w:asciiTheme="minorHAnsi" w:hAnsiTheme="minorHAnsi"/>
          <w:color w:val="000000"/>
        </w:rPr>
        <w:t xml:space="preserve">-    </w:t>
      </w:r>
      <w:r w:rsidRPr="00417375">
        <w:rPr>
          <w:rFonts w:asciiTheme="minorHAnsi" w:hAnsiTheme="minorHAnsi"/>
          <w:color w:val="000000"/>
        </w:rPr>
        <w:t>Pro</w:t>
      </w:r>
      <w:r w:rsidR="00EC3BBA" w:rsidRPr="00417375">
        <w:rPr>
          <w:rFonts w:asciiTheme="minorHAnsi" w:hAnsiTheme="minorHAnsi"/>
          <w:color w:val="000000"/>
        </w:rPr>
        <w:t>’</w:t>
      </w:r>
      <w:r w:rsidRPr="00417375">
        <w:rPr>
          <w:rFonts w:asciiTheme="minorHAnsi" w:hAnsiTheme="minorHAnsi"/>
          <w:color w:val="000000"/>
        </w:rPr>
        <w:t xml:space="preserve">s - </w:t>
      </w:r>
      <w:r w:rsidR="00AD5980" w:rsidRPr="00417375">
        <w:rPr>
          <w:rFonts w:asciiTheme="minorHAnsi" w:hAnsiTheme="minorHAnsi"/>
          <w:color w:val="000000"/>
        </w:rPr>
        <w:t>Less money needed to be raised, allows the community garden to focus on developing the</w:t>
      </w:r>
      <w:r w:rsidR="00EC3BBA" w:rsidRPr="00417375">
        <w:rPr>
          <w:rFonts w:asciiTheme="minorHAnsi" w:hAnsiTheme="minorHAnsi"/>
          <w:color w:val="000000"/>
        </w:rPr>
        <w:t xml:space="preserve"> </w:t>
      </w:r>
      <w:proofErr w:type="spellStart"/>
      <w:r w:rsidR="00EC3BBA" w:rsidRPr="00417375">
        <w:rPr>
          <w:rFonts w:asciiTheme="minorHAnsi" w:hAnsiTheme="minorHAnsi"/>
          <w:color w:val="000000"/>
        </w:rPr>
        <w:t>strawbale</w:t>
      </w:r>
      <w:proofErr w:type="spellEnd"/>
      <w:r w:rsidR="00AD5980" w:rsidRPr="00417375">
        <w:rPr>
          <w:rFonts w:asciiTheme="minorHAnsi" w:hAnsiTheme="minorHAnsi"/>
          <w:color w:val="000000"/>
        </w:rPr>
        <w:t xml:space="preserve"> workshop element of the build, gives university control over structural aspects, in line with </w:t>
      </w:r>
      <w:r w:rsidR="00EC3BBA" w:rsidRPr="00417375">
        <w:rPr>
          <w:rFonts w:asciiTheme="minorHAnsi" w:hAnsiTheme="minorHAnsi"/>
          <w:color w:val="000000"/>
        </w:rPr>
        <w:t>Australian building standards</w:t>
      </w:r>
      <w:r w:rsidR="00AD5980" w:rsidRPr="00417375">
        <w:rPr>
          <w:rFonts w:asciiTheme="minorHAnsi" w:hAnsiTheme="minorHAnsi"/>
          <w:color w:val="000000"/>
        </w:rPr>
        <w:t xml:space="preserve">. </w:t>
      </w:r>
      <w:r w:rsidRPr="00417375">
        <w:rPr>
          <w:rFonts w:asciiTheme="minorHAnsi" w:hAnsiTheme="minorHAnsi"/>
          <w:color w:val="000000"/>
        </w:rPr>
        <w:br/>
      </w:r>
      <w:r w:rsidR="00B901B6" w:rsidRPr="00417375">
        <w:rPr>
          <w:rFonts w:asciiTheme="minorHAnsi" w:hAnsiTheme="minorHAnsi"/>
          <w:color w:val="000000"/>
        </w:rPr>
        <w:t xml:space="preserve">-    </w:t>
      </w:r>
      <w:r w:rsidRPr="00417375">
        <w:rPr>
          <w:rFonts w:asciiTheme="minorHAnsi" w:hAnsiTheme="minorHAnsi"/>
          <w:color w:val="000000"/>
        </w:rPr>
        <w:t>Con</w:t>
      </w:r>
      <w:r w:rsidR="00EC3BBA" w:rsidRPr="00417375">
        <w:rPr>
          <w:rFonts w:asciiTheme="minorHAnsi" w:hAnsiTheme="minorHAnsi"/>
          <w:color w:val="000000"/>
        </w:rPr>
        <w:t>’</w:t>
      </w:r>
      <w:r w:rsidRPr="00417375">
        <w:rPr>
          <w:rFonts w:asciiTheme="minorHAnsi" w:hAnsiTheme="minorHAnsi"/>
          <w:color w:val="000000"/>
        </w:rPr>
        <w:t>s - D</w:t>
      </w:r>
      <w:r w:rsidR="00AD5980" w:rsidRPr="00417375">
        <w:rPr>
          <w:rFonts w:asciiTheme="minorHAnsi" w:hAnsiTheme="minorHAnsi"/>
          <w:color w:val="000000"/>
        </w:rPr>
        <w:t xml:space="preserve">own side would be reduced community input and participation, hence lost opportunity for people to learn skills, reduces community ownership over the project, sense of dependency on the </w:t>
      </w:r>
      <w:proofErr w:type="gramStart"/>
      <w:r w:rsidR="00AD5980" w:rsidRPr="00417375">
        <w:rPr>
          <w:rFonts w:asciiTheme="minorHAnsi" w:hAnsiTheme="minorHAnsi"/>
          <w:color w:val="000000"/>
        </w:rPr>
        <w:t>university for money</w:t>
      </w:r>
      <w:proofErr w:type="gramEnd"/>
      <w:r w:rsidR="00AD5980" w:rsidRPr="00417375">
        <w:rPr>
          <w:rFonts w:asciiTheme="minorHAnsi" w:hAnsiTheme="minorHAnsi"/>
          <w:color w:val="000000"/>
        </w:rPr>
        <w:t xml:space="preserve"> and expertise</w:t>
      </w:r>
      <w:r w:rsidR="00AD5980" w:rsidRPr="003D42F9">
        <w:rPr>
          <w:rFonts w:asciiTheme="minorHAnsi" w:hAnsiTheme="minorHAnsi"/>
          <w:color w:val="000000"/>
          <w:sz w:val="24"/>
          <w:szCs w:val="24"/>
        </w:rPr>
        <w:t>.</w:t>
      </w:r>
    </w:p>
    <w:p w:rsidR="00D50CF0" w:rsidRDefault="00D50CF0" w:rsidP="00D50CF0">
      <w:pPr>
        <w:keepLines w:val="0"/>
        <w:spacing w:before="0" w:beforeAutospacing="0" w:after="0" w:afterAutospacing="0"/>
        <w:jc w:val="both"/>
        <w:rPr>
          <w:rFonts w:asciiTheme="minorHAnsi" w:hAnsiTheme="minorHAnsi"/>
          <w:color w:val="000000"/>
          <w:sz w:val="24"/>
          <w:szCs w:val="24"/>
        </w:rPr>
      </w:pPr>
    </w:p>
    <w:p w:rsidR="00AD5980" w:rsidRPr="00B901B6" w:rsidRDefault="00AD5980" w:rsidP="00B901B6">
      <w:pPr>
        <w:keepLines w:val="0"/>
        <w:spacing w:before="0" w:beforeAutospacing="0" w:after="0" w:afterAutospacing="0"/>
        <w:ind w:left="720"/>
        <w:rPr>
          <w:rFonts w:asciiTheme="minorHAnsi" w:hAnsiTheme="minorHAnsi"/>
          <w:color w:val="000000"/>
          <w:sz w:val="24"/>
          <w:szCs w:val="24"/>
        </w:rPr>
      </w:pPr>
      <w:r w:rsidRPr="00B901B6">
        <w:rPr>
          <w:rFonts w:asciiTheme="minorHAnsi" w:hAnsiTheme="minorHAnsi"/>
          <w:b/>
          <w:color w:val="000000"/>
          <w:sz w:val="24"/>
          <w:szCs w:val="24"/>
        </w:rPr>
        <w:t xml:space="preserve">Option </w:t>
      </w:r>
      <w:r w:rsidR="00AA69EC">
        <w:rPr>
          <w:rFonts w:asciiTheme="minorHAnsi" w:hAnsiTheme="minorHAnsi"/>
          <w:b/>
          <w:color w:val="000000"/>
          <w:sz w:val="24"/>
          <w:szCs w:val="24"/>
        </w:rPr>
        <w:t>2</w:t>
      </w:r>
      <w:r w:rsidRPr="00B901B6">
        <w:rPr>
          <w:rFonts w:asciiTheme="minorHAnsi" w:hAnsiTheme="minorHAnsi"/>
          <w:b/>
          <w:color w:val="000000"/>
          <w:sz w:val="24"/>
          <w:szCs w:val="24"/>
        </w:rPr>
        <w:t>: Professional build</w:t>
      </w:r>
    </w:p>
    <w:p w:rsidR="00B901B6" w:rsidRPr="00417375" w:rsidRDefault="00AD5980" w:rsidP="00D50CF0">
      <w:pPr>
        <w:keepLines w:val="0"/>
        <w:spacing w:before="0" w:beforeAutospacing="0" w:after="0" w:afterAutospacing="0"/>
        <w:ind w:left="720"/>
        <w:jc w:val="both"/>
        <w:rPr>
          <w:rFonts w:asciiTheme="minorHAnsi" w:hAnsiTheme="minorHAnsi"/>
          <w:color w:val="000000"/>
        </w:rPr>
      </w:pPr>
      <w:r w:rsidRPr="00417375">
        <w:rPr>
          <w:rFonts w:asciiTheme="minorHAnsi" w:hAnsiTheme="minorHAnsi"/>
          <w:color w:val="000000"/>
        </w:rPr>
        <w:t xml:space="preserve">The community garden would contract Lance of House of Bales to build the gazebo. </w:t>
      </w:r>
      <w:r w:rsidR="00B901B6" w:rsidRPr="00417375">
        <w:rPr>
          <w:rFonts w:asciiTheme="minorHAnsi" w:hAnsiTheme="minorHAnsi"/>
          <w:color w:val="000000"/>
        </w:rPr>
        <w:br/>
        <w:t>-     Pro’s – We know the builders and have confidence in their abilities</w:t>
      </w:r>
    </w:p>
    <w:p w:rsidR="00AD5980" w:rsidRPr="00417375" w:rsidRDefault="00B901B6" w:rsidP="00B901B6">
      <w:pPr>
        <w:pStyle w:val="ListParagraph"/>
        <w:keepLines w:val="0"/>
        <w:numPr>
          <w:ilvl w:val="0"/>
          <w:numId w:val="41"/>
        </w:numPr>
        <w:spacing w:before="0" w:beforeAutospacing="0" w:after="0" w:afterAutospacing="0"/>
        <w:jc w:val="both"/>
        <w:rPr>
          <w:rFonts w:asciiTheme="minorHAnsi" w:hAnsiTheme="minorHAnsi"/>
        </w:rPr>
      </w:pPr>
      <w:r w:rsidRPr="00417375">
        <w:rPr>
          <w:rFonts w:asciiTheme="minorHAnsi" w:hAnsiTheme="minorHAnsi"/>
          <w:color w:val="000000"/>
        </w:rPr>
        <w:t xml:space="preserve">Con’s - </w:t>
      </w:r>
      <w:r w:rsidR="00AD5980" w:rsidRPr="00417375">
        <w:rPr>
          <w:rFonts w:asciiTheme="minorHAnsi" w:hAnsiTheme="minorHAnsi"/>
          <w:color w:val="000000"/>
        </w:rPr>
        <w:t>This is a more expensive option for the community garden but would reduce the build time and the co</w:t>
      </w:r>
      <w:r w:rsidR="006A0FCC" w:rsidRPr="00417375">
        <w:rPr>
          <w:rFonts w:asciiTheme="minorHAnsi" w:hAnsiTheme="minorHAnsi"/>
          <w:color w:val="000000"/>
        </w:rPr>
        <w:t xml:space="preserve">mplexities of </w:t>
      </w:r>
      <w:r w:rsidRPr="00417375">
        <w:rPr>
          <w:rFonts w:asciiTheme="minorHAnsi" w:hAnsiTheme="minorHAnsi"/>
          <w:color w:val="000000"/>
        </w:rPr>
        <w:t>trying to run interactive building</w:t>
      </w:r>
      <w:r w:rsidR="006A0FCC" w:rsidRPr="00417375">
        <w:rPr>
          <w:rFonts w:asciiTheme="minorHAnsi" w:hAnsiTheme="minorHAnsi"/>
          <w:color w:val="000000"/>
        </w:rPr>
        <w:t xml:space="preserve"> workshops. </w:t>
      </w:r>
    </w:p>
    <w:p w:rsidR="00AD5980" w:rsidRPr="00AD5980" w:rsidRDefault="00AD5980" w:rsidP="00AD5980">
      <w:pPr>
        <w:keepLines w:val="0"/>
        <w:spacing w:before="0" w:beforeAutospacing="0" w:after="0" w:afterAutospacing="0"/>
        <w:rPr>
          <w:rFonts w:ascii="Times New Roman" w:hAnsi="Times New Roman"/>
          <w:sz w:val="24"/>
          <w:szCs w:val="24"/>
        </w:rPr>
      </w:pPr>
    </w:p>
    <w:p w:rsidR="00AD5980" w:rsidRPr="00417375" w:rsidRDefault="00650271" w:rsidP="001A6023">
      <w:pPr>
        <w:keepLines w:val="0"/>
        <w:spacing w:before="0" w:beforeAutospacing="0" w:after="0" w:afterAutospacing="0"/>
        <w:ind w:left="720"/>
        <w:rPr>
          <w:rFonts w:asciiTheme="minorHAnsi" w:hAnsiTheme="minorHAnsi"/>
        </w:rPr>
      </w:pPr>
      <w:r>
        <w:rPr>
          <w:rFonts w:asciiTheme="minorHAnsi" w:hAnsiTheme="minorHAnsi"/>
          <w:b/>
          <w:bCs/>
          <w:color w:val="000000"/>
          <w:sz w:val="24"/>
          <w:szCs w:val="24"/>
        </w:rPr>
        <w:lastRenderedPageBreak/>
        <w:br/>
      </w:r>
      <w:r w:rsidR="00AD5980" w:rsidRPr="003D42F9">
        <w:rPr>
          <w:rFonts w:asciiTheme="minorHAnsi" w:hAnsiTheme="minorHAnsi"/>
          <w:b/>
          <w:bCs/>
          <w:color w:val="000000"/>
          <w:sz w:val="24"/>
          <w:szCs w:val="24"/>
        </w:rPr>
        <w:t xml:space="preserve">Stage </w:t>
      </w:r>
      <w:r w:rsidR="00AA69EC">
        <w:rPr>
          <w:rFonts w:asciiTheme="minorHAnsi" w:hAnsiTheme="minorHAnsi"/>
          <w:b/>
          <w:bCs/>
          <w:color w:val="000000"/>
          <w:sz w:val="24"/>
          <w:szCs w:val="24"/>
        </w:rPr>
        <w:t>2</w:t>
      </w:r>
      <w:r w:rsidR="00AD5980" w:rsidRPr="003D42F9">
        <w:rPr>
          <w:rFonts w:asciiTheme="minorHAnsi" w:hAnsiTheme="minorHAnsi"/>
          <w:b/>
          <w:bCs/>
          <w:color w:val="000000"/>
          <w:sz w:val="24"/>
          <w:szCs w:val="24"/>
        </w:rPr>
        <w:t xml:space="preserve"> - </w:t>
      </w:r>
      <w:r w:rsidR="00AA69EC" w:rsidRPr="003D42F9">
        <w:rPr>
          <w:rFonts w:asciiTheme="minorHAnsi" w:hAnsiTheme="minorHAnsi"/>
          <w:b/>
          <w:bCs/>
          <w:color w:val="000000"/>
          <w:sz w:val="24"/>
          <w:szCs w:val="24"/>
        </w:rPr>
        <w:t xml:space="preserve">workshops - </w:t>
      </w:r>
      <w:proofErr w:type="spellStart"/>
      <w:r w:rsidR="00AA69EC" w:rsidRPr="003D42F9">
        <w:rPr>
          <w:rFonts w:asciiTheme="minorHAnsi" w:hAnsiTheme="minorHAnsi"/>
          <w:b/>
          <w:bCs/>
          <w:color w:val="000000"/>
          <w:sz w:val="24"/>
          <w:szCs w:val="24"/>
        </w:rPr>
        <w:t>strawbale</w:t>
      </w:r>
      <w:proofErr w:type="spellEnd"/>
      <w:r w:rsidR="00AA69EC" w:rsidRPr="003D42F9">
        <w:rPr>
          <w:rFonts w:asciiTheme="minorHAnsi" w:hAnsiTheme="minorHAnsi"/>
          <w:b/>
          <w:bCs/>
          <w:color w:val="000000"/>
          <w:sz w:val="24"/>
          <w:szCs w:val="24"/>
        </w:rPr>
        <w:t xml:space="preserve"> walls and seats, Cob oven.</w:t>
      </w:r>
      <w:r w:rsidR="00AD5980" w:rsidRPr="003D42F9">
        <w:rPr>
          <w:rFonts w:asciiTheme="minorHAnsi" w:hAnsiTheme="minorHAnsi"/>
          <w:color w:val="000000"/>
          <w:sz w:val="24"/>
          <w:szCs w:val="24"/>
        </w:rPr>
        <w:br/>
      </w:r>
      <w:r w:rsidR="00AD5980" w:rsidRPr="003D42F9">
        <w:rPr>
          <w:rFonts w:asciiTheme="minorHAnsi" w:hAnsiTheme="minorHAnsi"/>
          <w:color w:val="000000"/>
          <w:sz w:val="24"/>
          <w:szCs w:val="24"/>
        </w:rPr>
        <w:br/>
      </w:r>
      <w:r w:rsidRPr="00417375">
        <w:rPr>
          <w:rFonts w:asciiTheme="minorHAnsi" w:hAnsiTheme="minorHAnsi"/>
          <w:color w:val="000000"/>
        </w:rPr>
        <w:t>‘Sustainable building w</w:t>
      </w:r>
      <w:r w:rsidR="00AD5980" w:rsidRPr="00417375">
        <w:rPr>
          <w:rFonts w:asciiTheme="minorHAnsi" w:hAnsiTheme="minorHAnsi"/>
          <w:color w:val="000000"/>
        </w:rPr>
        <w:t>ork</w:t>
      </w:r>
      <w:r w:rsidR="006D3374" w:rsidRPr="00417375">
        <w:rPr>
          <w:rFonts w:asciiTheme="minorHAnsi" w:hAnsiTheme="minorHAnsi"/>
          <w:color w:val="000000"/>
        </w:rPr>
        <w:t>shops</w:t>
      </w:r>
      <w:r w:rsidRPr="00417375">
        <w:rPr>
          <w:rFonts w:asciiTheme="minorHAnsi" w:hAnsiTheme="minorHAnsi"/>
          <w:color w:val="000000"/>
        </w:rPr>
        <w:t>’</w:t>
      </w:r>
      <w:r w:rsidR="006D3374" w:rsidRPr="00417375">
        <w:rPr>
          <w:rFonts w:asciiTheme="minorHAnsi" w:hAnsiTheme="minorHAnsi"/>
          <w:color w:val="000000"/>
        </w:rPr>
        <w:t xml:space="preserve"> will be run by qualified </w:t>
      </w:r>
      <w:r w:rsidR="00EE1D9F" w:rsidRPr="00417375">
        <w:rPr>
          <w:rFonts w:asciiTheme="minorHAnsi" w:hAnsiTheme="minorHAnsi"/>
          <w:color w:val="000000"/>
        </w:rPr>
        <w:t>builders</w:t>
      </w:r>
      <w:r w:rsidR="00AD5980" w:rsidRPr="00417375">
        <w:rPr>
          <w:rFonts w:asciiTheme="minorHAnsi" w:hAnsiTheme="minorHAnsi"/>
          <w:color w:val="000000"/>
        </w:rPr>
        <w:t xml:space="preserve"> </w:t>
      </w:r>
      <w:r w:rsidR="00D81794" w:rsidRPr="00417375">
        <w:rPr>
          <w:rFonts w:asciiTheme="minorHAnsi" w:hAnsiTheme="minorHAnsi"/>
          <w:color w:val="000000"/>
        </w:rPr>
        <w:t>from</w:t>
      </w:r>
      <w:r w:rsidR="00AD5980" w:rsidRPr="00417375">
        <w:rPr>
          <w:rFonts w:asciiTheme="minorHAnsi" w:hAnsiTheme="minorHAnsi"/>
          <w:color w:val="000000"/>
        </w:rPr>
        <w:t xml:space="preserve"> House of Bale. Workshops will provide people with a </w:t>
      </w:r>
      <w:r w:rsidR="006D3374" w:rsidRPr="00417375">
        <w:rPr>
          <w:rFonts w:asciiTheme="minorHAnsi" w:hAnsiTheme="minorHAnsi"/>
          <w:color w:val="000000"/>
        </w:rPr>
        <w:t>high-quality</w:t>
      </w:r>
      <w:r w:rsidR="00AD5980" w:rsidRPr="00417375">
        <w:rPr>
          <w:rFonts w:asciiTheme="minorHAnsi" w:hAnsiTheme="minorHAnsi"/>
          <w:color w:val="000000"/>
        </w:rPr>
        <w:t xml:space="preserve"> educational experience in sustainable building techniques. </w:t>
      </w:r>
      <w:r w:rsidR="004F2F33" w:rsidRPr="00417375">
        <w:rPr>
          <w:rFonts w:asciiTheme="minorHAnsi" w:hAnsiTheme="minorHAnsi"/>
          <w:color w:val="000000"/>
        </w:rPr>
        <w:t>Exact</w:t>
      </w:r>
      <w:r w:rsidR="00AD5980" w:rsidRPr="00417375">
        <w:rPr>
          <w:rFonts w:asciiTheme="minorHAnsi" w:hAnsiTheme="minorHAnsi"/>
          <w:color w:val="000000"/>
        </w:rPr>
        <w:t xml:space="preserve"> workshops </w:t>
      </w:r>
      <w:r w:rsidR="004F2F33" w:rsidRPr="00417375">
        <w:rPr>
          <w:rFonts w:asciiTheme="minorHAnsi" w:hAnsiTheme="minorHAnsi"/>
          <w:color w:val="000000"/>
        </w:rPr>
        <w:t xml:space="preserve">details </w:t>
      </w:r>
      <w:r w:rsidR="00265AC6" w:rsidRPr="00417375">
        <w:rPr>
          <w:rFonts w:asciiTheme="minorHAnsi" w:hAnsiTheme="minorHAnsi"/>
          <w:color w:val="000000"/>
        </w:rPr>
        <w:t xml:space="preserve">and requirements </w:t>
      </w:r>
      <w:r w:rsidR="004F2F33" w:rsidRPr="00417375">
        <w:rPr>
          <w:rFonts w:asciiTheme="minorHAnsi" w:hAnsiTheme="minorHAnsi"/>
          <w:color w:val="000000"/>
        </w:rPr>
        <w:t xml:space="preserve">will be determined once the project has received approvals to progress. </w:t>
      </w:r>
      <w:r w:rsidR="006D3374" w:rsidRPr="00417375">
        <w:rPr>
          <w:rFonts w:asciiTheme="minorHAnsi" w:hAnsiTheme="minorHAnsi"/>
          <w:color w:val="000000"/>
        </w:rPr>
        <w:t xml:space="preserve"> </w:t>
      </w:r>
      <w:r w:rsidR="00906DDF" w:rsidRPr="00417375">
        <w:rPr>
          <w:rFonts w:asciiTheme="minorHAnsi" w:hAnsiTheme="minorHAnsi"/>
          <w:color w:val="000000"/>
        </w:rPr>
        <w:br/>
      </w:r>
      <w:r w:rsidR="006D3374" w:rsidRPr="00417375">
        <w:rPr>
          <w:rFonts w:asciiTheme="minorHAnsi" w:hAnsiTheme="minorHAnsi"/>
          <w:color w:val="000000"/>
        </w:rPr>
        <w:br/>
      </w:r>
      <w:r w:rsidR="004F2F33" w:rsidRPr="00417375">
        <w:rPr>
          <w:rFonts w:asciiTheme="minorHAnsi" w:hAnsiTheme="minorHAnsi"/>
          <w:color w:val="000000"/>
        </w:rPr>
        <w:t xml:space="preserve">The </w:t>
      </w:r>
      <w:proofErr w:type="spellStart"/>
      <w:r w:rsidR="004F2F33" w:rsidRPr="00417375">
        <w:rPr>
          <w:rFonts w:asciiTheme="minorHAnsi" w:hAnsiTheme="minorHAnsi"/>
          <w:color w:val="000000"/>
        </w:rPr>
        <w:t>s</w:t>
      </w:r>
      <w:r w:rsidR="00AD5980" w:rsidRPr="00417375">
        <w:rPr>
          <w:rFonts w:asciiTheme="minorHAnsi" w:hAnsiTheme="minorHAnsi"/>
          <w:color w:val="000000"/>
        </w:rPr>
        <w:t>trawbale</w:t>
      </w:r>
      <w:proofErr w:type="spellEnd"/>
      <w:r w:rsidR="00AD5980" w:rsidRPr="00417375">
        <w:rPr>
          <w:rFonts w:asciiTheme="minorHAnsi" w:hAnsiTheme="minorHAnsi"/>
          <w:color w:val="000000"/>
        </w:rPr>
        <w:t xml:space="preserve"> wall and seating</w:t>
      </w:r>
      <w:r w:rsidR="006D3374" w:rsidRPr="00417375">
        <w:rPr>
          <w:rFonts w:asciiTheme="minorHAnsi" w:hAnsiTheme="minorHAnsi"/>
          <w:color w:val="000000"/>
        </w:rPr>
        <w:t xml:space="preserve"> workshop will be held over </w:t>
      </w:r>
      <w:r w:rsidR="00AD5980" w:rsidRPr="00417375">
        <w:rPr>
          <w:rFonts w:asciiTheme="minorHAnsi" w:hAnsiTheme="minorHAnsi"/>
          <w:color w:val="000000"/>
        </w:rPr>
        <w:t>2 weekends</w:t>
      </w:r>
      <w:r w:rsidR="00906DDF" w:rsidRPr="00417375">
        <w:rPr>
          <w:rFonts w:asciiTheme="minorHAnsi" w:hAnsiTheme="minorHAnsi"/>
          <w:color w:val="000000"/>
        </w:rPr>
        <w:t>.</w:t>
      </w:r>
      <w:r w:rsidR="00AD5980" w:rsidRPr="00417375">
        <w:rPr>
          <w:rFonts w:asciiTheme="minorHAnsi" w:hAnsiTheme="minorHAnsi"/>
          <w:color w:val="000000"/>
        </w:rPr>
        <w:t xml:space="preserve"> </w:t>
      </w:r>
      <w:r w:rsidR="004F2F33" w:rsidRPr="00417375">
        <w:rPr>
          <w:rFonts w:asciiTheme="minorHAnsi" w:hAnsiTheme="minorHAnsi"/>
          <w:color w:val="000000"/>
        </w:rPr>
        <w:t>The s</w:t>
      </w:r>
      <w:r w:rsidR="00AD5980" w:rsidRPr="00417375">
        <w:rPr>
          <w:rFonts w:asciiTheme="minorHAnsi" w:hAnsiTheme="minorHAnsi"/>
          <w:color w:val="000000"/>
        </w:rPr>
        <w:t>kills</w:t>
      </w:r>
      <w:r w:rsidR="004F2F33" w:rsidRPr="00417375">
        <w:rPr>
          <w:rFonts w:asciiTheme="minorHAnsi" w:hAnsiTheme="minorHAnsi"/>
          <w:color w:val="000000"/>
        </w:rPr>
        <w:t xml:space="preserve"> which will be</w:t>
      </w:r>
      <w:r w:rsidR="00AD5980" w:rsidRPr="00417375">
        <w:rPr>
          <w:rFonts w:asciiTheme="minorHAnsi" w:hAnsiTheme="minorHAnsi"/>
          <w:color w:val="000000"/>
        </w:rPr>
        <w:t xml:space="preserve"> learnt</w:t>
      </w:r>
      <w:r w:rsidR="004F2F33" w:rsidRPr="00417375">
        <w:rPr>
          <w:rFonts w:asciiTheme="minorHAnsi" w:hAnsiTheme="minorHAnsi"/>
          <w:color w:val="000000"/>
        </w:rPr>
        <w:t xml:space="preserve"> include</w:t>
      </w:r>
      <w:r w:rsidR="00AD5980" w:rsidRPr="00417375">
        <w:rPr>
          <w:rFonts w:asciiTheme="minorHAnsi" w:hAnsiTheme="minorHAnsi"/>
          <w:color w:val="000000"/>
        </w:rPr>
        <w:t xml:space="preserve"> prepare structure to lay bales, secure wall, build abnormal shapes, render types, application of render.</w:t>
      </w:r>
      <w:r w:rsidR="00906DDF" w:rsidRPr="00417375">
        <w:rPr>
          <w:rFonts w:asciiTheme="minorHAnsi" w:hAnsiTheme="minorHAnsi"/>
          <w:color w:val="000000"/>
        </w:rPr>
        <w:t xml:space="preserve"> </w:t>
      </w:r>
    </w:p>
    <w:p w:rsidR="00AD5980" w:rsidRPr="004F2F33" w:rsidRDefault="004F2F33" w:rsidP="00AA69EC">
      <w:pPr>
        <w:autoSpaceDE w:val="0"/>
        <w:autoSpaceDN w:val="0"/>
        <w:adjustRightInd w:val="0"/>
        <w:ind w:left="720"/>
        <w:rPr>
          <w:rFonts w:asciiTheme="minorHAnsi" w:hAnsiTheme="minorHAnsi"/>
          <w:color w:val="000000"/>
          <w:sz w:val="24"/>
          <w:szCs w:val="24"/>
        </w:rPr>
      </w:pPr>
      <w:r w:rsidRPr="00417375">
        <w:rPr>
          <w:rFonts w:asciiTheme="minorHAnsi" w:hAnsiTheme="minorHAnsi"/>
          <w:color w:val="000000"/>
        </w:rPr>
        <w:t xml:space="preserve">The </w:t>
      </w:r>
      <w:r w:rsidR="00AD5980" w:rsidRPr="00417375">
        <w:rPr>
          <w:rFonts w:asciiTheme="minorHAnsi" w:hAnsiTheme="minorHAnsi"/>
          <w:color w:val="000000"/>
        </w:rPr>
        <w:t>Cob oven</w:t>
      </w:r>
      <w:r w:rsidR="00906DDF" w:rsidRPr="00417375">
        <w:rPr>
          <w:rFonts w:asciiTheme="minorHAnsi" w:hAnsiTheme="minorHAnsi"/>
          <w:color w:val="000000"/>
        </w:rPr>
        <w:t xml:space="preserve"> workshop will be held over 1 weekend and will include</w:t>
      </w:r>
      <w:r w:rsidR="00AD5980" w:rsidRPr="00417375">
        <w:rPr>
          <w:rFonts w:asciiTheme="minorHAnsi" w:hAnsiTheme="minorHAnsi"/>
          <w:color w:val="000000"/>
        </w:rPr>
        <w:t xml:space="preserve"> prepar</w:t>
      </w:r>
      <w:r w:rsidR="00906DDF" w:rsidRPr="00417375">
        <w:rPr>
          <w:rFonts w:asciiTheme="minorHAnsi" w:hAnsiTheme="minorHAnsi"/>
          <w:color w:val="000000"/>
        </w:rPr>
        <w:t>ation of the</w:t>
      </w:r>
      <w:r w:rsidR="00AD5980" w:rsidRPr="00417375">
        <w:rPr>
          <w:rFonts w:asciiTheme="minorHAnsi" w:hAnsiTheme="minorHAnsi"/>
          <w:color w:val="000000"/>
        </w:rPr>
        <w:t xml:space="preserve"> structure for earth</w:t>
      </w:r>
      <w:r w:rsidR="00D50CF0" w:rsidRPr="00417375">
        <w:rPr>
          <w:rFonts w:asciiTheme="minorHAnsi" w:hAnsiTheme="minorHAnsi"/>
          <w:color w:val="000000"/>
        </w:rPr>
        <w:t xml:space="preserve"> </w:t>
      </w:r>
      <w:r w:rsidR="00AD5980" w:rsidRPr="00417375">
        <w:rPr>
          <w:rFonts w:asciiTheme="minorHAnsi" w:hAnsiTheme="minorHAnsi"/>
          <w:color w:val="000000"/>
        </w:rPr>
        <w:t xml:space="preserve">bag laying, </w:t>
      </w:r>
      <w:r w:rsidR="00906DDF" w:rsidRPr="00417375">
        <w:rPr>
          <w:rFonts w:asciiTheme="minorHAnsi" w:hAnsiTheme="minorHAnsi"/>
          <w:color w:val="000000"/>
        </w:rPr>
        <w:t>build and rendering</w:t>
      </w:r>
      <w:r w:rsidR="00AD5980" w:rsidRPr="00417375">
        <w:rPr>
          <w:rFonts w:asciiTheme="minorHAnsi" w:hAnsiTheme="minorHAnsi"/>
          <w:color w:val="000000"/>
        </w:rPr>
        <w:t>.</w:t>
      </w:r>
      <w:r w:rsidR="00AD5980" w:rsidRPr="00AD5980">
        <w:rPr>
          <w:rFonts w:ascii="Times New Roman" w:hAnsi="Times New Roman"/>
          <w:color w:val="000000"/>
          <w:sz w:val="24"/>
          <w:szCs w:val="24"/>
        </w:rPr>
        <w:t xml:space="preserve"> </w:t>
      </w:r>
      <w:r>
        <w:rPr>
          <w:rFonts w:ascii="Times New Roman" w:hAnsi="Times New Roman"/>
          <w:color w:val="000000"/>
          <w:sz w:val="24"/>
          <w:szCs w:val="24"/>
        </w:rPr>
        <w:br/>
      </w:r>
      <w:r w:rsidR="001A6023">
        <w:rPr>
          <w:rFonts w:ascii="Times New Roman" w:hAnsi="Times New Roman"/>
          <w:color w:val="000000"/>
          <w:sz w:val="24"/>
          <w:szCs w:val="24"/>
        </w:rPr>
        <w:br/>
      </w:r>
      <w:r w:rsidR="001A6023" w:rsidRPr="009772D9">
        <w:rPr>
          <w:rFonts w:asciiTheme="minorHAnsi" w:hAnsiTheme="minorHAnsi" w:cs="LiberationSans"/>
        </w:rPr>
        <w:t>Workshops will be open to members of the public and will be promoted locally through community groups, gardens</w:t>
      </w:r>
      <w:r w:rsidR="001A6023">
        <w:rPr>
          <w:rFonts w:asciiTheme="minorHAnsi" w:hAnsiTheme="minorHAnsi" w:cs="LiberationSans"/>
        </w:rPr>
        <w:t xml:space="preserve"> </w:t>
      </w:r>
      <w:r w:rsidR="001A6023" w:rsidRPr="009772D9">
        <w:rPr>
          <w:rFonts w:asciiTheme="minorHAnsi" w:hAnsiTheme="minorHAnsi" w:cs="LiberationSans"/>
        </w:rPr>
        <w:t xml:space="preserve">newsletters and the council’s local messenger seeking expressions of interest. The </w:t>
      </w:r>
      <w:proofErr w:type="spellStart"/>
      <w:r w:rsidR="001A6023" w:rsidRPr="009772D9">
        <w:rPr>
          <w:rFonts w:asciiTheme="minorHAnsi" w:hAnsiTheme="minorHAnsi" w:cs="LiberationSans"/>
        </w:rPr>
        <w:t>strawbale</w:t>
      </w:r>
      <w:proofErr w:type="spellEnd"/>
      <w:r w:rsidR="001A6023" w:rsidRPr="009772D9">
        <w:rPr>
          <w:rFonts w:asciiTheme="minorHAnsi" w:hAnsiTheme="minorHAnsi" w:cs="LiberationSans"/>
        </w:rPr>
        <w:t xml:space="preserve"> and cob oven build will be restricted to 20 participants. </w:t>
      </w:r>
      <w:r w:rsidR="001A6023">
        <w:rPr>
          <w:rFonts w:asciiTheme="minorHAnsi" w:hAnsiTheme="minorHAnsi" w:cs="LiberationSans"/>
        </w:rPr>
        <w:br/>
      </w:r>
      <w:r w:rsidR="00AD5980" w:rsidRPr="00AD5980">
        <w:rPr>
          <w:rFonts w:ascii="Times New Roman" w:hAnsi="Times New Roman"/>
          <w:color w:val="000000"/>
          <w:sz w:val="24"/>
          <w:szCs w:val="24"/>
        </w:rPr>
        <w:br/>
      </w:r>
      <w:r w:rsidR="00AA69EC" w:rsidRPr="00AA69EC">
        <w:rPr>
          <w:rFonts w:asciiTheme="minorHAnsi" w:hAnsiTheme="minorHAnsi"/>
          <w:b/>
          <w:color w:val="000000"/>
          <w:sz w:val="24"/>
          <w:szCs w:val="24"/>
        </w:rPr>
        <w:t xml:space="preserve">Stage 3 - </w:t>
      </w:r>
      <w:r w:rsidR="00AA69EC" w:rsidRPr="00AA69EC">
        <w:rPr>
          <w:rFonts w:asciiTheme="minorHAnsi" w:hAnsiTheme="minorHAnsi" w:cs="LiberationSans"/>
          <w:b/>
          <w:sz w:val="24"/>
          <w:szCs w:val="24"/>
        </w:rPr>
        <w:t xml:space="preserve">Cultural Arts Mural – </w:t>
      </w:r>
      <w:r w:rsidR="00867FE0">
        <w:rPr>
          <w:rFonts w:asciiTheme="minorHAnsi" w:hAnsiTheme="minorHAnsi" w:cs="LiberationSans"/>
          <w:b/>
          <w:sz w:val="24"/>
          <w:szCs w:val="24"/>
        </w:rPr>
        <w:t>C</w:t>
      </w:r>
      <w:r w:rsidR="00AA69EC" w:rsidRPr="00AA69EC">
        <w:rPr>
          <w:rFonts w:asciiTheme="minorHAnsi" w:hAnsiTheme="minorHAnsi" w:cs="LiberationSans"/>
          <w:b/>
          <w:sz w:val="24"/>
          <w:szCs w:val="24"/>
        </w:rPr>
        <w:t>onciliation event</w:t>
      </w:r>
      <w:r w:rsidR="00AA69EC">
        <w:rPr>
          <w:rFonts w:asciiTheme="minorHAnsi" w:hAnsiTheme="minorHAnsi" w:cs="LiberationSans"/>
          <w:b/>
          <w:sz w:val="24"/>
          <w:szCs w:val="24"/>
        </w:rPr>
        <w:br/>
      </w:r>
      <w:r w:rsidR="00AA69EC">
        <w:rPr>
          <w:rFonts w:asciiTheme="minorHAnsi" w:hAnsiTheme="minorHAnsi" w:cs="LiberationSans"/>
        </w:rPr>
        <w:br/>
      </w:r>
      <w:proofErr w:type="gramStart"/>
      <w:r w:rsidR="00867FE0" w:rsidRPr="00417375">
        <w:rPr>
          <w:rFonts w:asciiTheme="minorHAnsi" w:hAnsiTheme="minorHAnsi"/>
          <w:color w:val="000000"/>
        </w:rPr>
        <w:t>Once</w:t>
      </w:r>
      <w:proofErr w:type="gramEnd"/>
      <w:r w:rsidR="00867FE0" w:rsidRPr="00417375">
        <w:rPr>
          <w:rFonts w:asciiTheme="minorHAnsi" w:hAnsiTheme="minorHAnsi"/>
          <w:color w:val="000000"/>
        </w:rPr>
        <w:t xml:space="preserve"> the gazebo infrastructure has been completed, the final touches will be added. This will include selected sections of final coat render that’ll allow the application of mosaics, mural using pigment render finish, hand prints etc. This stage will be open for stakeholders to contribute and leave ‘a lasting mark’ on the project if they haven’t been able to participate in prior stages </w:t>
      </w:r>
      <w:proofErr w:type="spellStart"/>
      <w:r w:rsidR="00867FE0" w:rsidRPr="00417375">
        <w:rPr>
          <w:rFonts w:asciiTheme="minorHAnsi" w:hAnsiTheme="minorHAnsi"/>
          <w:color w:val="000000"/>
        </w:rPr>
        <w:t>ie</w:t>
      </w:r>
      <w:proofErr w:type="spellEnd"/>
      <w:r w:rsidR="00867FE0" w:rsidRPr="00417375">
        <w:rPr>
          <w:rFonts w:asciiTheme="minorHAnsi" w:hAnsiTheme="minorHAnsi"/>
          <w:color w:val="000000"/>
        </w:rPr>
        <w:t xml:space="preserve">. </w:t>
      </w:r>
      <w:proofErr w:type="gramStart"/>
      <w:r w:rsidR="00867FE0" w:rsidRPr="00417375">
        <w:rPr>
          <w:rFonts w:asciiTheme="minorHAnsi" w:hAnsiTheme="minorHAnsi"/>
          <w:color w:val="000000"/>
        </w:rPr>
        <w:t>childcare</w:t>
      </w:r>
      <w:proofErr w:type="gramEnd"/>
      <w:r w:rsidR="00867FE0" w:rsidRPr="00417375">
        <w:rPr>
          <w:rFonts w:asciiTheme="minorHAnsi" w:hAnsiTheme="minorHAnsi"/>
          <w:color w:val="000000"/>
        </w:rPr>
        <w:t xml:space="preserve"> centre and student village, FUSA members, </w:t>
      </w:r>
      <w:proofErr w:type="spellStart"/>
      <w:r w:rsidR="00867FE0" w:rsidRPr="00417375">
        <w:rPr>
          <w:rFonts w:asciiTheme="minorHAnsi" w:hAnsiTheme="minorHAnsi"/>
          <w:color w:val="000000"/>
        </w:rPr>
        <w:t>crowdfunder</w:t>
      </w:r>
      <w:proofErr w:type="spellEnd"/>
      <w:r w:rsidR="00867FE0" w:rsidRPr="00417375">
        <w:rPr>
          <w:rFonts w:asciiTheme="minorHAnsi" w:hAnsiTheme="minorHAnsi"/>
          <w:color w:val="000000"/>
        </w:rPr>
        <w:t xml:space="preserve"> contributors. </w:t>
      </w:r>
      <w:r w:rsidR="00867FE0">
        <w:rPr>
          <w:rFonts w:asciiTheme="minorHAnsi" w:hAnsiTheme="minorHAnsi"/>
          <w:color w:val="000000"/>
        </w:rPr>
        <w:br/>
      </w:r>
      <w:r w:rsidR="00867FE0">
        <w:rPr>
          <w:rFonts w:asciiTheme="minorHAnsi" w:hAnsiTheme="minorHAnsi"/>
          <w:color w:val="000000"/>
        </w:rPr>
        <w:br/>
      </w:r>
      <w:r w:rsidR="00AA69EC" w:rsidRPr="009772D9">
        <w:rPr>
          <w:rFonts w:asciiTheme="minorHAnsi" w:hAnsiTheme="minorHAnsi" w:cs="LiberationSans"/>
        </w:rPr>
        <w:t xml:space="preserve">The final coat render is when the cultural arts component of the project will take place. A mosaic mural will be embedded in the </w:t>
      </w:r>
      <w:proofErr w:type="spellStart"/>
      <w:r w:rsidR="00AA69EC" w:rsidRPr="009772D9">
        <w:rPr>
          <w:rFonts w:asciiTheme="minorHAnsi" w:hAnsiTheme="minorHAnsi" w:cs="LiberationSans"/>
        </w:rPr>
        <w:t>strawbale</w:t>
      </w:r>
      <w:proofErr w:type="spellEnd"/>
      <w:r w:rsidR="00AA69EC" w:rsidRPr="009772D9">
        <w:rPr>
          <w:rFonts w:asciiTheme="minorHAnsi" w:hAnsiTheme="minorHAnsi" w:cs="LiberationSans"/>
        </w:rPr>
        <w:t xml:space="preserve"> wall representing the Dreamtime stories and other culturally significant representations, in collaboration with the Living </w:t>
      </w:r>
      <w:proofErr w:type="spellStart"/>
      <w:r w:rsidR="00AA69EC" w:rsidRPr="009772D9">
        <w:rPr>
          <w:rFonts w:asciiTheme="minorHAnsi" w:hAnsiTheme="minorHAnsi" w:cs="LiberationSans"/>
        </w:rPr>
        <w:t>Kaurna</w:t>
      </w:r>
      <w:proofErr w:type="spellEnd"/>
      <w:r w:rsidR="00AA69EC" w:rsidRPr="009772D9">
        <w:rPr>
          <w:rFonts w:asciiTheme="minorHAnsi" w:hAnsiTheme="minorHAnsi" w:cs="LiberationSans"/>
        </w:rPr>
        <w:t xml:space="preserve"> Cultural Centre and Healthy Communities. This will be a great opportunity to build ‘conciliation’ within the community and will be done as a cultural inclusivity community arts event across a weekend in February, potentially as part of the Fringe Festival of events. We will be promoting this </w:t>
      </w:r>
      <w:r w:rsidR="00AA69EC">
        <w:rPr>
          <w:rFonts w:asciiTheme="minorHAnsi" w:hAnsiTheme="minorHAnsi" w:cs="LiberationSans"/>
        </w:rPr>
        <w:t>event heavily through the local</w:t>
      </w:r>
      <w:r w:rsidR="00AA69EC" w:rsidRPr="009772D9">
        <w:rPr>
          <w:rFonts w:asciiTheme="minorHAnsi" w:hAnsiTheme="minorHAnsi" w:cs="LiberationSans"/>
        </w:rPr>
        <w:t xml:space="preserve"> Council</w:t>
      </w:r>
      <w:r w:rsidR="00AA69EC">
        <w:rPr>
          <w:rFonts w:asciiTheme="minorHAnsi" w:hAnsiTheme="minorHAnsi" w:cs="LiberationSans"/>
        </w:rPr>
        <w:t>s</w:t>
      </w:r>
      <w:r w:rsidR="00AA69EC" w:rsidRPr="009772D9">
        <w:rPr>
          <w:rFonts w:asciiTheme="minorHAnsi" w:hAnsiTheme="minorHAnsi" w:cs="LiberationSans"/>
        </w:rPr>
        <w:t xml:space="preserve"> and especially arts and community garden groups.</w:t>
      </w:r>
      <w:r w:rsidR="00AA69EC" w:rsidRPr="009772D9">
        <w:rPr>
          <w:rFonts w:asciiTheme="minorHAnsi" w:hAnsiTheme="minorHAnsi" w:cs="LiberationSans"/>
        </w:rPr>
        <w:br/>
      </w:r>
      <w:r w:rsidR="00AA69EC">
        <w:rPr>
          <w:rFonts w:asciiTheme="minorHAnsi" w:hAnsiTheme="minorHAnsi" w:cs="LiberationSans"/>
        </w:rPr>
        <w:br/>
      </w:r>
      <w:r w:rsidR="001A6023">
        <w:rPr>
          <w:rFonts w:asciiTheme="minorHAnsi" w:hAnsiTheme="minorHAnsi" w:cs="LiberationSans"/>
        </w:rPr>
        <w:t xml:space="preserve">The </w:t>
      </w:r>
      <w:r w:rsidR="00AA69EC" w:rsidRPr="009772D9">
        <w:rPr>
          <w:rFonts w:asciiTheme="minorHAnsi" w:hAnsiTheme="minorHAnsi" w:cs="LiberationSans"/>
        </w:rPr>
        <w:t xml:space="preserve">Cultural Arts project will be developed in such a way that everyone can contribute through embedding a tile into the mosaic. </w:t>
      </w:r>
      <w:r w:rsidR="00AA69EC" w:rsidRPr="009772D9">
        <w:rPr>
          <w:rFonts w:asciiTheme="minorHAnsi" w:hAnsiTheme="minorHAnsi" w:cs="LiberationSans"/>
        </w:rPr>
        <w:br/>
      </w:r>
    </w:p>
    <w:p w:rsidR="00AD5980" w:rsidRPr="006D3374" w:rsidRDefault="00AD5980" w:rsidP="00650271">
      <w:pPr>
        <w:keepLines w:val="0"/>
        <w:spacing w:before="0" w:beforeAutospacing="0" w:after="0" w:afterAutospacing="0"/>
        <w:ind w:firstLine="720"/>
        <w:jc w:val="both"/>
        <w:rPr>
          <w:rFonts w:asciiTheme="minorHAnsi" w:hAnsiTheme="minorHAnsi"/>
          <w:sz w:val="24"/>
          <w:szCs w:val="24"/>
        </w:rPr>
      </w:pPr>
      <w:r w:rsidRPr="006D3374">
        <w:rPr>
          <w:rFonts w:asciiTheme="minorHAnsi" w:hAnsiTheme="minorHAnsi"/>
          <w:b/>
          <w:bCs/>
          <w:color w:val="000000"/>
          <w:sz w:val="24"/>
          <w:szCs w:val="24"/>
        </w:rPr>
        <w:t xml:space="preserve">Stage 4 </w:t>
      </w:r>
      <w:r w:rsidR="00AA69EC">
        <w:rPr>
          <w:rFonts w:asciiTheme="minorHAnsi" w:hAnsiTheme="minorHAnsi"/>
          <w:b/>
          <w:bCs/>
          <w:color w:val="000000"/>
          <w:sz w:val="24"/>
          <w:szCs w:val="24"/>
        </w:rPr>
        <w:t>–</w:t>
      </w:r>
      <w:r w:rsidRPr="006D3374">
        <w:rPr>
          <w:rFonts w:asciiTheme="minorHAnsi" w:hAnsiTheme="minorHAnsi"/>
          <w:b/>
          <w:bCs/>
          <w:color w:val="000000"/>
          <w:sz w:val="24"/>
          <w:szCs w:val="24"/>
        </w:rPr>
        <w:t xml:space="preserve"> </w:t>
      </w:r>
      <w:r w:rsidR="00AA69EC">
        <w:rPr>
          <w:rFonts w:asciiTheme="minorHAnsi" w:hAnsiTheme="minorHAnsi"/>
          <w:b/>
          <w:bCs/>
          <w:color w:val="000000"/>
          <w:sz w:val="24"/>
          <w:szCs w:val="24"/>
        </w:rPr>
        <w:t xml:space="preserve">Kitchen Garden, </w:t>
      </w:r>
      <w:r w:rsidRPr="006D3374">
        <w:rPr>
          <w:rFonts w:asciiTheme="minorHAnsi" w:hAnsiTheme="minorHAnsi"/>
          <w:b/>
          <w:bCs/>
          <w:color w:val="000000"/>
          <w:sz w:val="24"/>
          <w:szCs w:val="24"/>
        </w:rPr>
        <w:t>final fit out, signage</w:t>
      </w:r>
      <w:r w:rsidRPr="006D3374">
        <w:rPr>
          <w:rFonts w:asciiTheme="minorHAnsi" w:hAnsiTheme="minorHAnsi"/>
          <w:color w:val="000000"/>
          <w:sz w:val="24"/>
          <w:szCs w:val="24"/>
        </w:rPr>
        <w:t xml:space="preserve"> </w:t>
      </w:r>
      <w:r w:rsidRPr="006D3374">
        <w:rPr>
          <w:rFonts w:asciiTheme="minorHAnsi" w:hAnsiTheme="minorHAnsi"/>
          <w:b/>
          <w:bCs/>
          <w:color w:val="000000"/>
          <w:sz w:val="24"/>
          <w:szCs w:val="24"/>
        </w:rPr>
        <w:t>and celebration</w:t>
      </w:r>
    </w:p>
    <w:p w:rsidR="00AD5980" w:rsidRPr="006D3374" w:rsidRDefault="00AD5980" w:rsidP="00AD5980">
      <w:pPr>
        <w:keepLines w:val="0"/>
        <w:spacing w:before="0" w:beforeAutospacing="0" w:after="0" w:afterAutospacing="0"/>
        <w:rPr>
          <w:rFonts w:asciiTheme="minorHAnsi" w:hAnsiTheme="minorHAnsi"/>
          <w:sz w:val="24"/>
          <w:szCs w:val="24"/>
        </w:rPr>
      </w:pPr>
    </w:p>
    <w:p w:rsidR="00AD5980" w:rsidRPr="00417375" w:rsidRDefault="00AD5980" w:rsidP="00650271">
      <w:pPr>
        <w:keepLines w:val="0"/>
        <w:spacing w:before="0" w:beforeAutospacing="0" w:after="0" w:afterAutospacing="0"/>
        <w:ind w:left="720"/>
        <w:rPr>
          <w:rFonts w:asciiTheme="minorHAnsi" w:hAnsiTheme="minorHAnsi"/>
        </w:rPr>
      </w:pPr>
      <w:r w:rsidRPr="00417375">
        <w:rPr>
          <w:rFonts w:asciiTheme="minorHAnsi" w:hAnsiTheme="minorHAnsi"/>
          <w:color w:val="000000"/>
        </w:rPr>
        <w:t xml:space="preserve">To promote sustainable building practises, a ‘truth window’ </w:t>
      </w:r>
      <w:r w:rsidR="00265AC6" w:rsidRPr="00417375">
        <w:rPr>
          <w:rFonts w:asciiTheme="minorHAnsi" w:hAnsiTheme="minorHAnsi"/>
          <w:color w:val="000000"/>
        </w:rPr>
        <w:t xml:space="preserve">(interpretive signage) </w:t>
      </w:r>
      <w:r w:rsidRPr="00417375">
        <w:rPr>
          <w:rFonts w:asciiTheme="minorHAnsi" w:hAnsiTheme="minorHAnsi"/>
          <w:color w:val="000000"/>
        </w:rPr>
        <w:t>will be installed during the rendering process. This will be the centre piece of signage tha</w:t>
      </w:r>
      <w:r w:rsidR="00265AC6" w:rsidRPr="00417375">
        <w:rPr>
          <w:rFonts w:asciiTheme="minorHAnsi" w:hAnsiTheme="minorHAnsi"/>
          <w:color w:val="000000"/>
        </w:rPr>
        <w:t>t will briefly state the reason</w:t>
      </w:r>
      <w:r w:rsidRPr="00417375">
        <w:rPr>
          <w:rFonts w:asciiTheme="minorHAnsi" w:hAnsiTheme="minorHAnsi"/>
          <w:color w:val="000000"/>
        </w:rPr>
        <w:t xml:space="preserve"> </w:t>
      </w:r>
      <w:proofErr w:type="spellStart"/>
      <w:r w:rsidRPr="00417375">
        <w:rPr>
          <w:rFonts w:asciiTheme="minorHAnsi" w:hAnsiTheme="minorHAnsi"/>
          <w:color w:val="000000"/>
        </w:rPr>
        <w:t>strawbales</w:t>
      </w:r>
      <w:proofErr w:type="spellEnd"/>
      <w:r w:rsidRPr="00417375">
        <w:rPr>
          <w:rFonts w:asciiTheme="minorHAnsi" w:hAnsiTheme="minorHAnsi"/>
          <w:color w:val="000000"/>
        </w:rPr>
        <w:t xml:space="preserve"> have been used for </w:t>
      </w:r>
      <w:r w:rsidR="00594577" w:rsidRPr="00417375">
        <w:rPr>
          <w:rFonts w:asciiTheme="minorHAnsi" w:hAnsiTheme="minorHAnsi"/>
          <w:color w:val="000000"/>
        </w:rPr>
        <w:t>the gazebos construction. Along</w:t>
      </w:r>
      <w:r w:rsidRPr="00417375">
        <w:rPr>
          <w:rFonts w:asciiTheme="minorHAnsi" w:hAnsiTheme="minorHAnsi"/>
          <w:color w:val="000000"/>
        </w:rPr>
        <w:t xml:space="preserve">side this will be signage describing </w:t>
      </w:r>
      <w:r w:rsidR="00B3408E">
        <w:rPr>
          <w:rFonts w:asciiTheme="minorHAnsi" w:hAnsiTheme="minorHAnsi"/>
          <w:color w:val="000000"/>
        </w:rPr>
        <w:t xml:space="preserve">permaculture design principles, as well as to tell the Dreaming story of the mural and acknowledgement to all major financial contributors.  </w:t>
      </w:r>
      <w:r w:rsidR="00D222DD" w:rsidRPr="00417375">
        <w:rPr>
          <w:rFonts w:asciiTheme="minorHAnsi" w:hAnsiTheme="minorHAnsi"/>
          <w:color w:val="000000"/>
        </w:rPr>
        <w:br/>
      </w:r>
    </w:p>
    <w:p w:rsidR="00AD5980" w:rsidRPr="00417375" w:rsidRDefault="00AD5980" w:rsidP="00650271">
      <w:pPr>
        <w:keepLines w:val="0"/>
        <w:spacing w:before="0" w:beforeAutospacing="0" w:after="0" w:afterAutospacing="0"/>
        <w:ind w:left="720"/>
        <w:rPr>
          <w:rFonts w:asciiTheme="minorHAnsi" w:hAnsiTheme="minorHAnsi"/>
        </w:rPr>
      </w:pPr>
      <w:r w:rsidRPr="00417375">
        <w:rPr>
          <w:rFonts w:asciiTheme="minorHAnsi" w:hAnsiTheme="minorHAnsi"/>
          <w:color w:val="000000"/>
        </w:rPr>
        <w:t xml:space="preserve">To facilitate education and communication a white or black board could be strategically placed into the render of the bale walls. This would demonstrate the flexible and integrative </w:t>
      </w:r>
      <w:r w:rsidRPr="00417375">
        <w:rPr>
          <w:rFonts w:asciiTheme="minorHAnsi" w:hAnsiTheme="minorHAnsi"/>
          <w:color w:val="000000"/>
        </w:rPr>
        <w:lastRenderedPageBreak/>
        <w:t xml:space="preserve">nature of </w:t>
      </w:r>
      <w:proofErr w:type="spellStart"/>
      <w:r w:rsidRPr="00417375">
        <w:rPr>
          <w:rFonts w:asciiTheme="minorHAnsi" w:hAnsiTheme="minorHAnsi"/>
          <w:color w:val="000000"/>
        </w:rPr>
        <w:t>strawbale</w:t>
      </w:r>
      <w:proofErr w:type="spellEnd"/>
      <w:r w:rsidRPr="00417375">
        <w:rPr>
          <w:rFonts w:asciiTheme="minorHAnsi" w:hAnsiTheme="minorHAnsi"/>
          <w:color w:val="000000"/>
        </w:rPr>
        <w:t xml:space="preserve"> building while also creating a facility which stakeholders can use to hold lessons and workshops.</w:t>
      </w:r>
      <w:r w:rsidR="00650271" w:rsidRPr="00417375">
        <w:rPr>
          <w:rFonts w:asciiTheme="minorHAnsi" w:hAnsiTheme="minorHAnsi"/>
          <w:color w:val="000000"/>
        </w:rPr>
        <w:br/>
      </w:r>
    </w:p>
    <w:p w:rsidR="00AD5980" w:rsidRPr="00417375" w:rsidRDefault="00EB0F65" w:rsidP="00EB0F65">
      <w:pPr>
        <w:keepLines w:val="0"/>
        <w:spacing w:before="0" w:beforeAutospacing="0" w:after="0" w:afterAutospacing="0"/>
        <w:ind w:left="720"/>
        <w:rPr>
          <w:rFonts w:asciiTheme="minorHAnsi" w:hAnsiTheme="minorHAnsi"/>
        </w:rPr>
      </w:pPr>
      <w:r w:rsidRPr="00417375">
        <w:rPr>
          <w:rFonts w:asciiTheme="minorHAnsi" w:hAnsiTheme="minorHAnsi"/>
          <w:color w:val="000000"/>
        </w:rPr>
        <w:t xml:space="preserve">A celebration will be held once </w:t>
      </w:r>
      <w:r w:rsidR="00AD5980" w:rsidRPr="00417375">
        <w:rPr>
          <w:rFonts w:asciiTheme="minorHAnsi" w:hAnsiTheme="minorHAnsi"/>
          <w:color w:val="000000"/>
        </w:rPr>
        <w:t xml:space="preserve">the </w:t>
      </w:r>
      <w:r w:rsidR="00B3408E">
        <w:rPr>
          <w:rFonts w:asciiTheme="minorHAnsi" w:hAnsiTheme="minorHAnsi"/>
          <w:color w:val="000000"/>
        </w:rPr>
        <w:t>previous stages have been completed where a kitchen garden will be established in the surrounding landscape of the gazebo. A</w:t>
      </w:r>
      <w:r w:rsidR="00AD5980" w:rsidRPr="00417375">
        <w:rPr>
          <w:rFonts w:asciiTheme="minorHAnsi" w:hAnsiTheme="minorHAnsi"/>
          <w:color w:val="000000"/>
        </w:rPr>
        <w:t xml:space="preserve">n invitation will be sent out to all </w:t>
      </w:r>
      <w:r w:rsidRPr="00417375">
        <w:rPr>
          <w:rFonts w:asciiTheme="minorHAnsi" w:hAnsiTheme="minorHAnsi"/>
          <w:color w:val="000000"/>
        </w:rPr>
        <w:t xml:space="preserve">stakeholders </w:t>
      </w:r>
      <w:r w:rsidR="00AD5980" w:rsidRPr="00417375">
        <w:rPr>
          <w:rFonts w:asciiTheme="minorHAnsi" w:hAnsiTheme="minorHAnsi"/>
          <w:color w:val="000000"/>
        </w:rPr>
        <w:t>involved in the project</w:t>
      </w:r>
      <w:r w:rsidRPr="00417375">
        <w:rPr>
          <w:rFonts w:asciiTheme="minorHAnsi" w:hAnsiTheme="minorHAnsi"/>
          <w:color w:val="000000"/>
        </w:rPr>
        <w:t xml:space="preserve"> and promoted around campus</w:t>
      </w:r>
      <w:r w:rsidR="00AD5980" w:rsidRPr="00417375">
        <w:rPr>
          <w:rFonts w:asciiTheme="minorHAnsi" w:hAnsiTheme="minorHAnsi"/>
          <w:color w:val="000000"/>
        </w:rPr>
        <w:t>. The Flinders Community</w:t>
      </w:r>
      <w:r w:rsidRPr="00417375">
        <w:rPr>
          <w:rFonts w:asciiTheme="minorHAnsi" w:hAnsiTheme="minorHAnsi"/>
          <w:color w:val="000000"/>
        </w:rPr>
        <w:t xml:space="preserve"> Permaculture</w:t>
      </w:r>
      <w:r w:rsidR="00AD5980" w:rsidRPr="00417375">
        <w:rPr>
          <w:rFonts w:asciiTheme="minorHAnsi" w:hAnsiTheme="minorHAnsi"/>
          <w:color w:val="000000"/>
        </w:rPr>
        <w:t xml:space="preserve"> Garden </w:t>
      </w:r>
      <w:r w:rsidRPr="00417375">
        <w:rPr>
          <w:rFonts w:asciiTheme="minorHAnsi" w:hAnsiTheme="minorHAnsi"/>
          <w:color w:val="000000"/>
        </w:rPr>
        <w:t xml:space="preserve">Club </w:t>
      </w:r>
      <w:r w:rsidR="00AD5980" w:rsidRPr="00417375">
        <w:rPr>
          <w:rFonts w:asciiTheme="minorHAnsi" w:hAnsiTheme="minorHAnsi"/>
          <w:color w:val="000000"/>
        </w:rPr>
        <w:t>w</w:t>
      </w:r>
      <w:r w:rsidR="00650271" w:rsidRPr="00417375">
        <w:rPr>
          <w:rFonts w:asciiTheme="minorHAnsi" w:hAnsiTheme="minorHAnsi"/>
          <w:color w:val="000000"/>
        </w:rPr>
        <w:t>ill</w:t>
      </w:r>
      <w:r w:rsidR="00AD5980" w:rsidRPr="00417375">
        <w:rPr>
          <w:rFonts w:asciiTheme="minorHAnsi" w:hAnsiTheme="minorHAnsi"/>
          <w:color w:val="000000"/>
        </w:rPr>
        <w:t xml:space="preserve"> organise this event as a thank you to everyone who has committed time, energy and money</w:t>
      </w:r>
      <w:r w:rsidRPr="00417375">
        <w:rPr>
          <w:rFonts w:asciiTheme="minorHAnsi" w:hAnsiTheme="minorHAnsi"/>
          <w:color w:val="000000"/>
        </w:rPr>
        <w:t xml:space="preserve"> across the life of the project. </w:t>
      </w:r>
      <w:r w:rsidR="00B3408E">
        <w:rPr>
          <w:rFonts w:asciiTheme="minorHAnsi" w:hAnsiTheme="minorHAnsi"/>
          <w:color w:val="000000"/>
        </w:rPr>
        <w:br/>
      </w:r>
    </w:p>
    <w:p w:rsidR="00AB20B6" w:rsidRDefault="00AB20B6" w:rsidP="00EB0F65">
      <w:pPr>
        <w:pStyle w:val="Heading2"/>
      </w:pPr>
      <w:bookmarkStart w:id="41" w:name="_Toc197232591"/>
      <w:bookmarkStart w:id="42" w:name="_Toc197233187"/>
      <w:bookmarkStart w:id="43" w:name="_Toc197242918"/>
      <w:r>
        <w:t>Project Schedule</w:t>
      </w:r>
      <w:bookmarkEnd w:id="41"/>
      <w:bookmarkEnd w:id="42"/>
      <w:bookmarkEnd w:id="43"/>
    </w:p>
    <w:p w:rsidR="00AB20B6" w:rsidRPr="001A33BE" w:rsidRDefault="00AB20B6">
      <w:pPr>
        <w:pStyle w:val="NormalItalic"/>
        <w:rPr>
          <w:rStyle w:val="InstructionText"/>
          <w:i/>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91"/>
        <w:gridCol w:w="2600"/>
        <w:gridCol w:w="1399"/>
        <w:gridCol w:w="1465"/>
        <w:gridCol w:w="1465"/>
        <w:gridCol w:w="1793"/>
      </w:tblGrid>
      <w:tr w:rsidR="00AB20B6">
        <w:trPr>
          <w:cantSplit/>
        </w:trPr>
        <w:tc>
          <w:tcPr>
            <w:tcW w:w="266" w:type="pct"/>
            <w:tcBorders>
              <w:top w:val="single" w:sz="12" w:space="0" w:color="auto"/>
              <w:bottom w:val="single" w:sz="12" w:space="0" w:color="auto"/>
            </w:tcBorders>
            <w:shd w:val="clear" w:color="auto" w:fill="D9D9D9"/>
          </w:tcPr>
          <w:p w:rsidR="00AB20B6" w:rsidRDefault="00AB20B6">
            <w:pPr>
              <w:pStyle w:val="TableRowHeading"/>
              <w:jc w:val="center"/>
            </w:pPr>
            <w:r>
              <w:t>Id</w:t>
            </w:r>
          </w:p>
        </w:tc>
        <w:tc>
          <w:tcPr>
            <w:tcW w:w="1411" w:type="pct"/>
            <w:tcBorders>
              <w:top w:val="single" w:sz="12" w:space="0" w:color="auto"/>
              <w:bottom w:val="single" w:sz="12" w:space="0" w:color="auto"/>
            </w:tcBorders>
            <w:shd w:val="clear" w:color="auto" w:fill="D9D9D9"/>
          </w:tcPr>
          <w:p w:rsidR="00AB20B6" w:rsidRDefault="00AB20B6">
            <w:pPr>
              <w:pStyle w:val="TableRowHeading"/>
              <w:jc w:val="center"/>
            </w:pPr>
            <w:r>
              <w:t>Description</w:t>
            </w:r>
          </w:p>
        </w:tc>
        <w:tc>
          <w:tcPr>
            <w:tcW w:w="759" w:type="pct"/>
            <w:tcBorders>
              <w:top w:val="single" w:sz="12" w:space="0" w:color="auto"/>
              <w:bottom w:val="single" w:sz="12" w:space="0" w:color="auto"/>
            </w:tcBorders>
            <w:shd w:val="clear" w:color="auto" w:fill="D9D9D9"/>
          </w:tcPr>
          <w:p w:rsidR="00AB20B6" w:rsidRDefault="00AB20B6">
            <w:pPr>
              <w:pStyle w:val="TableRowHeading"/>
              <w:jc w:val="center"/>
            </w:pPr>
            <w:r>
              <w:t>Who</w:t>
            </w:r>
          </w:p>
        </w:tc>
        <w:tc>
          <w:tcPr>
            <w:tcW w:w="795" w:type="pct"/>
            <w:tcBorders>
              <w:top w:val="single" w:sz="12" w:space="0" w:color="auto"/>
              <w:bottom w:val="single" w:sz="12" w:space="0" w:color="auto"/>
            </w:tcBorders>
            <w:shd w:val="clear" w:color="auto" w:fill="D9D9D9"/>
          </w:tcPr>
          <w:p w:rsidR="00AB20B6" w:rsidRDefault="00AB20B6">
            <w:pPr>
              <w:pStyle w:val="TableRowHeading"/>
              <w:jc w:val="center"/>
            </w:pPr>
            <w:r>
              <w:t>Scheduled Start</w:t>
            </w:r>
          </w:p>
        </w:tc>
        <w:tc>
          <w:tcPr>
            <w:tcW w:w="795" w:type="pct"/>
            <w:tcBorders>
              <w:top w:val="single" w:sz="12" w:space="0" w:color="auto"/>
              <w:bottom w:val="single" w:sz="12" w:space="0" w:color="auto"/>
            </w:tcBorders>
            <w:shd w:val="clear" w:color="auto" w:fill="D9D9D9"/>
          </w:tcPr>
          <w:p w:rsidR="00AB20B6" w:rsidRDefault="00AB20B6">
            <w:pPr>
              <w:pStyle w:val="TableRowHeading"/>
              <w:jc w:val="center"/>
            </w:pPr>
            <w:r>
              <w:t>Scheduled Finish</w:t>
            </w:r>
          </w:p>
        </w:tc>
        <w:tc>
          <w:tcPr>
            <w:tcW w:w="973" w:type="pct"/>
            <w:tcBorders>
              <w:top w:val="single" w:sz="12" w:space="0" w:color="auto"/>
              <w:bottom w:val="single" w:sz="12" w:space="0" w:color="auto"/>
            </w:tcBorders>
            <w:shd w:val="clear" w:color="auto" w:fill="D9D9D9"/>
          </w:tcPr>
          <w:p w:rsidR="00AB20B6" w:rsidRDefault="00AB20B6">
            <w:pPr>
              <w:pStyle w:val="TableRowHeading"/>
              <w:jc w:val="center"/>
            </w:pPr>
            <w:r>
              <w:t>Predecessor</w:t>
            </w:r>
            <w:r>
              <w:rPr>
                <w:rFonts w:ascii="Helvetica" w:hAnsi="Helvetica"/>
                <w:vertAlign w:val="superscript"/>
              </w:rPr>
              <w:footnoteReference w:id="1"/>
            </w:r>
          </w:p>
        </w:tc>
      </w:tr>
      <w:tr w:rsidR="00AB20B6">
        <w:trPr>
          <w:cantSplit/>
        </w:trPr>
        <w:tc>
          <w:tcPr>
            <w:tcW w:w="266" w:type="pct"/>
            <w:tcBorders>
              <w:top w:val="single" w:sz="12" w:space="0" w:color="auto"/>
            </w:tcBorders>
          </w:tcPr>
          <w:p w:rsidR="00AB20B6" w:rsidRPr="00417375" w:rsidRDefault="00647F30">
            <w:pPr>
              <w:pStyle w:val="TableText"/>
              <w:jc w:val="center"/>
              <w:rPr>
                <w:rFonts w:asciiTheme="minorHAnsi" w:hAnsiTheme="minorHAnsi"/>
              </w:rPr>
            </w:pPr>
            <w:r w:rsidRPr="00417375">
              <w:rPr>
                <w:rFonts w:asciiTheme="minorHAnsi" w:hAnsiTheme="minorHAnsi"/>
              </w:rPr>
              <w:t>1</w:t>
            </w:r>
          </w:p>
        </w:tc>
        <w:tc>
          <w:tcPr>
            <w:tcW w:w="1411" w:type="pct"/>
            <w:tcBorders>
              <w:top w:val="single" w:sz="12" w:space="0" w:color="auto"/>
            </w:tcBorders>
          </w:tcPr>
          <w:p w:rsidR="00AB20B6" w:rsidRPr="00417375" w:rsidRDefault="00647F30" w:rsidP="00626646">
            <w:pPr>
              <w:pStyle w:val="TableText"/>
              <w:rPr>
                <w:rFonts w:asciiTheme="minorHAnsi" w:hAnsiTheme="minorHAnsi"/>
              </w:rPr>
            </w:pPr>
            <w:r w:rsidRPr="00417375">
              <w:rPr>
                <w:rFonts w:asciiTheme="minorHAnsi" w:hAnsiTheme="minorHAnsi"/>
              </w:rPr>
              <w:t xml:space="preserve">Project documents </w:t>
            </w:r>
            <w:r w:rsidR="00626646" w:rsidRPr="00417375">
              <w:rPr>
                <w:rFonts w:asciiTheme="minorHAnsi" w:hAnsiTheme="minorHAnsi"/>
              </w:rPr>
              <w:t xml:space="preserve">and materials </w:t>
            </w:r>
            <w:r w:rsidR="00FF1DC1" w:rsidRPr="00417375">
              <w:rPr>
                <w:rFonts w:asciiTheme="minorHAnsi" w:hAnsiTheme="minorHAnsi"/>
              </w:rPr>
              <w:t>complete</w:t>
            </w:r>
          </w:p>
        </w:tc>
        <w:tc>
          <w:tcPr>
            <w:tcW w:w="759" w:type="pct"/>
            <w:tcBorders>
              <w:top w:val="single" w:sz="12" w:space="0" w:color="auto"/>
            </w:tcBorders>
          </w:tcPr>
          <w:p w:rsidR="00AB20B6" w:rsidRPr="00417375" w:rsidRDefault="00FF1DC1" w:rsidP="00FF1DC1">
            <w:pPr>
              <w:pStyle w:val="TableText"/>
              <w:jc w:val="center"/>
              <w:rPr>
                <w:rFonts w:asciiTheme="minorHAnsi" w:hAnsiTheme="minorHAnsi"/>
              </w:rPr>
            </w:pPr>
            <w:r w:rsidRPr="00417375">
              <w:rPr>
                <w:rFonts w:asciiTheme="minorHAnsi" w:hAnsiTheme="minorHAnsi"/>
              </w:rPr>
              <w:t>Project Manager and FCPGC President</w:t>
            </w:r>
          </w:p>
        </w:tc>
        <w:tc>
          <w:tcPr>
            <w:tcW w:w="795" w:type="pct"/>
            <w:tcBorders>
              <w:top w:val="single" w:sz="12" w:space="0" w:color="auto"/>
            </w:tcBorders>
          </w:tcPr>
          <w:p w:rsidR="00AB20B6" w:rsidRPr="00417375" w:rsidRDefault="00FF1DC1" w:rsidP="00FF1DC1">
            <w:pPr>
              <w:pStyle w:val="TableText"/>
              <w:rPr>
                <w:rFonts w:asciiTheme="minorHAnsi" w:hAnsiTheme="minorHAnsi"/>
              </w:rPr>
            </w:pPr>
            <w:r w:rsidRPr="00417375">
              <w:rPr>
                <w:rFonts w:asciiTheme="minorHAnsi" w:hAnsiTheme="minorHAnsi"/>
              </w:rPr>
              <w:t>1 May 2013</w:t>
            </w:r>
          </w:p>
        </w:tc>
        <w:tc>
          <w:tcPr>
            <w:tcW w:w="795" w:type="pct"/>
            <w:tcBorders>
              <w:top w:val="single" w:sz="12" w:space="0" w:color="auto"/>
            </w:tcBorders>
          </w:tcPr>
          <w:p w:rsidR="00AB20B6" w:rsidRPr="00417375" w:rsidRDefault="00626646">
            <w:pPr>
              <w:pStyle w:val="TableText"/>
              <w:jc w:val="center"/>
              <w:rPr>
                <w:rFonts w:asciiTheme="minorHAnsi" w:hAnsiTheme="minorHAnsi"/>
              </w:rPr>
            </w:pPr>
            <w:r w:rsidRPr="00417375">
              <w:rPr>
                <w:rFonts w:asciiTheme="minorHAnsi" w:hAnsiTheme="minorHAnsi"/>
              </w:rPr>
              <w:t>30</w:t>
            </w:r>
            <w:r w:rsidR="00FF1DC1" w:rsidRPr="00417375">
              <w:rPr>
                <w:rFonts w:asciiTheme="minorHAnsi" w:hAnsiTheme="minorHAnsi"/>
              </w:rPr>
              <w:t xml:space="preserve"> August 2013</w:t>
            </w:r>
          </w:p>
        </w:tc>
        <w:tc>
          <w:tcPr>
            <w:tcW w:w="973" w:type="pct"/>
            <w:tcBorders>
              <w:top w:val="single" w:sz="12" w:space="0" w:color="auto"/>
            </w:tcBorders>
          </w:tcPr>
          <w:p w:rsidR="00AB20B6" w:rsidRPr="00417375" w:rsidRDefault="00FF1DC1">
            <w:pPr>
              <w:pStyle w:val="TableText"/>
              <w:jc w:val="center"/>
              <w:rPr>
                <w:rFonts w:asciiTheme="minorHAnsi" w:hAnsiTheme="minorHAnsi"/>
              </w:rPr>
            </w:pPr>
            <w:r w:rsidRPr="00417375">
              <w:rPr>
                <w:rFonts w:asciiTheme="minorHAnsi" w:hAnsiTheme="minorHAnsi"/>
              </w:rPr>
              <w:t>-</w:t>
            </w:r>
          </w:p>
        </w:tc>
      </w:tr>
      <w:tr w:rsidR="00AB20B6">
        <w:trPr>
          <w:cantSplit/>
        </w:trPr>
        <w:tc>
          <w:tcPr>
            <w:tcW w:w="266" w:type="pct"/>
          </w:tcPr>
          <w:p w:rsidR="00AB20B6" w:rsidRPr="00417375" w:rsidRDefault="00647F30">
            <w:pPr>
              <w:pStyle w:val="TableText"/>
              <w:jc w:val="center"/>
              <w:rPr>
                <w:rFonts w:asciiTheme="minorHAnsi" w:hAnsiTheme="minorHAnsi"/>
              </w:rPr>
            </w:pPr>
            <w:r w:rsidRPr="00417375">
              <w:rPr>
                <w:rFonts w:asciiTheme="minorHAnsi" w:hAnsiTheme="minorHAnsi"/>
              </w:rPr>
              <w:t>2</w:t>
            </w:r>
          </w:p>
        </w:tc>
        <w:tc>
          <w:tcPr>
            <w:tcW w:w="1411" w:type="pct"/>
          </w:tcPr>
          <w:p w:rsidR="00AB20B6" w:rsidRPr="00417375" w:rsidRDefault="00647F30">
            <w:pPr>
              <w:pStyle w:val="TableText"/>
              <w:rPr>
                <w:rFonts w:asciiTheme="minorHAnsi" w:hAnsiTheme="minorHAnsi"/>
              </w:rPr>
            </w:pPr>
            <w:r w:rsidRPr="00417375">
              <w:rPr>
                <w:rFonts w:asciiTheme="minorHAnsi" w:hAnsiTheme="minorHAnsi"/>
              </w:rPr>
              <w:t>Stakeholder strategy executed</w:t>
            </w:r>
          </w:p>
        </w:tc>
        <w:tc>
          <w:tcPr>
            <w:tcW w:w="759" w:type="pct"/>
          </w:tcPr>
          <w:p w:rsidR="00AB20B6" w:rsidRPr="00417375" w:rsidRDefault="00FF1DC1" w:rsidP="00FF1DC1">
            <w:pPr>
              <w:pStyle w:val="TableText"/>
              <w:jc w:val="center"/>
              <w:rPr>
                <w:rFonts w:asciiTheme="minorHAnsi" w:hAnsiTheme="minorHAnsi"/>
              </w:rPr>
            </w:pPr>
            <w:r w:rsidRPr="00417375">
              <w:rPr>
                <w:rFonts w:asciiTheme="minorHAnsi" w:hAnsiTheme="minorHAnsi"/>
              </w:rPr>
              <w:t>Project Team Stakeholder subcommittee</w:t>
            </w:r>
          </w:p>
        </w:tc>
        <w:tc>
          <w:tcPr>
            <w:tcW w:w="795" w:type="pct"/>
          </w:tcPr>
          <w:p w:rsidR="00AB20B6" w:rsidRPr="00417375" w:rsidRDefault="00FF1DC1">
            <w:pPr>
              <w:pStyle w:val="TableText"/>
              <w:jc w:val="center"/>
              <w:rPr>
                <w:rFonts w:asciiTheme="minorHAnsi" w:hAnsiTheme="minorHAnsi"/>
              </w:rPr>
            </w:pPr>
            <w:r w:rsidRPr="00417375">
              <w:rPr>
                <w:rFonts w:asciiTheme="minorHAnsi" w:hAnsiTheme="minorHAnsi"/>
              </w:rPr>
              <w:t>1 July 2013</w:t>
            </w:r>
          </w:p>
        </w:tc>
        <w:tc>
          <w:tcPr>
            <w:tcW w:w="795" w:type="pct"/>
          </w:tcPr>
          <w:p w:rsidR="00AB20B6" w:rsidRPr="00417375" w:rsidRDefault="00903141">
            <w:pPr>
              <w:pStyle w:val="TableText"/>
              <w:jc w:val="center"/>
              <w:rPr>
                <w:rFonts w:asciiTheme="minorHAnsi" w:hAnsiTheme="minorHAnsi"/>
              </w:rPr>
            </w:pPr>
            <w:r w:rsidRPr="00417375">
              <w:rPr>
                <w:rFonts w:asciiTheme="minorHAnsi" w:hAnsiTheme="minorHAnsi"/>
              </w:rPr>
              <w:t>30 November 2013</w:t>
            </w:r>
          </w:p>
        </w:tc>
        <w:tc>
          <w:tcPr>
            <w:tcW w:w="973" w:type="pct"/>
          </w:tcPr>
          <w:p w:rsidR="00AB20B6" w:rsidRPr="00417375" w:rsidRDefault="00FF1DC1">
            <w:pPr>
              <w:pStyle w:val="TableText"/>
              <w:jc w:val="center"/>
              <w:rPr>
                <w:rFonts w:asciiTheme="minorHAnsi" w:hAnsiTheme="minorHAnsi"/>
              </w:rPr>
            </w:pPr>
            <w:r w:rsidRPr="00417375">
              <w:rPr>
                <w:rFonts w:asciiTheme="minorHAnsi" w:hAnsiTheme="minorHAnsi"/>
              </w:rPr>
              <w:t>1</w:t>
            </w:r>
          </w:p>
        </w:tc>
      </w:tr>
      <w:tr w:rsidR="00FF1DC1">
        <w:trPr>
          <w:cantSplit/>
        </w:trPr>
        <w:tc>
          <w:tcPr>
            <w:tcW w:w="266" w:type="pct"/>
          </w:tcPr>
          <w:p w:rsidR="00FF1DC1" w:rsidRPr="00417375" w:rsidRDefault="00FF1DC1">
            <w:pPr>
              <w:pStyle w:val="TableText"/>
              <w:jc w:val="center"/>
              <w:rPr>
                <w:rFonts w:asciiTheme="minorHAnsi" w:hAnsiTheme="minorHAnsi"/>
              </w:rPr>
            </w:pPr>
            <w:r w:rsidRPr="00417375">
              <w:rPr>
                <w:rFonts w:asciiTheme="minorHAnsi" w:hAnsiTheme="minorHAnsi"/>
              </w:rPr>
              <w:t>3</w:t>
            </w:r>
          </w:p>
        </w:tc>
        <w:tc>
          <w:tcPr>
            <w:tcW w:w="1411" w:type="pct"/>
          </w:tcPr>
          <w:p w:rsidR="00FF1DC1" w:rsidRPr="00417375" w:rsidRDefault="00FF1DC1" w:rsidP="006B067C">
            <w:pPr>
              <w:pStyle w:val="TableText"/>
              <w:rPr>
                <w:rFonts w:asciiTheme="minorHAnsi" w:hAnsiTheme="minorHAnsi"/>
              </w:rPr>
            </w:pPr>
            <w:r w:rsidRPr="00417375">
              <w:rPr>
                <w:rFonts w:asciiTheme="minorHAnsi" w:hAnsiTheme="minorHAnsi"/>
              </w:rPr>
              <w:t xml:space="preserve">Community Outreach </w:t>
            </w:r>
            <w:r w:rsidR="006B067C" w:rsidRPr="00417375">
              <w:rPr>
                <w:rFonts w:asciiTheme="minorHAnsi" w:hAnsiTheme="minorHAnsi"/>
              </w:rPr>
              <w:t>and fundraising campaign</w:t>
            </w:r>
          </w:p>
        </w:tc>
        <w:tc>
          <w:tcPr>
            <w:tcW w:w="759" w:type="pct"/>
          </w:tcPr>
          <w:p w:rsidR="00FF1DC1" w:rsidRPr="00417375" w:rsidRDefault="00FF1DC1" w:rsidP="00FF1DC1">
            <w:pPr>
              <w:pStyle w:val="TableText"/>
              <w:jc w:val="center"/>
              <w:rPr>
                <w:rFonts w:asciiTheme="minorHAnsi" w:hAnsiTheme="minorHAnsi"/>
              </w:rPr>
            </w:pPr>
            <w:r w:rsidRPr="00417375">
              <w:rPr>
                <w:rFonts w:asciiTheme="minorHAnsi" w:hAnsiTheme="minorHAnsi"/>
              </w:rPr>
              <w:t>Fundraising Team</w:t>
            </w:r>
          </w:p>
        </w:tc>
        <w:tc>
          <w:tcPr>
            <w:tcW w:w="795" w:type="pct"/>
          </w:tcPr>
          <w:p w:rsidR="00FF1DC1" w:rsidRPr="00417375" w:rsidRDefault="00811E6B">
            <w:pPr>
              <w:pStyle w:val="TableText"/>
              <w:jc w:val="center"/>
              <w:rPr>
                <w:rFonts w:asciiTheme="minorHAnsi" w:hAnsiTheme="minorHAnsi"/>
              </w:rPr>
            </w:pPr>
            <w:r w:rsidRPr="00417375">
              <w:rPr>
                <w:rFonts w:asciiTheme="minorHAnsi" w:hAnsiTheme="minorHAnsi"/>
              </w:rPr>
              <w:t>1 August 2013</w:t>
            </w:r>
          </w:p>
        </w:tc>
        <w:tc>
          <w:tcPr>
            <w:tcW w:w="795" w:type="pct"/>
          </w:tcPr>
          <w:p w:rsidR="00FF1DC1" w:rsidRPr="00417375" w:rsidRDefault="00811E6B" w:rsidP="000266BE">
            <w:pPr>
              <w:pStyle w:val="TableText"/>
              <w:jc w:val="center"/>
              <w:rPr>
                <w:rFonts w:asciiTheme="minorHAnsi" w:hAnsiTheme="minorHAnsi"/>
              </w:rPr>
            </w:pPr>
            <w:r w:rsidRPr="00417375">
              <w:rPr>
                <w:rFonts w:asciiTheme="minorHAnsi" w:hAnsiTheme="minorHAnsi"/>
              </w:rPr>
              <w:t xml:space="preserve">30 </w:t>
            </w:r>
            <w:r w:rsidR="000266BE">
              <w:rPr>
                <w:rFonts w:asciiTheme="minorHAnsi" w:hAnsiTheme="minorHAnsi"/>
              </w:rPr>
              <w:t>December</w:t>
            </w:r>
            <w:r w:rsidRPr="00417375">
              <w:rPr>
                <w:rFonts w:asciiTheme="minorHAnsi" w:hAnsiTheme="minorHAnsi"/>
              </w:rPr>
              <w:t xml:space="preserve"> 2013</w:t>
            </w:r>
          </w:p>
        </w:tc>
        <w:tc>
          <w:tcPr>
            <w:tcW w:w="973" w:type="pct"/>
          </w:tcPr>
          <w:p w:rsidR="00FF1DC1" w:rsidRPr="00417375" w:rsidRDefault="00626646">
            <w:pPr>
              <w:pStyle w:val="TableText"/>
              <w:jc w:val="center"/>
              <w:rPr>
                <w:rFonts w:asciiTheme="minorHAnsi" w:hAnsiTheme="minorHAnsi"/>
              </w:rPr>
            </w:pPr>
            <w:r w:rsidRPr="00417375">
              <w:rPr>
                <w:rFonts w:asciiTheme="minorHAnsi" w:hAnsiTheme="minorHAnsi"/>
              </w:rPr>
              <w:t>1</w:t>
            </w:r>
          </w:p>
        </w:tc>
      </w:tr>
      <w:tr w:rsidR="00AB20B6">
        <w:trPr>
          <w:cantSplit/>
        </w:trPr>
        <w:tc>
          <w:tcPr>
            <w:tcW w:w="266" w:type="pct"/>
          </w:tcPr>
          <w:p w:rsidR="00AB20B6" w:rsidRPr="00417375" w:rsidRDefault="00FF1DC1">
            <w:pPr>
              <w:pStyle w:val="TableText"/>
              <w:jc w:val="center"/>
              <w:rPr>
                <w:rFonts w:asciiTheme="minorHAnsi" w:hAnsiTheme="minorHAnsi"/>
                <w:bCs/>
                <w:iCs/>
              </w:rPr>
            </w:pPr>
            <w:r w:rsidRPr="00417375">
              <w:rPr>
                <w:rFonts w:asciiTheme="minorHAnsi" w:hAnsiTheme="minorHAnsi"/>
                <w:bCs/>
                <w:iCs/>
              </w:rPr>
              <w:t>4</w:t>
            </w:r>
          </w:p>
        </w:tc>
        <w:tc>
          <w:tcPr>
            <w:tcW w:w="1411" w:type="pct"/>
          </w:tcPr>
          <w:p w:rsidR="00AB20B6" w:rsidRPr="00417375" w:rsidRDefault="00FF1DC1">
            <w:pPr>
              <w:pStyle w:val="TableText"/>
              <w:rPr>
                <w:rStyle w:val="InstructionText"/>
                <w:rFonts w:asciiTheme="minorHAnsi" w:hAnsiTheme="minorHAnsi"/>
                <w:i w:val="0"/>
                <w:color w:val="auto"/>
              </w:rPr>
            </w:pPr>
            <w:r w:rsidRPr="00417375">
              <w:rPr>
                <w:rStyle w:val="InstructionText"/>
                <w:rFonts w:asciiTheme="minorHAnsi" w:hAnsiTheme="minorHAnsi"/>
                <w:i w:val="0"/>
                <w:color w:val="auto"/>
              </w:rPr>
              <w:t>University approval attained</w:t>
            </w:r>
          </w:p>
        </w:tc>
        <w:tc>
          <w:tcPr>
            <w:tcW w:w="759" w:type="pct"/>
          </w:tcPr>
          <w:p w:rsidR="00AB20B6" w:rsidRPr="00417375" w:rsidRDefault="00FF1DC1">
            <w:pPr>
              <w:pStyle w:val="TableText"/>
              <w:jc w:val="center"/>
              <w:rPr>
                <w:rStyle w:val="InstructionText"/>
                <w:rFonts w:asciiTheme="minorHAnsi" w:hAnsiTheme="minorHAnsi"/>
                <w:i w:val="0"/>
                <w:color w:val="auto"/>
              </w:rPr>
            </w:pPr>
            <w:r w:rsidRPr="00417375">
              <w:rPr>
                <w:rFonts w:asciiTheme="minorHAnsi" w:hAnsiTheme="minorHAnsi"/>
              </w:rPr>
              <w:t>Project Manager and FCPGC President</w:t>
            </w:r>
          </w:p>
        </w:tc>
        <w:tc>
          <w:tcPr>
            <w:tcW w:w="795" w:type="pct"/>
          </w:tcPr>
          <w:p w:rsidR="00AB20B6" w:rsidRPr="00417375" w:rsidRDefault="00626646">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30 August 2013</w:t>
            </w:r>
          </w:p>
        </w:tc>
        <w:tc>
          <w:tcPr>
            <w:tcW w:w="795" w:type="pct"/>
          </w:tcPr>
          <w:p w:rsidR="00AB20B6" w:rsidRPr="00417375" w:rsidRDefault="00626646" w:rsidP="000266BE">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 xml:space="preserve">15 </w:t>
            </w:r>
            <w:r w:rsidR="000266BE">
              <w:rPr>
                <w:rStyle w:val="InstructionText"/>
                <w:rFonts w:asciiTheme="minorHAnsi" w:hAnsiTheme="minorHAnsi"/>
                <w:i w:val="0"/>
                <w:color w:val="auto"/>
              </w:rPr>
              <w:t>October</w:t>
            </w:r>
            <w:r w:rsidRPr="00417375">
              <w:rPr>
                <w:rStyle w:val="InstructionText"/>
                <w:rFonts w:asciiTheme="minorHAnsi" w:hAnsiTheme="minorHAnsi"/>
                <w:i w:val="0"/>
                <w:color w:val="auto"/>
              </w:rPr>
              <w:t xml:space="preserve"> 2013</w:t>
            </w:r>
          </w:p>
        </w:tc>
        <w:tc>
          <w:tcPr>
            <w:tcW w:w="973" w:type="pct"/>
          </w:tcPr>
          <w:p w:rsidR="00AB20B6" w:rsidRPr="00417375" w:rsidRDefault="00FF1DC1">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2</w:t>
            </w:r>
          </w:p>
        </w:tc>
      </w:tr>
      <w:tr w:rsidR="00647F30">
        <w:trPr>
          <w:cantSplit/>
        </w:trPr>
        <w:tc>
          <w:tcPr>
            <w:tcW w:w="266" w:type="pct"/>
          </w:tcPr>
          <w:p w:rsidR="00647F30" w:rsidRPr="00417375" w:rsidRDefault="00CB200D">
            <w:pPr>
              <w:pStyle w:val="TableText"/>
              <w:jc w:val="center"/>
              <w:rPr>
                <w:rFonts w:asciiTheme="minorHAnsi" w:hAnsiTheme="minorHAnsi"/>
                <w:bCs/>
                <w:iCs/>
              </w:rPr>
            </w:pPr>
            <w:r w:rsidRPr="00417375">
              <w:rPr>
                <w:rFonts w:asciiTheme="minorHAnsi" w:hAnsiTheme="minorHAnsi"/>
                <w:bCs/>
                <w:iCs/>
              </w:rPr>
              <w:t>5</w:t>
            </w:r>
          </w:p>
        </w:tc>
        <w:tc>
          <w:tcPr>
            <w:tcW w:w="1411" w:type="pct"/>
          </w:tcPr>
          <w:p w:rsidR="00647F30" w:rsidRPr="00417375" w:rsidRDefault="00FF1DC1" w:rsidP="00FF1DC1">
            <w:pPr>
              <w:pStyle w:val="TableText"/>
              <w:tabs>
                <w:tab w:val="left" w:pos="1230"/>
              </w:tabs>
              <w:rPr>
                <w:rStyle w:val="InstructionText"/>
                <w:rFonts w:asciiTheme="minorHAnsi" w:hAnsiTheme="minorHAnsi"/>
                <w:i w:val="0"/>
                <w:color w:val="auto"/>
              </w:rPr>
            </w:pPr>
            <w:r w:rsidRPr="00417375">
              <w:rPr>
                <w:rStyle w:val="InstructionText"/>
                <w:rFonts w:asciiTheme="minorHAnsi" w:hAnsiTheme="minorHAnsi"/>
                <w:i w:val="0"/>
                <w:color w:val="auto"/>
              </w:rPr>
              <w:t>Council building approval gained</w:t>
            </w:r>
          </w:p>
        </w:tc>
        <w:tc>
          <w:tcPr>
            <w:tcW w:w="759" w:type="pct"/>
          </w:tcPr>
          <w:p w:rsidR="00647F30" w:rsidRPr="00417375" w:rsidRDefault="00FF1DC1">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Project Manager</w:t>
            </w:r>
          </w:p>
        </w:tc>
        <w:tc>
          <w:tcPr>
            <w:tcW w:w="795" w:type="pct"/>
          </w:tcPr>
          <w:p w:rsidR="00647F30" w:rsidRPr="00417375" w:rsidRDefault="00626646">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1 September 2013</w:t>
            </w:r>
          </w:p>
        </w:tc>
        <w:tc>
          <w:tcPr>
            <w:tcW w:w="795" w:type="pct"/>
          </w:tcPr>
          <w:p w:rsidR="00647F30" w:rsidRPr="00417375" w:rsidRDefault="00626646" w:rsidP="000266BE">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15</w:t>
            </w:r>
            <w:r w:rsidRPr="00417375">
              <w:rPr>
                <w:rStyle w:val="InstructionText"/>
                <w:rFonts w:asciiTheme="minorHAnsi" w:hAnsiTheme="minorHAnsi"/>
                <w:i w:val="0"/>
                <w:color w:val="auto"/>
                <w:vertAlign w:val="superscript"/>
              </w:rPr>
              <w:t>th</w:t>
            </w:r>
            <w:r w:rsidRPr="00417375">
              <w:rPr>
                <w:rStyle w:val="InstructionText"/>
                <w:rFonts w:asciiTheme="minorHAnsi" w:hAnsiTheme="minorHAnsi"/>
                <w:i w:val="0"/>
                <w:color w:val="auto"/>
              </w:rPr>
              <w:t xml:space="preserve"> </w:t>
            </w:r>
            <w:r w:rsidR="000266BE">
              <w:rPr>
                <w:rStyle w:val="InstructionText"/>
                <w:rFonts w:asciiTheme="minorHAnsi" w:hAnsiTheme="minorHAnsi"/>
                <w:i w:val="0"/>
                <w:color w:val="auto"/>
              </w:rPr>
              <w:t>November</w:t>
            </w:r>
          </w:p>
        </w:tc>
        <w:tc>
          <w:tcPr>
            <w:tcW w:w="973" w:type="pct"/>
          </w:tcPr>
          <w:p w:rsidR="00647F30" w:rsidRPr="00417375" w:rsidRDefault="00CB200D">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4</w:t>
            </w:r>
          </w:p>
        </w:tc>
      </w:tr>
      <w:tr w:rsidR="00AB20B6">
        <w:trPr>
          <w:cantSplit/>
        </w:trPr>
        <w:tc>
          <w:tcPr>
            <w:tcW w:w="266" w:type="pct"/>
          </w:tcPr>
          <w:p w:rsidR="00AB20B6" w:rsidRPr="00417375" w:rsidRDefault="00CB200D">
            <w:pPr>
              <w:pStyle w:val="TableText"/>
              <w:jc w:val="center"/>
              <w:rPr>
                <w:rFonts w:asciiTheme="minorHAnsi" w:hAnsiTheme="minorHAnsi"/>
                <w:i/>
                <w:iCs/>
              </w:rPr>
            </w:pPr>
            <w:r w:rsidRPr="00417375">
              <w:rPr>
                <w:rFonts w:asciiTheme="minorHAnsi" w:hAnsiTheme="minorHAnsi"/>
                <w:i/>
                <w:iCs/>
              </w:rPr>
              <w:t>6</w:t>
            </w:r>
          </w:p>
        </w:tc>
        <w:tc>
          <w:tcPr>
            <w:tcW w:w="1411" w:type="pct"/>
          </w:tcPr>
          <w:p w:rsidR="00AB20B6" w:rsidRPr="00417375" w:rsidRDefault="00647F30" w:rsidP="00A6503C">
            <w:pPr>
              <w:pStyle w:val="TableText"/>
              <w:rPr>
                <w:rStyle w:val="InstructionText"/>
                <w:rFonts w:asciiTheme="minorHAnsi" w:hAnsiTheme="minorHAnsi"/>
                <w:i w:val="0"/>
                <w:color w:val="auto"/>
              </w:rPr>
            </w:pPr>
            <w:r w:rsidRPr="00417375">
              <w:rPr>
                <w:rStyle w:val="InstructionText"/>
                <w:rFonts w:asciiTheme="minorHAnsi" w:hAnsiTheme="minorHAnsi"/>
                <w:i w:val="0"/>
                <w:color w:val="auto"/>
              </w:rPr>
              <w:t xml:space="preserve">Achieve </w:t>
            </w:r>
            <w:r w:rsidR="00FF1DC1" w:rsidRPr="00417375">
              <w:rPr>
                <w:rStyle w:val="InstructionText"/>
                <w:rFonts w:asciiTheme="minorHAnsi" w:hAnsiTheme="minorHAnsi"/>
                <w:i w:val="0"/>
                <w:color w:val="auto"/>
              </w:rPr>
              <w:t>fundraising targe</w:t>
            </w:r>
            <w:r w:rsidRPr="00417375">
              <w:rPr>
                <w:rStyle w:val="InstructionText"/>
                <w:rFonts w:asciiTheme="minorHAnsi" w:hAnsiTheme="minorHAnsi"/>
                <w:i w:val="0"/>
                <w:color w:val="auto"/>
              </w:rPr>
              <w:t xml:space="preserve">t </w:t>
            </w:r>
            <w:r w:rsidR="00A6503C" w:rsidRPr="00417375">
              <w:rPr>
                <w:rStyle w:val="InstructionText"/>
                <w:rFonts w:asciiTheme="minorHAnsi" w:hAnsiTheme="minorHAnsi"/>
                <w:i w:val="0"/>
                <w:color w:val="auto"/>
              </w:rPr>
              <w:t xml:space="preserve"> </w:t>
            </w:r>
          </w:p>
        </w:tc>
        <w:tc>
          <w:tcPr>
            <w:tcW w:w="759" w:type="pct"/>
          </w:tcPr>
          <w:p w:rsidR="00AB20B6" w:rsidRPr="00417375" w:rsidRDefault="00AB20B6">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Project Team</w:t>
            </w:r>
          </w:p>
        </w:tc>
        <w:tc>
          <w:tcPr>
            <w:tcW w:w="795" w:type="pct"/>
          </w:tcPr>
          <w:p w:rsidR="00AB20B6" w:rsidRPr="00417375" w:rsidRDefault="006B067C" w:rsidP="001A33BE">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1 August 2013</w:t>
            </w:r>
          </w:p>
        </w:tc>
        <w:tc>
          <w:tcPr>
            <w:tcW w:w="795" w:type="pct"/>
          </w:tcPr>
          <w:p w:rsidR="00AB20B6" w:rsidRPr="00417375" w:rsidRDefault="006B067C" w:rsidP="000266BE">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 xml:space="preserve">30 </w:t>
            </w:r>
            <w:r w:rsidR="000266BE">
              <w:rPr>
                <w:rStyle w:val="InstructionText"/>
                <w:rFonts w:asciiTheme="minorHAnsi" w:hAnsiTheme="minorHAnsi"/>
                <w:i w:val="0"/>
                <w:color w:val="auto"/>
              </w:rPr>
              <w:t>December</w:t>
            </w:r>
          </w:p>
        </w:tc>
        <w:tc>
          <w:tcPr>
            <w:tcW w:w="973" w:type="pct"/>
          </w:tcPr>
          <w:p w:rsidR="00AB20B6" w:rsidRPr="00417375" w:rsidRDefault="006B067C">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3</w:t>
            </w:r>
          </w:p>
        </w:tc>
      </w:tr>
      <w:tr w:rsidR="00AB20B6">
        <w:trPr>
          <w:cantSplit/>
        </w:trPr>
        <w:tc>
          <w:tcPr>
            <w:tcW w:w="266" w:type="pct"/>
          </w:tcPr>
          <w:p w:rsidR="00AB20B6" w:rsidRPr="00417375" w:rsidRDefault="00CB200D">
            <w:pPr>
              <w:pStyle w:val="TableText"/>
              <w:jc w:val="center"/>
              <w:rPr>
                <w:rFonts w:asciiTheme="minorHAnsi" w:hAnsiTheme="minorHAnsi"/>
                <w:i/>
                <w:iCs/>
              </w:rPr>
            </w:pPr>
            <w:r w:rsidRPr="00417375">
              <w:rPr>
                <w:rFonts w:asciiTheme="minorHAnsi" w:hAnsiTheme="minorHAnsi"/>
                <w:i/>
                <w:iCs/>
              </w:rPr>
              <w:t>7</w:t>
            </w:r>
          </w:p>
        </w:tc>
        <w:tc>
          <w:tcPr>
            <w:tcW w:w="1411" w:type="pct"/>
          </w:tcPr>
          <w:p w:rsidR="00AB20B6" w:rsidRPr="00417375" w:rsidRDefault="00647F30">
            <w:pPr>
              <w:pStyle w:val="TableText"/>
              <w:rPr>
                <w:rStyle w:val="InstructionText"/>
                <w:rFonts w:asciiTheme="minorHAnsi" w:hAnsiTheme="minorHAnsi"/>
                <w:i w:val="0"/>
                <w:color w:val="auto"/>
              </w:rPr>
            </w:pPr>
            <w:r w:rsidRPr="00417375">
              <w:rPr>
                <w:rStyle w:val="InstructionText"/>
                <w:rFonts w:asciiTheme="minorHAnsi" w:hAnsiTheme="minorHAnsi"/>
                <w:i w:val="0"/>
                <w:color w:val="auto"/>
              </w:rPr>
              <w:t>Site preparation</w:t>
            </w:r>
          </w:p>
        </w:tc>
        <w:tc>
          <w:tcPr>
            <w:tcW w:w="759" w:type="pct"/>
          </w:tcPr>
          <w:p w:rsidR="00AB20B6" w:rsidRPr="00417375" w:rsidRDefault="00AB20B6">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Consultant</w:t>
            </w:r>
          </w:p>
        </w:tc>
        <w:tc>
          <w:tcPr>
            <w:tcW w:w="795" w:type="pct"/>
          </w:tcPr>
          <w:p w:rsidR="00AB20B6" w:rsidRPr="00417375" w:rsidRDefault="00CB200D" w:rsidP="001A33BE">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1 December 2013</w:t>
            </w:r>
          </w:p>
        </w:tc>
        <w:tc>
          <w:tcPr>
            <w:tcW w:w="795" w:type="pct"/>
          </w:tcPr>
          <w:p w:rsidR="00AB20B6" w:rsidRPr="00417375" w:rsidRDefault="00CB200D" w:rsidP="001A33BE">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30 December 2013</w:t>
            </w:r>
          </w:p>
        </w:tc>
        <w:tc>
          <w:tcPr>
            <w:tcW w:w="973" w:type="pct"/>
          </w:tcPr>
          <w:p w:rsidR="00AB20B6" w:rsidRPr="00417375" w:rsidRDefault="00CB200D">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5</w:t>
            </w:r>
          </w:p>
        </w:tc>
      </w:tr>
      <w:tr w:rsidR="00AB20B6">
        <w:trPr>
          <w:cantSplit/>
        </w:trPr>
        <w:tc>
          <w:tcPr>
            <w:tcW w:w="266" w:type="pct"/>
          </w:tcPr>
          <w:p w:rsidR="00AB20B6" w:rsidRPr="00417375" w:rsidRDefault="00CB200D">
            <w:pPr>
              <w:pStyle w:val="TableText"/>
              <w:jc w:val="center"/>
              <w:rPr>
                <w:rFonts w:asciiTheme="minorHAnsi" w:hAnsiTheme="minorHAnsi"/>
                <w:i/>
                <w:iCs/>
              </w:rPr>
            </w:pPr>
            <w:r w:rsidRPr="00417375">
              <w:rPr>
                <w:rFonts w:asciiTheme="minorHAnsi" w:hAnsiTheme="minorHAnsi"/>
                <w:i/>
                <w:iCs/>
              </w:rPr>
              <w:t>8</w:t>
            </w:r>
          </w:p>
        </w:tc>
        <w:tc>
          <w:tcPr>
            <w:tcW w:w="1411" w:type="pct"/>
          </w:tcPr>
          <w:p w:rsidR="00AB20B6" w:rsidRPr="00417375" w:rsidRDefault="00647F30">
            <w:pPr>
              <w:pStyle w:val="TableText"/>
              <w:rPr>
                <w:rStyle w:val="InstructionText"/>
                <w:rFonts w:asciiTheme="minorHAnsi" w:hAnsiTheme="minorHAnsi"/>
                <w:i w:val="0"/>
                <w:color w:val="auto"/>
              </w:rPr>
            </w:pPr>
            <w:r w:rsidRPr="00417375">
              <w:rPr>
                <w:rStyle w:val="InstructionText"/>
                <w:rFonts w:asciiTheme="minorHAnsi" w:hAnsiTheme="minorHAnsi"/>
                <w:i w:val="0"/>
                <w:color w:val="auto"/>
              </w:rPr>
              <w:t xml:space="preserve">gazebo build </w:t>
            </w:r>
          </w:p>
        </w:tc>
        <w:tc>
          <w:tcPr>
            <w:tcW w:w="759" w:type="pct"/>
          </w:tcPr>
          <w:p w:rsidR="00AB20B6" w:rsidRPr="00417375" w:rsidRDefault="00AB20B6">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Project Manager</w:t>
            </w:r>
          </w:p>
        </w:tc>
        <w:tc>
          <w:tcPr>
            <w:tcW w:w="795" w:type="pct"/>
          </w:tcPr>
          <w:p w:rsidR="00AB20B6" w:rsidRPr="00417375" w:rsidRDefault="00CB200D" w:rsidP="00CB200D">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1 January 2014</w:t>
            </w:r>
          </w:p>
        </w:tc>
        <w:tc>
          <w:tcPr>
            <w:tcW w:w="795" w:type="pct"/>
          </w:tcPr>
          <w:p w:rsidR="00AB20B6" w:rsidRPr="00417375" w:rsidRDefault="00CB200D" w:rsidP="001A33BE">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30 January 2014</w:t>
            </w:r>
          </w:p>
        </w:tc>
        <w:tc>
          <w:tcPr>
            <w:tcW w:w="973" w:type="pct"/>
          </w:tcPr>
          <w:p w:rsidR="00AB20B6" w:rsidRPr="00417375" w:rsidRDefault="00CB200D">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7</w:t>
            </w:r>
          </w:p>
        </w:tc>
      </w:tr>
      <w:tr w:rsidR="00AB20B6">
        <w:trPr>
          <w:cantSplit/>
        </w:trPr>
        <w:tc>
          <w:tcPr>
            <w:tcW w:w="266" w:type="pct"/>
          </w:tcPr>
          <w:p w:rsidR="00AB20B6" w:rsidRPr="00417375" w:rsidRDefault="00CB200D">
            <w:pPr>
              <w:pStyle w:val="TableText"/>
              <w:jc w:val="center"/>
              <w:rPr>
                <w:rFonts w:asciiTheme="minorHAnsi" w:hAnsiTheme="minorHAnsi"/>
                <w:i/>
                <w:iCs/>
              </w:rPr>
            </w:pPr>
            <w:r w:rsidRPr="00417375">
              <w:rPr>
                <w:rFonts w:asciiTheme="minorHAnsi" w:hAnsiTheme="minorHAnsi"/>
                <w:i/>
                <w:iCs/>
              </w:rPr>
              <w:t>9</w:t>
            </w:r>
          </w:p>
        </w:tc>
        <w:tc>
          <w:tcPr>
            <w:tcW w:w="1411" w:type="pct"/>
          </w:tcPr>
          <w:p w:rsidR="00AB20B6" w:rsidRPr="00417375" w:rsidRDefault="00647F30">
            <w:pPr>
              <w:pStyle w:val="TableText"/>
              <w:rPr>
                <w:rStyle w:val="InstructionText"/>
                <w:rFonts w:asciiTheme="minorHAnsi" w:hAnsiTheme="minorHAnsi"/>
                <w:i w:val="0"/>
                <w:color w:val="auto"/>
              </w:rPr>
            </w:pPr>
            <w:r w:rsidRPr="00417375">
              <w:rPr>
                <w:rStyle w:val="InstructionText"/>
                <w:rFonts w:asciiTheme="minorHAnsi" w:hAnsiTheme="minorHAnsi"/>
                <w:i w:val="0"/>
                <w:color w:val="auto"/>
              </w:rPr>
              <w:t>workshops</w:t>
            </w:r>
          </w:p>
        </w:tc>
        <w:tc>
          <w:tcPr>
            <w:tcW w:w="759" w:type="pct"/>
          </w:tcPr>
          <w:p w:rsidR="00AB20B6" w:rsidRPr="00417375" w:rsidRDefault="00AB20B6">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Project Manager</w:t>
            </w:r>
          </w:p>
        </w:tc>
        <w:tc>
          <w:tcPr>
            <w:tcW w:w="795" w:type="pct"/>
          </w:tcPr>
          <w:p w:rsidR="00AB20B6" w:rsidRPr="00417375" w:rsidRDefault="00CB200D" w:rsidP="000266BE">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 xml:space="preserve">1 </w:t>
            </w:r>
            <w:r w:rsidR="000266BE">
              <w:rPr>
                <w:rStyle w:val="InstructionText"/>
                <w:rFonts w:asciiTheme="minorHAnsi" w:hAnsiTheme="minorHAnsi"/>
                <w:i w:val="0"/>
                <w:color w:val="auto"/>
              </w:rPr>
              <w:t>February</w:t>
            </w:r>
            <w:r w:rsidRPr="00417375">
              <w:rPr>
                <w:rStyle w:val="InstructionText"/>
                <w:rFonts w:asciiTheme="minorHAnsi" w:hAnsiTheme="minorHAnsi"/>
                <w:i w:val="0"/>
                <w:color w:val="auto"/>
              </w:rPr>
              <w:t xml:space="preserve"> 2014</w:t>
            </w:r>
          </w:p>
        </w:tc>
        <w:tc>
          <w:tcPr>
            <w:tcW w:w="795" w:type="pct"/>
          </w:tcPr>
          <w:p w:rsidR="00AB20B6" w:rsidRPr="00417375" w:rsidRDefault="00CB200D" w:rsidP="001A33BE">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30 March 2014</w:t>
            </w:r>
          </w:p>
        </w:tc>
        <w:tc>
          <w:tcPr>
            <w:tcW w:w="973" w:type="pct"/>
          </w:tcPr>
          <w:p w:rsidR="00AB20B6" w:rsidRPr="00417375" w:rsidRDefault="00CB200D">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8</w:t>
            </w:r>
          </w:p>
        </w:tc>
      </w:tr>
      <w:tr w:rsidR="00AB20B6">
        <w:trPr>
          <w:cantSplit/>
        </w:trPr>
        <w:tc>
          <w:tcPr>
            <w:tcW w:w="266" w:type="pct"/>
          </w:tcPr>
          <w:p w:rsidR="00AB20B6" w:rsidRPr="00417375" w:rsidRDefault="00CB200D">
            <w:pPr>
              <w:pStyle w:val="TableText"/>
              <w:jc w:val="center"/>
              <w:rPr>
                <w:rFonts w:asciiTheme="minorHAnsi" w:hAnsiTheme="minorHAnsi"/>
                <w:bCs/>
                <w:iCs/>
              </w:rPr>
            </w:pPr>
            <w:r w:rsidRPr="00417375">
              <w:rPr>
                <w:rFonts w:asciiTheme="minorHAnsi" w:hAnsiTheme="minorHAnsi"/>
                <w:bCs/>
                <w:iCs/>
              </w:rPr>
              <w:t>10</w:t>
            </w:r>
          </w:p>
        </w:tc>
        <w:tc>
          <w:tcPr>
            <w:tcW w:w="1411" w:type="pct"/>
          </w:tcPr>
          <w:p w:rsidR="00AB20B6" w:rsidRPr="00417375" w:rsidRDefault="00647F30">
            <w:pPr>
              <w:pStyle w:val="TableText"/>
              <w:rPr>
                <w:rStyle w:val="InstructionText"/>
                <w:rFonts w:asciiTheme="minorHAnsi" w:hAnsiTheme="minorHAnsi"/>
                <w:i w:val="0"/>
                <w:color w:val="auto"/>
              </w:rPr>
            </w:pPr>
            <w:r w:rsidRPr="00417375">
              <w:rPr>
                <w:rStyle w:val="InstructionText"/>
                <w:rFonts w:asciiTheme="minorHAnsi" w:hAnsiTheme="minorHAnsi"/>
                <w:i w:val="0"/>
                <w:color w:val="auto"/>
              </w:rPr>
              <w:t xml:space="preserve">Celebration </w:t>
            </w:r>
          </w:p>
        </w:tc>
        <w:tc>
          <w:tcPr>
            <w:tcW w:w="759" w:type="pct"/>
          </w:tcPr>
          <w:p w:rsidR="00AB20B6" w:rsidRPr="00417375" w:rsidRDefault="00AB20B6">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Steering Committee</w:t>
            </w:r>
          </w:p>
        </w:tc>
        <w:tc>
          <w:tcPr>
            <w:tcW w:w="795" w:type="pct"/>
          </w:tcPr>
          <w:p w:rsidR="00AB20B6" w:rsidRPr="00417375" w:rsidRDefault="00AB20B6">
            <w:pPr>
              <w:pStyle w:val="TableText"/>
              <w:jc w:val="center"/>
              <w:rPr>
                <w:rStyle w:val="InstructionText"/>
                <w:rFonts w:asciiTheme="minorHAnsi" w:hAnsiTheme="minorHAnsi"/>
                <w:i w:val="0"/>
                <w:color w:val="auto"/>
              </w:rPr>
            </w:pPr>
          </w:p>
        </w:tc>
        <w:tc>
          <w:tcPr>
            <w:tcW w:w="795" w:type="pct"/>
          </w:tcPr>
          <w:p w:rsidR="00AB20B6" w:rsidRPr="00417375" w:rsidRDefault="00CB200D" w:rsidP="001A33BE">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30 April 2014</w:t>
            </w:r>
          </w:p>
        </w:tc>
        <w:tc>
          <w:tcPr>
            <w:tcW w:w="973" w:type="pct"/>
          </w:tcPr>
          <w:p w:rsidR="00AB20B6" w:rsidRPr="00417375" w:rsidRDefault="00CB200D">
            <w:pPr>
              <w:pStyle w:val="TableText"/>
              <w:jc w:val="center"/>
              <w:rPr>
                <w:rStyle w:val="InstructionText"/>
                <w:rFonts w:asciiTheme="minorHAnsi" w:hAnsiTheme="minorHAnsi"/>
                <w:i w:val="0"/>
                <w:color w:val="auto"/>
              </w:rPr>
            </w:pPr>
            <w:r w:rsidRPr="00417375">
              <w:rPr>
                <w:rStyle w:val="InstructionText"/>
                <w:rFonts w:asciiTheme="minorHAnsi" w:hAnsiTheme="minorHAnsi"/>
                <w:i w:val="0"/>
                <w:color w:val="auto"/>
              </w:rPr>
              <w:t>9</w:t>
            </w:r>
          </w:p>
        </w:tc>
      </w:tr>
    </w:tbl>
    <w:p w:rsidR="00295D82" w:rsidRDefault="00AB20B6" w:rsidP="003B444F">
      <w:pPr>
        <w:pStyle w:val="Heading2"/>
      </w:pPr>
      <w:bookmarkStart w:id="44" w:name="_Toc197232592"/>
      <w:bookmarkStart w:id="45" w:name="_Toc197233188"/>
      <w:bookmarkStart w:id="46" w:name="_Toc197242919"/>
      <w:r>
        <w:t>Budget &amp; Expenditure</w:t>
      </w:r>
      <w:bookmarkEnd w:id="44"/>
      <w:bookmarkEnd w:id="45"/>
      <w:bookmarkEnd w:id="46"/>
      <w:r w:rsidR="00CF1066" w:rsidRPr="003B444F">
        <w:rPr>
          <w:color w:val="000000"/>
        </w:rPr>
        <w:br/>
      </w:r>
    </w:p>
    <w:p w:rsidR="00295D82" w:rsidRDefault="007B705B" w:rsidP="00CF1066">
      <w:pPr>
        <w:pStyle w:val="NormalWeb"/>
        <w:spacing w:before="0" w:beforeAutospacing="0" w:after="0" w:afterAutospacing="0"/>
      </w:pPr>
      <w:r w:rsidRPr="007B705B">
        <w:rPr>
          <w:b/>
          <w:color w:val="000000"/>
        </w:rPr>
        <w:t xml:space="preserve">The expected expenditure </w:t>
      </w:r>
      <w:r w:rsidR="003B6D7F">
        <w:rPr>
          <w:b/>
          <w:color w:val="000000"/>
        </w:rPr>
        <w:t>for the lifecycle of</w:t>
      </w:r>
      <w:r w:rsidRPr="007B705B">
        <w:rPr>
          <w:b/>
          <w:color w:val="000000"/>
        </w:rPr>
        <w:t xml:space="preserve"> the project is itemised</w:t>
      </w:r>
      <w:r w:rsidR="003B6D7F">
        <w:rPr>
          <w:b/>
          <w:color w:val="000000"/>
        </w:rPr>
        <w:t xml:space="preserve"> below</w:t>
      </w:r>
      <w:r>
        <w:rPr>
          <w:color w:val="000000"/>
        </w:rPr>
        <w:t xml:space="preserve">. </w:t>
      </w:r>
      <w:r w:rsidR="00CF1066">
        <w:rPr>
          <w:color w:val="000000"/>
        </w:rPr>
        <w:br/>
      </w:r>
    </w:p>
    <w:p w:rsidR="000266BE" w:rsidRDefault="000266BE" w:rsidP="000266BE">
      <w:pPr>
        <w:rPr>
          <w:b/>
        </w:rPr>
      </w:pPr>
      <w:r>
        <w:rPr>
          <w:b/>
        </w:rPr>
        <w:t>EXPENDITURE</w:t>
      </w:r>
    </w:p>
    <w:p w:rsidR="000266BE" w:rsidRDefault="000266BE" w:rsidP="000266BE">
      <w:pPr>
        <w:rPr>
          <w:b/>
        </w:rPr>
      </w:pPr>
    </w:p>
    <w:p w:rsidR="000266BE" w:rsidRDefault="000266BE" w:rsidP="000266BE">
      <w:r>
        <w:t>How the money will be spent (attach quotes if possible):</w:t>
      </w:r>
    </w:p>
    <w:p w:rsidR="000266BE" w:rsidRDefault="000266BE" w:rsidP="000266BE"/>
    <w:tbl>
      <w:tblPr>
        <w:tblW w:w="7350" w:type="dxa"/>
        <w:tblInd w:w="108" w:type="dxa"/>
        <w:tblLayout w:type="fixed"/>
        <w:tblLook w:val="0000" w:firstRow="0" w:lastRow="0" w:firstColumn="0" w:lastColumn="0" w:noHBand="0" w:noVBand="0"/>
      </w:tblPr>
      <w:tblGrid>
        <w:gridCol w:w="5250"/>
        <w:gridCol w:w="2100"/>
      </w:tblGrid>
      <w:tr w:rsidR="000266BE" w:rsidTr="009B37CE">
        <w:tc>
          <w:tcPr>
            <w:tcW w:w="5250" w:type="dxa"/>
          </w:tcPr>
          <w:p w:rsidR="000266BE" w:rsidRDefault="000266BE" w:rsidP="009B37CE">
            <w:pPr>
              <w:tabs>
                <w:tab w:val="left" w:pos="492"/>
              </w:tabs>
              <w:spacing w:before="80" w:after="80"/>
              <w:rPr>
                <w:b/>
              </w:rPr>
            </w:pPr>
            <w:r>
              <w:rPr>
                <w:b/>
              </w:rPr>
              <w:t>Item</w:t>
            </w:r>
          </w:p>
        </w:tc>
        <w:tc>
          <w:tcPr>
            <w:tcW w:w="2100" w:type="dxa"/>
          </w:tcPr>
          <w:p w:rsidR="000266BE" w:rsidRDefault="000266BE" w:rsidP="009B37CE">
            <w:pPr>
              <w:tabs>
                <w:tab w:val="right" w:leader="underscore" w:pos="2142"/>
              </w:tabs>
              <w:spacing w:before="80" w:after="80"/>
              <w:rPr>
                <w:b/>
              </w:rPr>
            </w:pPr>
            <w:r>
              <w:rPr>
                <w:b/>
              </w:rPr>
              <w:t>Amount</w:t>
            </w:r>
          </w:p>
        </w:tc>
      </w:tr>
      <w:tr w:rsidR="000266BE" w:rsidTr="009B37CE">
        <w:tc>
          <w:tcPr>
            <w:tcW w:w="5250" w:type="dxa"/>
          </w:tcPr>
          <w:p w:rsidR="000266BE" w:rsidRDefault="000266BE" w:rsidP="009B37CE">
            <w:pPr>
              <w:tabs>
                <w:tab w:val="left" w:pos="492"/>
              </w:tabs>
              <w:spacing w:before="80" w:after="80"/>
            </w:pPr>
            <w:r>
              <w:t>Materials for the gazebo structure</w:t>
            </w:r>
          </w:p>
        </w:tc>
        <w:tc>
          <w:tcPr>
            <w:tcW w:w="2100" w:type="dxa"/>
          </w:tcPr>
          <w:p w:rsidR="000266BE" w:rsidRDefault="000266BE" w:rsidP="009B37CE">
            <w:pPr>
              <w:tabs>
                <w:tab w:val="right" w:leader="underscore" w:pos="2142"/>
              </w:tabs>
              <w:spacing w:before="80" w:after="80"/>
            </w:pPr>
            <w:r>
              <w:t>$8325.00</w:t>
            </w:r>
          </w:p>
        </w:tc>
      </w:tr>
      <w:tr w:rsidR="000266BE" w:rsidTr="009B37CE">
        <w:tc>
          <w:tcPr>
            <w:tcW w:w="5250" w:type="dxa"/>
          </w:tcPr>
          <w:p w:rsidR="000266BE" w:rsidRDefault="000266BE" w:rsidP="009B37CE">
            <w:pPr>
              <w:tabs>
                <w:tab w:val="left" w:pos="492"/>
              </w:tabs>
              <w:spacing w:before="80" w:after="80"/>
            </w:pPr>
            <w:r>
              <w:t xml:space="preserve">Materials for </w:t>
            </w:r>
            <w:proofErr w:type="spellStart"/>
            <w:r>
              <w:t>strawbale</w:t>
            </w:r>
            <w:proofErr w:type="spellEnd"/>
            <w:r>
              <w:t xml:space="preserve"> structure</w:t>
            </w:r>
          </w:p>
        </w:tc>
        <w:tc>
          <w:tcPr>
            <w:tcW w:w="2100" w:type="dxa"/>
          </w:tcPr>
          <w:p w:rsidR="000266BE" w:rsidRDefault="000266BE" w:rsidP="009B37CE">
            <w:pPr>
              <w:tabs>
                <w:tab w:val="right" w:leader="underscore" w:pos="2142"/>
              </w:tabs>
              <w:spacing w:before="80" w:after="80"/>
            </w:pPr>
            <w:r>
              <w:t>$5450</w:t>
            </w:r>
          </w:p>
        </w:tc>
      </w:tr>
      <w:tr w:rsidR="000266BE" w:rsidTr="009B37CE">
        <w:tc>
          <w:tcPr>
            <w:tcW w:w="5250" w:type="dxa"/>
          </w:tcPr>
          <w:p w:rsidR="000266BE" w:rsidRDefault="000266BE" w:rsidP="009B37CE">
            <w:pPr>
              <w:tabs>
                <w:tab w:val="left" w:pos="492"/>
              </w:tabs>
              <w:spacing w:before="80" w:after="80"/>
              <w:ind w:left="720" w:hanging="720"/>
            </w:pPr>
            <w:r>
              <w:t>Pizza Oven materials</w:t>
            </w:r>
          </w:p>
        </w:tc>
        <w:tc>
          <w:tcPr>
            <w:tcW w:w="2100" w:type="dxa"/>
          </w:tcPr>
          <w:p w:rsidR="000266BE" w:rsidRDefault="000266BE" w:rsidP="009B37CE">
            <w:pPr>
              <w:spacing w:before="80" w:after="80"/>
            </w:pPr>
            <w:r>
              <w:t>$2000</w:t>
            </w:r>
          </w:p>
        </w:tc>
      </w:tr>
      <w:tr w:rsidR="000266BE" w:rsidTr="009B37CE">
        <w:tc>
          <w:tcPr>
            <w:tcW w:w="5250" w:type="dxa"/>
          </w:tcPr>
          <w:p w:rsidR="000266BE" w:rsidRDefault="000266BE" w:rsidP="009B37CE">
            <w:pPr>
              <w:tabs>
                <w:tab w:val="left" w:pos="702"/>
                <w:tab w:val="right" w:leader="underscore" w:pos="5562"/>
              </w:tabs>
              <w:spacing w:before="80" w:after="80"/>
            </w:pPr>
            <w:r>
              <w:t>Materials for mural artwork</w:t>
            </w:r>
          </w:p>
          <w:p w:rsidR="000266BE" w:rsidRDefault="000266BE" w:rsidP="009B37CE">
            <w:pPr>
              <w:tabs>
                <w:tab w:val="left" w:pos="702"/>
                <w:tab w:val="right" w:leader="underscore" w:pos="5562"/>
              </w:tabs>
              <w:spacing w:before="80" w:after="80"/>
            </w:pPr>
            <w:r>
              <w:t>Promotion, marketing and interpretive signage</w:t>
            </w:r>
          </w:p>
          <w:p w:rsidR="000266BE" w:rsidRDefault="000266BE" w:rsidP="009B37CE">
            <w:pPr>
              <w:tabs>
                <w:tab w:val="left" w:pos="702"/>
                <w:tab w:val="right" w:leader="underscore" w:pos="5562"/>
              </w:tabs>
              <w:spacing w:before="80" w:after="80"/>
            </w:pPr>
            <w:r>
              <w:t xml:space="preserve">Engineering, Insurance </w:t>
            </w:r>
            <w:proofErr w:type="spellStart"/>
            <w:r>
              <w:t>etc</w:t>
            </w:r>
            <w:proofErr w:type="spellEnd"/>
          </w:p>
          <w:p w:rsidR="000266BE" w:rsidRDefault="000266BE" w:rsidP="009B37CE">
            <w:pPr>
              <w:tabs>
                <w:tab w:val="left" w:pos="702"/>
                <w:tab w:val="right" w:leader="underscore" w:pos="5562"/>
              </w:tabs>
              <w:spacing w:before="80" w:after="80"/>
            </w:pPr>
            <w:r>
              <w:t>Catering for workshops</w:t>
            </w:r>
          </w:p>
          <w:p w:rsidR="000266BE" w:rsidRDefault="000266BE" w:rsidP="009B37CE">
            <w:pPr>
              <w:tabs>
                <w:tab w:val="left" w:pos="702"/>
                <w:tab w:val="right" w:leader="underscore" w:pos="5562"/>
              </w:tabs>
              <w:spacing w:before="80" w:after="80"/>
            </w:pPr>
            <w:r>
              <w:t>Conciliation event</w:t>
            </w:r>
          </w:p>
          <w:p w:rsidR="000266BE" w:rsidRDefault="000266BE" w:rsidP="009B37CE">
            <w:pPr>
              <w:tabs>
                <w:tab w:val="left" w:pos="702"/>
                <w:tab w:val="right" w:leader="underscore" w:pos="5562"/>
              </w:tabs>
              <w:spacing w:before="80" w:after="80"/>
            </w:pPr>
            <w:r>
              <w:t>Labour</w:t>
            </w:r>
          </w:p>
          <w:p w:rsidR="000266BE" w:rsidRDefault="000266BE" w:rsidP="009B37CE">
            <w:pPr>
              <w:tabs>
                <w:tab w:val="left" w:pos="702"/>
                <w:tab w:val="right" w:leader="underscore" w:pos="5562"/>
              </w:tabs>
              <w:spacing w:before="80" w:after="80"/>
            </w:pPr>
            <w:r>
              <w:t>Kitchen Garden workshop and gazebo fit out</w:t>
            </w:r>
          </w:p>
        </w:tc>
        <w:tc>
          <w:tcPr>
            <w:tcW w:w="2100" w:type="dxa"/>
          </w:tcPr>
          <w:p w:rsidR="000266BE" w:rsidRDefault="000266BE" w:rsidP="009B37CE">
            <w:pPr>
              <w:tabs>
                <w:tab w:val="right" w:leader="underscore" w:pos="2142"/>
              </w:tabs>
              <w:spacing w:before="80" w:after="80"/>
            </w:pPr>
            <w:r>
              <w:t>$2000</w:t>
            </w:r>
          </w:p>
          <w:p w:rsidR="000266BE" w:rsidRDefault="000266BE" w:rsidP="009B37CE">
            <w:pPr>
              <w:tabs>
                <w:tab w:val="right" w:leader="underscore" w:pos="2142"/>
              </w:tabs>
              <w:spacing w:before="80" w:after="80"/>
            </w:pPr>
            <w:r>
              <w:t>$3000</w:t>
            </w:r>
          </w:p>
          <w:p w:rsidR="000266BE" w:rsidRDefault="000266BE" w:rsidP="009B37CE">
            <w:pPr>
              <w:tabs>
                <w:tab w:val="right" w:leader="underscore" w:pos="2142"/>
              </w:tabs>
              <w:spacing w:before="80" w:after="80"/>
            </w:pPr>
            <w:r>
              <w:t>$4000</w:t>
            </w:r>
          </w:p>
          <w:p w:rsidR="000266BE" w:rsidRDefault="000266BE" w:rsidP="009B37CE">
            <w:pPr>
              <w:tabs>
                <w:tab w:val="right" w:leader="underscore" w:pos="2142"/>
              </w:tabs>
              <w:spacing w:before="80" w:after="80"/>
            </w:pPr>
            <w:r>
              <w:t>$150</w:t>
            </w:r>
          </w:p>
          <w:p w:rsidR="000266BE" w:rsidRDefault="000266BE" w:rsidP="009B37CE">
            <w:pPr>
              <w:tabs>
                <w:tab w:val="right" w:leader="underscore" w:pos="2142"/>
              </w:tabs>
              <w:spacing w:before="80" w:after="80"/>
            </w:pPr>
            <w:r>
              <w:t>$1250</w:t>
            </w:r>
          </w:p>
          <w:p w:rsidR="000266BE" w:rsidRDefault="000266BE" w:rsidP="009B37CE">
            <w:pPr>
              <w:tabs>
                <w:tab w:val="right" w:leader="underscore" w:pos="2142"/>
              </w:tabs>
              <w:spacing w:before="80" w:after="80"/>
            </w:pPr>
            <w:r>
              <w:t>$3000</w:t>
            </w:r>
          </w:p>
          <w:p w:rsidR="000266BE" w:rsidRDefault="000266BE" w:rsidP="009B37CE">
            <w:pPr>
              <w:tabs>
                <w:tab w:val="right" w:leader="underscore" w:pos="2142"/>
              </w:tabs>
              <w:spacing w:before="80" w:after="80"/>
            </w:pPr>
            <w:r>
              <w:t>$700</w:t>
            </w:r>
          </w:p>
        </w:tc>
      </w:tr>
      <w:tr w:rsidR="000266BE" w:rsidTr="009B37CE">
        <w:tc>
          <w:tcPr>
            <w:tcW w:w="5250" w:type="dxa"/>
          </w:tcPr>
          <w:p w:rsidR="000266BE" w:rsidRDefault="000266BE" w:rsidP="009B37CE">
            <w:pPr>
              <w:tabs>
                <w:tab w:val="left" w:pos="702"/>
                <w:tab w:val="right" w:leader="underscore" w:pos="5562"/>
              </w:tabs>
              <w:spacing w:before="80" w:after="80"/>
            </w:pPr>
          </w:p>
        </w:tc>
        <w:tc>
          <w:tcPr>
            <w:tcW w:w="2100" w:type="dxa"/>
            <w:tcBorders>
              <w:bottom w:val="single" w:sz="4" w:space="0" w:color="auto"/>
            </w:tcBorders>
          </w:tcPr>
          <w:p w:rsidR="000266BE" w:rsidRDefault="000266BE" w:rsidP="009B37CE">
            <w:pPr>
              <w:tabs>
                <w:tab w:val="right" w:leader="underscore" w:pos="2142"/>
              </w:tabs>
              <w:spacing w:before="80" w:after="80"/>
            </w:pPr>
          </w:p>
        </w:tc>
      </w:tr>
      <w:tr w:rsidR="000266BE" w:rsidTr="009B37CE">
        <w:tc>
          <w:tcPr>
            <w:tcW w:w="5250" w:type="dxa"/>
          </w:tcPr>
          <w:p w:rsidR="000266BE" w:rsidRDefault="000266BE" w:rsidP="009B37CE">
            <w:pPr>
              <w:tabs>
                <w:tab w:val="left" w:pos="702"/>
                <w:tab w:val="right" w:leader="underscore" w:pos="5562"/>
              </w:tabs>
              <w:spacing w:before="80" w:after="80"/>
              <w:rPr>
                <w:u w:val="single"/>
              </w:rPr>
            </w:pPr>
            <w:r>
              <w:rPr>
                <w:b/>
              </w:rPr>
              <w:t>Total Project Expenditure</w:t>
            </w:r>
          </w:p>
        </w:tc>
        <w:tc>
          <w:tcPr>
            <w:tcW w:w="2100" w:type="dxa"/>
            <w:tcBorders>
              <w:top w:val="single" w:sz="4" w:space="0" w:color="auto"/>
              <w:bottom w:val="double" w:sz="4" w:space="0" w:color="auto"/>
            </w:tcBorders>
          </w:tcPr>
          <w:p w:rsidR="000266BE" w:rsidRDefault="000266BE" w:rsidP="009B37CE">
            <w:pPr>
              <w:tabs>
                <w:tab w:val="right" w:leader="underscore" w:pos="2142"/>
              </w:tabs>
              <w:spacing w:before="80" w:after="80"/>
              <w:rPr>
                <w:b/>
              </w:rPr>
            </w:pPr>
            <w:r>
              <w:rPr>
                <w:b/>
              </w:rPr>
              <w:t>$29875</w:t>
            </w:r>
          </w:p>
        </w:tc>
      </w:tr>
    </w:tbl>
    <w:p w:rsidR="00295D82" w:rsidRPr="003257E7" w:rsidRDefault="003257E7" w:rsidP="003B444F">
      <w:pPr>
        <w:pStyle w:val="NormalWeb"/>
        <w:keepLines w:val="0"/>
        <w:spacing w:before="0" w:beforeAutospacing="0" w:after="0" w:afterAutospacing="0"/>
        <w:textAlignment w:val="baseline"/>
        <w:rPr>
          <w:color w:val="000000"/>
          <w:sz w:val="23"/>
          <w:szCs w:val="23"/>
        </w:rPr>
      </w:pPr>
      <w:r>
        <w:rPr>
          <w:color w:val="000000"/>
        </w:rPr>
        <w:br/>
      </w:r>
    </w:p>
    <w:p w:rsidR="00295D82" w:rsidRPr="00CF1066" w:rsidRDefault="00295D82" w:rsidP="003257E7">
      <w:pPr>
        <w:pStyle w:val="NormalWeb"/>
        <w:keepLines w:val="0"/>
        <w:spacing w:before="0" w:beforeAutospacing="0" w:after="0" w:afterAutospacing="0"/>
        <w:ind w:left="360"/>
        <w:jc w:val="both"/>
        <w:textAlignment w:val="baseline"/>
        <w:rPr>
          <w:color w:val="000000"/>
        </w:rPr>
      </w:pPr>
    </w:p>
    <w:p w:rsidR="000266BE" w:rsidRPr="007E73F7" w:rsidRDefault="00D50CF0" w:rsidP="00CF1066">
      <w:pPr>
        <w:pStyle w:val="NormalWeb"/>
        <w:spacing w:before="0" w:beforeAutospacing="0" w:after="0" w:afterAutospacing="0"/>
        <w:rPr>
          <w:rFonts w:asciiTheme="minorHAnsi" w:hAnsiTheme="minorHAnsi"/>
          <w:color w:val="000000"/>
        </w:rPr>
      </w:pPr>
      <w:r w:rsidRPr="004826CB">
        <w:rPr>
          <w:b/>
          <w:color w:val="000000"/>
        </w:rPr>
        <w:t>F</w:t>
      </w:r>
      <w:r w:rsidR="00295D82" w:rsidRPr="004826CB">
        <w:rPr>
          <w:b/>
          <w:color w:val="000000"/>
        </w:rPr>
        <w:t>undraising</w:t>
      </w:r>
      <w:r w:rsidRPr="004826CB">
        <w:rPr>
          <w:b/>
          <w:color w:val="000000"/>
        </w:rPr>
        <w:t xml:space="preserve"> targets</w:t>
      </w:r>
      <w:r w:rsidR="00295D82" w:rsidRPr="004826CB">
        <w:rPr>
          <w:b/>
          <w:color w:val="000000"/>
        </w:rPr>
        <w:t>:</w:t>
      </w:r>
      <w:r w:rsidR="007B705B">
        <w:rPr>
          <w:b/>
          <w:color w:val="000000"/>
        </w:rPr>
        <w:t xml:space="preserve"> </w:t>
      </w:r>
      <w:r w:rsidR="007B705B">
        <w:rPr>
          <w:b/>
          <w:color w:val="000000"/>
        </w:rPr>
        <w:br/>
      </w:r>
      <w:r w:rsidR="007B705B" w:rsidRPr="007E73F7">
        <w:rPr>
          <w:rFonts w:asciiTheme="minorHAnsi" w:hAnsiTheme="minorHAnsi"/>
          <w:color w:val="000000"/>
        </w:rPr>
        <w:br/>
      </w:r>
    </w:p>
    <w:tbl>
      <w:tblPr>
        <w:tblW w:w="8700" w:type="dxa"/>
        <w:tblInd w:w="108" w:type="dxa"/>
        <w:tblLayout w:type="fixed"/>
        <w:tblLook w:val="0000" w:firstRow="0" w:lastRow="0" w:firstColumn="0" w:lastColumn="0" w:noHBand="0" w:noVBand="0"/>
      </w:tblPr>
      <w:tblGrid>
        <w:gridCol w:w="5250"/>
        <w:gridCol w:w="2100"/>
        <w:gridCol w:w="1350"/>
      </w:tblGrid>
      <w:tr w:rsidR="000266BE" w:rsidTr="009B37CE">
        <w:tc>
          <w:tcPr>
            <w:tcW w:w="5250" w:type="dxa"/>
          </w:tcPr>
          <w:p w:rsidR="000266BE" w:rsidRDefault="000266BE" w:rsidP="009B37CE">
            <w:pPr>
              <w:tabs>
                <w:tab w:val="left" w:pos="492"/>
              </w:tabs>
              <w:spacing w:before="80" w:after="80"/>
              <w:rPr>
                <w:b/>
              </w:rPr>
            </w:pPr>
            <w:r>
              <w:rPr>
                <w:b/>
              </w:rPr>
              <w:t>Funding Source</w:t>
            </w:r>
          </w:p>
        </w:tc>
        <w:tc>
          <w:tcPr>
            <w:tcW w:w="2100" w:type="dxa"/>
          </w:tcPr>
          <w:p w:rsidR="000266BE" w:rsidRDefault="000266BE" w:rsidP="009B37CE">
            <w:pPr>
              <w:tabs>
                <w:tab w:val="right" w:leader="underscore" w:pos="2142"/>
              </w:tabs>
              <w:spacing w:before="80" w:after="80"/>
              <w:rPr>
                <w:b/>
              </w:rPr>
            </w:pPr>
            <w:r>
              <w:rPr>
                <w:b/>
              </w:rPr>
              <w:t>Amount</w:t>
            </w:r>
          </w:p>
        </w:tc>
        <w:tc>
          <w:tcPr>
            <w:tcW w:w="1350" w:type="dxa"/>
          </w:tcPr>
          <w:p w:rsidR="000266BE" w:rsidRDefault="000266BE" w:rsidP="009B37CE">
            <w:pPr>
              <w:tabs>
                <w:tab w:val="right" w:leader="underscore" w:pos="2142"/>
              </w:tabs>
              <w:spacing w:before="80" w:after="80"/>
              <w:rPr>
                <w:b/>
              </w:rPr>
            </w:pPr>
            <w:r>
              <w:rPr>
                <w:b/>
              </w:rPr>
              <w:t>Confirmed</w:t>
            </w:r>
          </w:p>
        </w:tc>
      </w:tr>
      <w:tr w:rsidR="000266BE" w:rsidTr="009B37CE">
        <w:tc>
          <w:tcPr>
            <w:tcW w:w="5250" w:type="dxa"/>
          </w:tcPr>
          <w:p w:rsidR="000266BE" w:rsidRDefault="000266BE" w:rsidP="009B37CE">
            <w:pPr>
              <w:tabs>
                <w:tab w:val="left" w:pos="492"/>
              </w:tabs>
              <w:spacing w:before="80" w:after="80"/>
            </w:pPr>
            <w:r>
              <w:t>Requested from Council</w:t>
            </w:r>
          </w:p>
        </w:tc>
        <w:tc>
          <w:tcPr>
            <w:tcW w:w="2100" w:type="dxa"/>
          </w:tcPr>
          <w:p w:rsidR="000266BE" w:rsidRDefault="000266BE" w:rsidP="009B37CE">
            <w:pPr>
              <w:tabs>
                <w:tab w:val="right" w:leader="underscore" w:pos="2142"/>
              </w:tabs>
              <w:spacing w:before="80" w:after="80"/>
            </w:pPr>
            <w:r>
              <w:t>$ 1500</w:t>
            </w:r>
          </w:p>
        </w:tc>
        <w:tc>
          <w:tcPr>
            <w:tcW w:w="1350" w:type="dxa"/>
          </w:tcPr>
          <w:p w:rsidR="000266BE" w:rsidRDefault="000266BE" w:rsidP="009B37CE">
            <w:pPr>
              <w:tabs>
                <w:tab w:val="right" w:leader="underscore" w:pos="2142"/>
              </w:tabs>
              <w:spacing w:before="80" w:after="80"/>
            </w:pPr>
            <w:r>
              <w:t>/</w:t>
            </w:r>
            <w:r w:rsidR="00923D75">
              <w:t xml:space="preserve"> </w:t>
            </w:r>
            <w:bookmarkStart w:id="47" w:name="_GoBack"/>
            <w:bookmarkEnd w:id="47"/>
            <w:r>
              <w:t>No</w:t>
            </w:r>
          </w:p>
        </w:tc>
      </w:tr>
      <w:tr w:rsidR="000266BE" w:rsidTr="009B37CE">
        <w:tc>
          <w:tcPr>
            <w:tcW w:w="5250" w:type="dxa"/>
          </w:tcPr>
          <w:p w:rsidR="000266BE" w:rsidRDefault="000266BE" w:rsidP="009B37CE">
            <w:pPr>
              <w:tabs>
                <w:tab w:val="left" w:pos="492"/>
              </w:tabs>
              <w:spacing w:before="80" w:after="80"/>
            </w:pPr>
            <w:r>
              <w:t>Cash Sponsorships</w:t>
            </w:r>
          </w:p>
        </w:tc>
        <w:tc>
          <w:tcPr>
            <w:tcW w:w="2100" w:type="dxa"/>
          </w:tcPr>
          <w:p w:rsidR="000266BE" w:rsidRDefault="000266BE" w:rsidP="009B37CE">
            <w:pPr>
              <w:tabs>
                <w:tab w:val="right" w:leader="underscore" w:pos="2142"/>
              </w:tabs>
              <w:spacing w:before="80" w:after="80"/>
            </w:pPr>
            <w:r>
              <w:t>$ 7000</w:t>
            </w:r>
          </w:p>
        </w:tc>
        <w:tc>
          <w:tcPr>
            <w:tcW w:w="1350" w:type="dxa"/>
          </w:tcPr>
          <w:p w:rsidR="000266BE" w:rsidRDefault="000266BE" w:rsidP="009B37CE">
            <w:pPr>
              <w:tabs>
                <w:tab w:val="right" w:leader="underscore" w:pos="2142"/>
              </w:tabs>
              <w:spacing w:before="80" w:after="80"/>
            </w:pPr>
            <w:r>
              <w:t>/ No</w:t>
            </w:r>
          </w:p>
        </w:tc>
      </w:tr>
      <w:tr w:rsidR="000266BE" w:rsidTr="009B37CE">
        <w:tc>
          <w:tcPr>
            <w:tcW w:w="5250" w:type="dxa"/>
          </w:tcPr>
          <w:p w:rsidR="000266BE" w:rsidRDefault="000266BE" w:rsidP="009B37CE">
            <w:pPr>
              <w:tabs>
                <w:tab w:val="left" w:pos="492"/>
              </w:tabs>
              <w:spacing w:before="80" w:after="80"/>
              <w:ind w:left="720" w:hanging="720"/>
            </w:pPr>
            <w:r>
              <w:t xml:space="preserve">Marion Council </w:t>
            </w:r>
          </w:p>
        </w:tc>
        <w:tc>
          <w:tcPr>
            <w:tcW w:w="2100" w:type="dxa"/>
          </w:tcPr>
          <w:p w:rsidR="000266BE" w:rsidRDefault="000266BE" w:rsidP="009B37CE">
            <w:pPr>
              <w:spacing w:before="80" w:after="80"/>
            </w:pPr>
            <w:r>
              <w:t>$ 5000</w:t>
            </w:r>
          </w:p>
        </w:tc>
        <w:tc>
          <w:tcPr>
            <w:tcW w:w="1350" w:type="dxa"/>
          </w:tcPr>
          <w:p w:rsidR="000266BE" w:rsidRDefault="000266BE" w:rsidP="009B37CE">
            <w:pPr>
              <w:spacing w:before="80" w:after="80"/>
            </w:pPr>
            <w:r>
              <w:t>/ No</w:t>
            </w:r>
          </w:p>
        </w:tc>
      </w:tr>
      <w:tr w:rsidR="000266BE" w:rsidTr="009B37CE">
        <w:tc>
          <w:tcPr>
            <w:tcW w:w="5250" w:type="dxa"/>
          </w:tcPr>
          <w:p w:rsidR="000266BE" w:rsidRDefault="000266BE" w:rsidP="009B37CE">
            <w:pPr>
              <w:tabs>
                <w:tab w:val="left" w:pos="702"/>
                <w:tab w:val="right" w:leader="underscore" w:pos="5562"/>
              </w:tabs>
              <w:spacing w:before="80" w:after="80"/>
            </w:pPr>
            <w:r>
              <w:t>Flinders University Student Association</w:t>
            </w:r>
          </w:p>
          <w:p w:rsidR="000266BE" w:rsidRDefault="000266BE" w:rsidP="009B37CE">
            <w:pPr>
              <w:tabs>
                <w:tab w:val="left" w:pos="702"/>
                <w:tab w:val="right" w:leader="underscore" w:pos="5562"/>
              </w:tabs>
              <w:spacing w:before="80" w:after="80"/>
            </w:pPr>
            <w:r>
              <w:t xml:space="preserve">Flinders University Building and Property </w:t>
            </w:r>
          </w:p>
          <w:p w:rsidR="000266BE" w:rsidRDefault="000266BE" w:rsidP="009B37CE">
            <w:pPr>
              <w:tabs>
                <w:tab w:val="left" w:pos="702"/>
                <w:tab w:val="right" w:leader="underscore" w:pos="5562"/>
              </w:tabs>
              <w:spacing w:before="80" w:after="80"/>
            </w:pPr>
            <w:r>
              <w:t>Organisation’s cash contribution</w:t>
            </w:r>
          </w:p>
        </w:tc>
        <w:tc>
          <w:tcPr>
            <w:tcW w:w="2100" w:type="dxa"/>
          </w:tcPr>
          <w:p w:rsidR="000266BE" w:rsidRDefault="000266BE" w:rsidP="009B37CE">
            <w:pPr>
              <w:tabs>
                <w:tab w:val="right" w:leader="underscore" w:pos="2142"/>
              </w:tabs>
              <w:spacing w:before="80" w:after="80"/>
            </w:pPr>
            <w:r>
              <w:t>$ 2000</w:t>
            </w:r>
          </w:p>
          <w:p w:rsidR="000266BE" w:rsidRDefault="000266BE" w:rsidP="009B37CE">
            <w:pPr>
              <w:tabs>
                <w:tab w:val="right" w:leader="underscore" w:pos="2142"/>
              </w:tabs>
              <w:spacing w:before="80" w:after="80"/>
            </w:pPr>
            <w:r>
              <w:t>$ 4000</w:t>
            </w:r>
          </w:p>
          <w:p w:rsidR="000266BE" w:rsidRDefault="000266BE" w:rsidP="009B37CE">
            <w:pPr>
              <w:tabs>
                <w:tab w:val="right" w:leader="underscore" w:pos="2142"/>
              </w:tabs>
              <w:spacing w:before="80" w:after="80"/>
            </w:pPr>
            <w:r>
              <w:t>$ 3000</w:t>
            </w:r>
          </w:p>
        </w:tc>
        <w:tc>
          <w:tcPr>
            <w:tcW w:w="1350" w:type="dxa"/>
          </w:tcPr>
          <w:p w:rsidR="000266BE" w:rsidRDefault="000266BE" w:rsidP="009B37CE">
            <w:pPr>
              <w:tabs>
                <w:tab w:val="right" w:leader="underscore" w:pos="2142"/>
              </w:tabs>
              <w:spacing w:before="80" w:after="80"/>
            </w:pPr>
            <w:r>
              <w:t>Yes /</w:t>
            </w:r>
          </w:p>
          <w:p w:rsidR="000266BE" w:rsidRDefault="00DE39A3" w:rsidP="009B37CE">
            <w:pPr>
              <w:tabs>
                <w:tab w:val="right" w:leader="underscore" w:pos="2142"/>
              </w:tabs>
              <w:spacing w:before="80" w:after="80"/>
            </w:pPr>
            <w:r>
              <w:t xml:space="preserve">Yes/ </w:t>
            </w:r>
          </w:p>
          <w:p w:rsidR="000266BE" w:rsidRDefault="000266BE" w:rsidP="009B37CE">
            <w:pPr>
              <w:tabs>
                <w:tab w:val="right" w:leader="underscore" w:pos="2142"/>
              </w:tabs>
              <w:spacing w:before="80" w:after="80"/>
            </w:pPr>
            <w:r>
              <w:t xml:space="preserve">Yes / </w:t>
            </w:r>
          </w:p>
        </w:tc>
      </w:tr>
      <w:tr w:rsidR="000266BE" w:rsidTr="009B37CE">
        <w:tc>
          <w:tcPr>
            <w:tcW w:w="5250" w:type="dxa"/>
          </w:tcPr>
          <w:p w:rsidR="000266BE" w:rsidRDefault="000266BE" w:rsidP="009B37CE">
            <w:pPr>
              <w:tabs>
                <w:tab w:val="left" w:pos="702"/>
                <w:tab w:val="right" w:leader="underscore" w:pos="5562"/>
              </w:tabs>
              <w:spacing w:before="80" w:after="80"/>
            </w:pPr>
            <w:r>
              <w:t xml:space="preserve">House of Bale </w:t>
            </w:r>
          </w:p>
          <w:p w:rsidR="000266BE" w:rsidRDefault="000266BE" w:rsidP="009B37CE">
            <w:pPr>
              <w:tabs>
                <w:tab w:val="left" w:pos="702"/>
                <w:tab w:val="right" w:leader="underscore" w:pos="5562"/>
              </w:tabs>
              <w:spacing w:before="80" w:after="80"/>
            </w:pPr>
            <w:r>
              <w:t>In Kind Contributions (volunteer contribution)</w:t>
            </w:r>
          </w:p>
        </w:tc>
        <w:tc>
          <w:tcPr>
            <w:tcW w:w="2100" w:type="dxa"/>
            <w:tcBorders>
              <w:bottom w:val="single" w:sz="4" w:space="0" w:color="auto"/>
            </w:tcBorders>
          </w:tcPr>
          <w:p w:rsidR="000266BE" w:rsidRDefault="000266BE" w:rsidP="009B37CE">
            <w:pPr>
              <w:tabs>
                <w:tab w:val="right" w:leader="underscore" w:pos="2142"/>
              </w:tabs>
              <w:spacing w:before="80" w:after="80"/>
            </w:pPr>
            <w:r>
              <w:t>$ 3000</w:t>
            </w:r>
          </w:p>
          <w:p w:rsidR="000266BE" w:rsidRDefault="000266BE" w:rsidP="009B37CE">
            <w:pPr>
              <w:tabs>
                <w:tab w:val="right" w:leader="underscore" w:pos="2142"/>
              </w:tabs>
              <w:spacing w:before="80" w:after="80"/>
            </w:pPr>
            <w:r>
              <w:t>$4392.00</w:t>
            </w:r>
          </w:p>
        </w:tc>
        <w:tc>
          <w:tcPr>
            <w:tcW w:w="1350" w:type="dxa"/>
          </w:tcPr>
          <w:p w:rsidR="000266BE" w:rsidRDefault="000266BE" w:rsidP="009B37CE">
            <w:pPr>
              <w:tabs>
                <w:tab w:val="right" w:leader="underscore" w:pos="2142"/>
              </w:tabs>
              <w:spacing w:before="80" w:after="80"/>
            </w:pPr>
            <w:r>
              <w:t xml:space="preserve">Yes / </w:t>
            </w:r>
          </w:p>
        </w:tc>
      </w:tr>
      <w:tr w:rsidR="000266BE" w:rsidTr="009B37CE">
        <w:tc>
          <w:tcPr>
            <w:tcW w:w="5250" w:type="dxa"/>
          </w:tcPr>
          <w:p w:rsidR="000266BE" w:rsidRDefault="000266BE" w:rsidP="009B37CE">
            <w:pPr>
              <w:tabs>
                <w:tab w:val="left" w:pos="702"/>
                <w:tab w:val="right" w:leader="underscore" w:pos="5562"/>
              </w:tabs>
              <w:spacing w:before="80" w:after="80"/>
              <w:rPr>
                <w:b/>
              </w:rPr>
            </w:pPr>
            <w:r>
              <w:rPr>
                <w:b/>
              </w:rPr>
              <w:t>Total Project Income</w:t>
            </w:r>
          </w:p>
        </w:tc>
        <w:tc>
          <w:tcPr>
            <w:tcW w:w="2100" w:type="dxa"/>
            <w:tcBorders>
              <w:top w:val="single" w:sz="4" w:space="0" w:color="auto"/>
              <w:bottom w:val="double" w:sz="4" w:space="0" w:color="auto"/>
            </w:tcBorders>
          </w:tcPr>
          <w:p w:rsidR="000266BE" w:rsidRDefault="000266BE" w:rsidP="00DE39A3">
            <w:pPr>
              <w:tabs>
                <w:tab w:val="right" w:leader="underscore" w:pos="2142"/>
              </w:tabs>
              <w:spacing w:before="80" w:after="80"/>
              <w:rPr>
                <w:b/>
              </w:rPr>
            </w:pPr>
            <w:r>
              <w:rPr>
                <w:b/>
              </w:rPr>
              <w:t>$</w:t>
            </w:r>
            <w:r w:rsidR="00DE39A3">
              <w:rPr>
                <w:b/>
              </w:rPr>
              <w:t>30</w:t>
            </w:r>
            <w:r>
              <w:rPr>
                <w:b/>
              </w:rPr>
              <w:t>892.00</w:t>
            </w:r>
          </w:p>
        </w:tc>
        <w:tc>
          <w:tcPr>
            <w:tcW w:w="1350" w:type="dxa"/>
          </w:tcPr>
          <w:p w:rsidR="000266BE" w:rsidRDefault="000266BE" w:rsidP="009B37CE">
            <w:pPr>
              <w:tabs>
                <w:tab w:val="right" w:leader="underscore" w:pos="2142"/>
              </w:tabs>
              <w:spacing w:before="80" w:after="80"/>
              <w:rPr>
                <w:b/>
              </w:rPr>
            </w:pPr>
          </w:p>
        </w:tc>
      </w:tr>
    </w:tbl>
    <w:p w:rsidR="003B6D7F" w:rsidRPr="007E73F7" w:rsidRDefault="003B6D7F" w:rsidP="00CF1066">
      <w:pPr>
        <w:pStyle w:val="NormalWeb"/>
        <w:spacing w:before="0" w:beforeAutospacing="0" w:after="0" w:afterAutospacing="0"/>
        <w:rPr>
          <w:rFonts w:asciiTheme="minorHAnsi" w:hAnsiTheme="minorHAnsi"/>
          <w:color w:val="000000"/>
        </w:rPr>
      </w:pPr>
    </w:p>
    <w:p w:rsidR="003B6D7F" w:rsidRPr="007E73F7" w:rsidRDefault="003B6D7F" w:rsidP="00CF1066">
      <w:pPr>
        <w:pStyle w:val="NormalWeb"/>
        <w:spacing w:before="0" w:beforeAutospacing="0" w:after="0" w:afterAutospacing="0"/>
        <w:rPr>
          <w:rFonts w:asciiTheme="minorHAnsi" w:hAnsiTheme="minorHAnsi"/>
          <w:color w:val="000000"/>
        </w:rPr>
      </w:pPr>
    </w:p>
    <w:p w:rsidR="002D10A4" w:rsidRPr="007B705B" w:rsidRDefault="007B705B" w:rsidP="002D10A4">
      <w:pPr>
        <w:rPr>
          <w:b/>
        </w:rPr>
      </w:pPr>
      <w:r w:rsidRPr="007B705B">
        <w:rPr>
          <w:b/>
        </w:rPr>
        <w:t xml:space="preserve">Current available funds </w:t>
      </w:r>
    </w:p>
    <w:p w:rsidR="007B705B" w:rsidRPr="00417375" w:rsidRDefault="001A7D19" w:rsidP="007B705B">
      <w:pPr>
        <w:pStyle w:val="NormalWeb"/>
        <w:spacing w:before="0" w:beforeAutospacing="0" w:after="0" w:afterAutospacing="0"/>
        <w:jc w:val="both"/>
        <w:rPr>
          <w:rFonts w:asciiTheme="minorHAnsi" w:hAnsiTheme="minorHAnsi"/>
          <w:color w:val="000000"/>
        </w:rPr>
      </w:pPr>
      <w:r>
        <w:rPr>
          <w:rFonts w:asciiTheme="minorHAnsi" w:hAnsiTheme="minorHAnsi"/>
          <w:color w:val="000000"/>
        </w:rPr>
        <w:t xml:space="preserve">We have </w:t>
      </w:r>
      <w:r w:rsidR="007B705B" w:rsidRPr="00417375">
        <w:rPr>
          <w:rFonts w:asciiTheme="minorHAnsi" w:hAnsiTheme="minorHAnsi"/>
          <w:color w:val="000000"/>
        </w:rPr>
        <w:t xml:space="preserve">$3500 </w:t>
      </w:r>
      <w:r>
        <w:rPr>
          <w:rFonts w:asciiTheme="minorHAnsi" w:hAnsiTheme="minorHAnsi"/>
          <w:color w:val="000000"/>
        </w:rPr>
        <w:t>in</w:t>
      </w:r>
      <w:r w:rsidR="007B705B" w:rsidRPr="00417375">
        <w:rPr>
          <w:rFonts w:asciiTheme="minorHAnsi" w:hAnsiTheme="minorHAnsi"/>
          <w:color w:val="000000"/>
        </w:rPr>
        <w:t xml:space="preserve"> funds in </w:t>
      </w:r>
      <w:r>
        <w:rPr>
          <w:rFonts w:asciiTheme="minorHAnsi" w:hAnsiTheme="minorHAnsi"/>
          <w:color w:val="000000"/>
        </w:rPr>
        <w:t xml:space="preserve">Flinders Community Garden Club </w:t>
      </w:r>
      <w:r w:rsidR="007B705B" w:rsidRPr="00417375">
        <w:rPr>
          <w:rFonts w:asciiTheme="minorHAnsi" w:hAnsiTheme="minorHAnsi"/>
          <w:color w:val="000000"/>
        </w:rPr>
        <w:t>bank account</w:t>
      </w:r>
      <w:r>
        <w:rPr>
          <w:rFonts w:asciiTheme="minorHAnsi" w:hAnsiTheme="minorHAnsi"/>
          <w:color w:val="000000"/>
        </w:rPr>
        <w:t>.</w:t>
      </w:r>
      <w:r w:rsidR="007B705B" w:rsidRPr="00417375">
        <w:rPr>
          <w:rFonts w:asciiTheme="minorHAnsi" w:hAnsiTheme="minorHAnsi"/>
          <w:color w:val="000000"/>
        </w:rPr>
        <w:t xml:space="preserve"> </w:t>
      </w:r>
    </w:p>
    <w:p w:rsidR="00D7347A" w:rsidRPr="003B6D7F" w:rsidRDefault="003B6D7F" w:rsidP="003B6D7F">
      <w:pPr>
        <w:pStyle w:val="NormalItalic"/>
        <w:rPr>
          <w:i w:val="0"/>
        </w:rPr>
      </w:pPr>
      <w:r w:rsidRPr="00417375">
        <w:rPr>
          <w:rStyle w:val="InstructionText"/>
          <w:rFonts w:asciiTheme="minorHAnsi" w:hAnsiTheme="minorHAnsi"/>
          <w:color w:val="auto"/>
        </w:rPr>
        <w:t>A working budget a</w:t>
      </w:r>
      <w:r w:rsidR="007101E7" w:rsidRPr="00417375">
        <w:rPr>
          <w:rStyle w:val="InstructionText"/>
          <w:rFonts w:asciiTheme="minorHAnsi" w:hAnsiTheme="minorHAnsi"/>
          <w:color w:val="auto"/>
        </w:rPr>
        <w:t>nd current expenditure document</w:t>
      </w:r>
      <w:r w:rsidRPr="00417375">
        <w:rPr>
          <w:rStyle w:val="InstructionText"/>
          <w:rFonts w:asciiTheme="minorHAnsi" w:hAnsiTheme="minorHAnsi"/>
          <w:color w:val="auto"/>
        </w:rPr>
        <w:t xml:space="preserve"> will be maintained separately from the project business plan</w:t>
      </w:r>
      <w:r w:rsidR="007101E7" w:rsidRPr="00417375">
        <w:rPr>
          <w:rStyle w:val="InstructionText"/>
          <w:rFonts w:asciiTheme="minorHAnsi" w:hAnsiTheme="minorHAnsi"/>
          <w:color w:val="auto"/>
        </w:rPr>
        <w:t xml:space="preserve"> on the</w:t>
      </w:r>
      <w:r w:rsidR="007101E7" w:rsidRPr="00417375">
        <w:rPr>
          <w:rStyle w:val="InstructionText"/>
          <w:rFonts w:asciiTheme="minorHAnsi" w:hAnsiTheme="minorHAnsi"/>
          <w:i/>
          <w:color w:val="auto"/>
        </w:rPr>
        <w:t xml:space="preserve"> </w:t>
      </w:r>
      <w:hyperlink r:id="rId15" w:anchor="folders/0B8RmotYUL_y6SUR0ZmJCUkVBTHc" w:history="1">
        <w:proofErr w:type="spellStart"/>
        <w:r w:rsidR="007101E7" w:rsidRPr="00417375">
          <w:rPr>
            <w:rStyle w:val="Hyperlink"/>
            <w:rFonts w:asciiTheme="minorHAnsi" w:hAnsiTheme="minorHAnsi"/>
            <w:i w:val="0"/>
          </w:rPr>
          <w:t>strawbale</w:t>
        </w:r>
        <w:proofErr w:type="spellEnd"/>
        <w:r w:rsidR="007101E7" w:rsidRPr="00417375">
          <w:rPr>
            <w:rStyle w:val="Hyperlink"/>
            <w:rFonts w:asciiTheme="minorHAnsi" w:hAnsiTheme="minorHAnsi"/>
            <w:i w:val="0"/>
          </w:rPr>
          <w:t xml:space="preserve"> </w:t>
        </w:r>
        <w:proofErr w:type="spellStart"/>
        <w:r w:rsidR="007101E7" w:rsidRPr="00417375">
          <w:rPr>
            <w:rStyle w:val="Hyperlink"/>
            <w:rFonts w:asciiTheme="minorHAnsi" w:hAnsiTheme="minorHAnsi"/>
            <w:i w:val="0"/>
          </w:rPr>
          <w:t>google</w:t>
        </w:r>
        <w:proofErr w:type="spellEnd"/>
        <w:r w:rsidR="007101E7" w:rsidRPr="00417375">
          <w:rPr>
            <w:rStyle w:val="Hyperlink"/>
            <w:rFonts w:asciiTheme="minorHAnsi" w:hAnsiTheme="minorHAnsi"/>
            <w:i w:val="0"/>
          </w:rPr>
          <w:t>+ drive</w:t>
        </w:r>
        <w:r w:rsidRPr="00417375">
          <w:rPr>
            <w:rStyle w:val="Hyperlink"/>
            <w:rFonts w:asciiTheme="minorHAnsi" w:hAnsiTheme="minorHAnsi"/>
            <w:i w:val="0"/>
          </w:rPr>
          <w:t>.</w:t>
        </w:r>
      </w:hyperlink>
      <w:r w:rsidRPr="00417375">
        <w:rPr>
          <w:rStyle w:val="InstructionText"/>
          <w:rFonts w:asciiTheme="minorHAnsi" w:hAnsiTheme="minorHAnsi"/>
          <w:color w:val="auto"/>
        </w:rPr>
        <w:t xml:space="preserve"> All budget and expenditure statements will include </w:t>
      </w:r>
      <w:r w:rsidRPr="00417375">
        <w:rPr>
          <w:rStyle w:val="InstructionText"/>
          <w:rFonts w:asciiTheme="minorHAnsi" w:hAnsiTheme="minorHAnsi"/>
          <w:color w:val="auto"/>
        </w:rPr>
        <w:lastRenderedPageBreak/>
        <w:t>estimates of ongoing costs that will ultimately support project outputs.</w:t>
      </w:r>
      <w:r>
        <w:rPr>
          <w:rStyle w:val="InstructionText"/>
          <w:color w:val="auto"/>
        </w:rPr>
        <w:t xml:space="preserve"> </w:t>
      </w:r>
      <w:r>
        <w:rPr>
          <w:rStyle w:val="InstructionText"/>
          <w:color w:val="auto"/>
        </w:rPr>
        <w:br/>
      </w:r>
    </w:p>
    <w:p w:rsidR="00AB20B6" w:rsidRDefault="00AB20B6">
      <w:pPr>
        <w:pStyle w:val="Heading2"/>
      </w:pPr>
      <w:bookmarkStart w:id="48" w:name="_Toc197232593"/>
      <w:bookmarkStart w:id="49" w:name="_Toc197233189"/>
      <w:bookmarkStart w:id="50" w:name="_Toc197242920"/>
      <w:r>
        <w:t>Other Resources</w:t>
      </w:r>
      <w:bookmarkEnd w:id="48"/>
      <w:bookmarkEnd w:id="49"/>
      <w:bookmarkEnd w:id="50"/>
    </w:p>
    <w:p w:rsidR="00D7347A" w:rsidRDefault="00D7347A" w:rsidP="00D7347A">
      <w:pPr>
        <w:pStyle w:val="NormalWeb"/>
        <w:spacing w:before="0" w:beforeAutospacing="0" w:after="0" w:afterAutospacing="0"/>
      </w:pPr>
    </w:p>
    <w:p w:rsidR="00D7347A" w:rsidRPr="00417375" w:rsidRDefault="00D7347A" w:rsidP="00D7347A">
      <w:pPr>
        <w:pStyle w:val="NormalWeb"/>
        <w:spacing w:before="0" w:beforeAutospacing="0" w:after="0" w:afterAutospacing="0"/>
        <w:rPr>
          <w:rFonts w:asciiTheme="minorHAnsi" w:hAnsiTheme="minorHAnsi"/>
        </w:rPr>
      </w:pPr>
      <w:r w:rsidRPr="00417375">
        <w:rPr>
          <w:rFonts w:asciiTheme="minorHAnsi" w:hAnsiTheme="minorHAnsi"/>
        </w:rPr>
        <w:t>A s</w:t>
      </w:r>
      <w:r w:rsidR="00F05C63" w:rsidRPr="00417375">
        <w:rPr>
          <w:rFonts w:asciiTheme="minorHAnsi" w:hAnsiTheme="minorHAnsi"/>
        </w:rPr>
        <w:t xml:space="preserve">tall equipment </w:t>
      </w:r>
      <w:r w:rsidRPr="00417375">
        <w:rPr>
          <w:rFonts w:asciiTheme="minorHAnsi" w:hAnsiTheme="minorHAnsi"/>
        </w:rPr>
        <w:t xml:space="preserve">kit will need to be </w:t>
      </w:r>
      <w:r w:rsidR="001A7D19">
        <w:rPr>
          <w:rFonts w:asciiTheme="minorHAnsi" w:hAnsiTheme="minorHAnsi"/>
        </w:rPr>
        <w:t>developed</w:t>
      </w:r>
      <w:r w:rsidRPr="00417375">
        <w:rPr>
          <w:rFonts w:asciiTheme="minorHAnsi" w:hAnsiTheme="minorHAnsi"/>
        </w:rPr>
        <w:t xml:space="preserve"> to aid the Community Outreach Campaign. </w:t>
      </w:r>
      <w:r w:rsidR="001A7D19">
        <w:rPr>
          <w:rFonts w:asciiTheme="minorHAnsi" w:hAnsiTheme="minorHAnsi"/>
        </w:rPr>
        <w:t>Resources required are listed below:</w:t>
      </w:r>
    </w:p>
    <w:p w:rsidR="00D7347A" w:rsidRPr="001A7D19" w:rsidRDefault="00D7347A" w:rsidP="00D7347A">
      <w:pPr>
        <w:pStyle w:val="NormalWeb"/>
        <w:numPr>
          <w:ilvl w:val="0"/>
          <w:numId w:val="46"/>
        </w:numPr>
        <w:spacing w:before="0" w:beforeAutospacing="0" w:after="0" w:afterAutospacing="0"/>
        <w:rPr>
          <w:rFonts w:asciiTheme="minorHAnsi" w:hAnsiTheme="minorHAnsi"/>
          <w:szCs w:val="22"/>
        </w:rPr>
      </w:pPr>
      <w:proofErr w:type="spellStart"/>
      <w:r w:rsidRPr="001A7D19">
        <w:rPr>
          <w:rFonts w:asciiTheme="minorHAnsi" w:hAnsiTheme="minorHAnsi"/>
          <w:color w:val="000000"/>
          <w:szCs w:val="22"/>
        </w:rPr>
        <w:t>Strawbale</w:t>
      </w:r>
      <w:proofErr w:type="spellEnd"/>
      <w:r w:rsidRPr="001A7D19">
        <w:rPr>
          <w:rFonts w:asciiTheme="minorHAnsi" w:hAnsiTheme="minorHAnsi"/>
          <w:color w:val="000000"/>
          <w:szCs w:val="22"/>
        </w:rPr>
        <w:t xml:space="preserve"> </w:t>
      </w:r>
      <w:r w:rsidR="00A97584" w:rsidRPr="001A7D19">
        <w:rPr>
          <w:rFonts w:asciiTheme="minorHAnsi" w:hAnsiTheme="minorHAnsi"/>
          <w:color w:val="000000"/>
          <w:szCs w:val="22"/>
        </w:rPr>
        <w:t>‘</w:t>
      </w:r>
      <w:r w:rsidRPr="001A7D19">
        <w:rPr>
          <w:rFonts w:asciiTheme="minorHAnsi" w:hAnsiTheme="minorHAnsi"/>
          <w:color w:val="000000"/>
          <w:szCs w:val="22"/>
        </w:rPr>
        <w:t>seating</w:t>
      </w:r>
      <w:r w:rsidR="00A97584" w:rsidRPr="001A7D19">
        <w:rPr>
          <w:rFonts w:asciiTheme="minorHAnsi" w:hAnsiTheme="minorHAnsi"/>
          <w:color w:val="000000"/>
          <w:szCs w:val="22"/>
        </w:rPr>
        <w:t>’</w:t>
      </w:r>
      <w:r w:rsidRPr="001A7D19">
        <w:rPr>
          <w:rFonts w:asciiTheme="minorHAnsi" w:hAnsiTheme="minorHAnsi"/>
          <w:color w:val="000000"/>
          <w:szCs w:val="22"/>
        </w:rPr>
        <w:t xml:space="preserve"> </w:t>
      </w:r>
    </w:p>
    <w:p w:rsidR="00A97584" w:rsidRPr="001A7D19" w:rsidRDefault="00A97584" w:rsidP="00D7347A">
      <w:pPr>
        <w:pStyle w:val="NormalWeb"/>
        <w:numPr>
          <w:ilvl w:val="0"/>
          <w:numId w:val="46"/>
        </w:numPr>
        <w:spacing w:before="0" w:beforeAutospacing="0" w:after="0" w:afterAutospacing="0"/>
        <w:rPr>
          <w:rFonts w:asciiTheme="minorHAnsi" w:hAnsiTheme="minorHAnsi"/>
          <w:szCs w:val="22"/>
        </w:rPr>
      </w:pPr>
      <w:r w:rsidRPr="001A7D19">
        <w:rPr>
          <w:rFonts w:asciiTheme="minorHAnsi" w:hAnsiTheme="minorHAnsi"/>
          <w:color w:val="000000"/>
          <w:szCs w:val="22"/>
        </w:rPr>
        <w:t>Banner</w:t>
      </w:r>
    </w:p>
    <w:p w:rsidR="00D7347A" w:rsidRPr="001A7D19" w:rsidRDefault="00D7347A" w:rsidP="00D7347A">
      <w:pPr>
        <w:pStyle w:val="NormalWeb"/>
        <w:numPr>
          <w:ilvl w:val="0"/>
          <w:numId w:val="46"/>
        </w:numPr>
        <w:spacing w:before="0" w:beforeAutospacing="0" w:after="0" w:afterAutospacing="0"/>
        <w:rPr>
          <w:rFonts w:asciiTheme="minorHAnsi" w:hAnsiTheme="minorHAnsi"/>
          <w:szCs w:val="22"/>
        </w:rPr>
      </w:pPr>
      <w:r w:rsidRPr="001A7D19">
        <w:rPr>
          <w:rFonts w:asciiTheme="minorHAnsi" w:hAnsiTheme="minorHAnsi"/>
          <w:color w:val="000000"/>
          <w:szCs w:val="22"/>
        </w:rPr>
        <w:t>Plants</w:t>
      </w:r>
      <w:r w:rsidR="00A97584" w:rsidRPr="001A7D19">
        <w:rPr>
          <w:rFonts w:asciiTheme="minorHAnsi" w:hAnsiTheme="minorHAnsi"/>
          <w:color w:val="000000"/>
          <w:szCs w:val="22"/>
        </w:rPr>
        <w:t>, G</w:t>
      </w:r>
      <w:r w:rsidRPr="001A7D19">
        <w:rPr>
          <w:rFonts w:asciiTheme="minorHAnsi" w:hAnsiTheme="minorHAnsi"/>
          <w:color w:val="000000"/>
          <w:szCs w:val="22"/>
        </w:rPr>
        <w:t>nomes</w:t>
      </w:r>
    </w:p>
    <w:p w:rsidR="00D7347A" w:rsidRPr="001A7D19" w:rsidRDefault="00D7347A" w:rsidP="00A97584">
      <w:pPr>
        <w:pStyle w:val="NormalWeb"/>
        <w:numPr>
          <w:ilvl w:val="0"/>
          <w:numId w:val="46"/>
        </w:numPr>
        <w:spacing w:before="0" w:beforeAutospacing="0" w:after="0" w:afterAutospacing="0"/>
        <w:rPr>
          <w:rFonts w:asciiTheme="minorHAnsi" w:hAnsiTheme="minorHAnsi"/>
          <w:szCs w:val="22"/>
        </w:rPr>
      </w:pPr>
      <w:r w:rsidRPr="001A7D19">
        <w:rPr>
          <w:rFonts w:asciiTheme="minorHAnsi" w:hAnsiTheme="minorHAnsi"/>
          <w:color w:val="000000"/>
          <w:szCs w:val="22"/>
        </w:rPr>
        <w:t xml:space="preserve">Information pin board with </w:t>
      </w:r>
      <w:proofErr w:type="spellStart"/>
      <w:r w:rsidRPr="001A7D19">
        <w:rPr>
          <w:rFonts w:asciiTheme="minorHAnsi" w:hAnsiTheme="minorHAnsi"/>
          <w:color w:val="000000"/>
          <w:szCs w:val="22"/>
        </w:rPr>
        <w:t>strawbale</w:t>
      </w:r>
      <w:proofErr w:type="spellEnd"/>
      <w:r w:rsidRPr="001A7D19">
        <w:rPr>
          <w:rFonts w:asciiTheme="minorHAnsi" w:hAnsiTheme="minorHAnsi"/>
          <w:color w:val="000000"/>
          <w:szCs w:val="22"/>
        </w:rPr>
        <w:t xml:space="preserve"> plans</w:t>
      </w:r>
      <w:r w:rsidR="00A97584" w:rsidRPr="001A7D19">
        <w:rPr>
          <w:rFonts w:asciiTheme="minorHAnsi" w:hAnsiTheme="minorHAnsi"/>
          <w:szCs w:val="22"/>
        </w:rPr>
        <w:t xml:space="preserve">, </w:t>
      </w:r>
      <w:r w:rsidRPr="001A7D19">
        <w:rPr>
          <w:rFonts w:asciiTheme="minorHAnsi" w:hAnsiTheme="minorHAnsi"/>
          <w:color w:val="000000"/>
          <w:szCs w:val="22"/>
        </w:rPr>
        <w:t xml:space="preserve">laminated photos </w:t>
      </w:r>
      <w:r w:rsidR="00A97584" w:rsidRPr="001A7D19">
        <w:rPr>
          <w:rFonts w:asciiTheme="minorHAnsi" w:hAnsiTheme="minorHAnsi"/>
          <w:color w:val="000000"/>
          <w:szCs w:val="22"/>
        </w:rPr>
        <w:t>of garden</w:t>
      </w:r>
    </w:p>
    <w:p w:rsidR="00D7347A" w:rsidRPr="001A7D19" w:rsidRDefault="00D7347A" w:rsidP="00D7347A">
      <w:pPr>
        <w:pStyle w:val="NormalWeb"/>
        <w:numPr>
          <w:ilvl w:val="0"/>
          <w:numId w:val="46"/>
        </w:numPr>
        <w:spacing w:before="0" w:beforeAutospacing="0" w:after="0" w:afterAutospacing="0"/>
        <w:rPr>
          <w:rFonts w:asciiTheme="minorHAnsi" w:hAnsiTheme="minorHAnsi"/>
          <w:szCs w:val="22"/>
        </w:rPr>
      </w:pPr>
      <w:r w:rsidRPr="001A7D19">
        <w:rPr>
          <w:rFonts w:asciiTheme="minorHAnsi" w:hAnsiTheme="minorHAnsi"/>
          <w:color w:val="000000"/>
          <w:szCs w:val="22"/>
        </w:rPr>
        <w:t>Garden brochures and general information</w:t>
      </w:r>
    </w:p>
    <w:p w:rsidR="00D7347A" w:rsidRPr="001A7D19" w:rsidRDefault="00D7347A" w:rsidP="00D7347A">
      <w:pPr>
        <w:pStyle w:val="NormalWeb"/>
        <w:numPr>
          <w:ilvl w:val="0"/>
          <w:numId w:val="46"/>
        </w:numPr>
        <w:spacing w:before="0" w:beforeAutospacing="0" w:after="0" w:afterAutospacing="0"/>
        <w:rPr>
          <w:rFonts w:asciiTheme="minorHAnsi" w:hAnsiTheme="minorHAnsi"/>
          <w:szCs w:val="22"/>
        </w:rPr>
      </w:pPr>
      <w:r w:rsidRPr="001A7D19">
        <w:rPr>
          <w:rFonts w:asciiTheme="minorHAnsi" w:hAnsiTheme="minorHAnsi"/>
          <w:color w:val="000000"/>
          <w:szCs w:val="22"/>
        </w:rPr>
        <w:t xml:space="preserve">House of Bale </w:t>
      </w:r>
      <w:proofErr w:type="spellStart"/>
      <w:r w:rsidRPr="001A7D19">
        <w:rPr>
          <w:rFonts w:asciiTheme="minorHAnsi" w:hAnsiTheme="minorHAnsi"/>
          <w:color w:val="000000"/>
          <w:szCs w:val="22"/>
        </w:rPr>
        <w:t>pinboard</w:t>
      </w:r>
      <w:proofErr w:type="spellEnd"/>
      <w:r w:rsidRPr="001A7D19">
        <w:rPr>
          <w:rFonts w:asciiTheme="minorHAnsi" w:hAnsiTheme="minorHAnsi"/>
          <w:color w:val="000000"/>
          <w:szCs w:val="22"/>
        </w:rPr>
        <w:t xml:space="preserve"> </w:t>
      </w:r>
      <w:r w:rsidR="00A97584" w:rsidRPr="001A7D19">
        <w:rPr>
          <w:rFonts w:asciiTheme="minorHAnsi" w:hAnsiTheme="minorHAnsi"/>
          <w:color w:val="000000"/>
          <w:szCs w:val="22"/>
        </w:rPr>
        <w:t xml:space="preserve">information </w:t>
      </w:r>
    </w:p>
    <w:p w:rsidR="00D7347A" w:rsidRPr="001A7D19" w:rsidRDefault="00A97584" w:rsidP="00D7347A">
      <w:pPr>
        <w:pStyle w:val="NormalWeb"/>
        <w:numPr>
          <w:ilvl w:val="0"/>
          <w:numId w:val="46"/>
        </w:numPr>
        <w:spacing w:before="0" w:beforeAutospacing="0" w:after="0" w:afterAutospacing="0"/>
        <w:rPr>
          <w:rFonts w:asciiTheme="minorHAnsi" w:hAnsiTheme="minorHAnsi"/>
          <w:szCs w:val="22"/>
        </w:rPr>
      </w:pPr>
      <w:r w:rsidRPr="001A7D19">
        <w:rPr>
          <w:rFonts w:asciiTheme="minorHAnsi" w:hAnsiTheme="minorHAnsi"/>
          <w:color w:val="000000"/>
          <w:szCs w:val="22"/>
        </w:rPr>
        <w:t>Produce for</w:t>
      </w:r>
      <w:r w:rsidR="00D7347A" w:rsidRPr="001A7D19">
        <w:rPr>
          <w:rFonts w:asciiTheme="minorHAnsi" w:hAnsiTheme="minorHAnsi"/>
          <w:color w:val="000000"/>
          <w:szCs w:val="22"/>
        </w:rPr>
        <w:t xml:space="preserve"> sale at events</w:t>
      </w:r>
      <w:r w:rsidRPr="001A7D19">
        <w:rPr>
          <w:rFonts w:asciiTheme="minorHAnsi" w:hAnsiTheme="minorHAnsi"/>
          <w:color w:val="000000"/>
          <w:szCs w:val="22"/>
        </w:rPr>
        <w:t xml:space="preserve"> – cakes, olives, planting seeds</w:t>
      </w:r>
    </w:p>
    <w:p w:rsidR="00F05C63" w:rsidRPr="00417375" w:rsidRDefault="00D7347A" w:rsidP="002D10A4">
      <w:pPr>
        <w:pStyle w:val="NormalWeb"/>
        <w:numPr>
          <w:ilvl w:val="0"/>
          <w:numId w:val="46"/>
        </w:numPr>
        <w:spacing w:before="0" w:beforeAutospacing="0" w:after="0" w:afterAutospacing="0"/>
        <w:rPr>
          <w:rFonts w:ascii="Times New Roman" w:hAnsi="Times New Roman"/>
          <w:sz w:val="24"/>
        </w:rPr>
      </w:pPr>
      <w:r w:rsidRPr="001A7D19">
        <w:rPr>
          <w:rFonts w:asciiTheme="minorHAnsi" w:hAnsiTheme="minorHAnsi"/>
          <w:color w:val="000000"/>
          <w:szCs w:val="22"/>
        </w:rPr>
        <w:t>Information about “workshop Wednesdays</w:t>
      </w:r>
      <w:r w:rsidRPr="00417375">
        <w:rPr>
          <w:rFonts w:asciiTheme="minorHAnsi" w:hAnsiTheme="minorHAnsi"/>
          <w:color w:val="000000"/>
          <w:sz w:val="23"/>
          <w:szCs w:val="23"/>
        </w:rPr>
        <w:t>”</w:t>
      </w:r>
      <w:r w:rsidR="00A97584">
        <w:rPr>
          <w:rFonts w:ascii="Calibri" w:hAnsi="Calibri"/>
          <w:color w:val="000000"/>
          <w:sz w:val="23"/>
          <w:szCs w:val="23"/>
        </w:rPr>
        <w:t xml:space="preserve"> </w:t>
      </w:r>
      <w:r w:rsidR="00417375">
        <w:rPr>
          <w:rFonts w:ascii="Calibri" w:hAnsi="Calibri"/>
          <w:color w:val="000000"/>
          <w:sz w:val="23"/>
          <w:szCs w:val="23"/>
        </w:rPr>
        <w:br/>
      </w:r>
    </w:p>
    <w:p w:rsidR="00AB20B6" w:rsidRDefault="00AB20B6">
      <w:pPr>
        <w:pStyle w:val="Heading2"/>
      </w:pPr>
      <w:bookmarkStart w:id="51" w:name="_Toc197232594"/>
      <w:bookmarkStart w:id="52" w:name="_Toc197233190"/>
      <w:bookmarkStart w:id="53" w:name="_Toc197242921"/>
      <w:r>
        <w:t>Assumptions and Constraints</w:t>
      </w:r>
      <w:bookmarkEnd w:id="51"/>
      <w:bookmarkEnd w:id="52"/>
      <w:bookmarkEnd w:id="53"/>
    </w:p>
    <w:p w:rsidR="00AB20B6" w:rsidRDefault="00AB20B6" w:rsidP="002D10A4">
      <w:pPr>
        <w:pStyle w:val="Heading3"/>
        <w:numPr>
          <w:ilvl w:val="0"/>
          <w:numId w:val="0"/>
        </w:numPr>
        <w:ind w:left="851" w:hanging="851"/>
      </w:pPr>
      <w:bookmarkStart w:id="54" w:name="_Toc197232595"/>
      <w:bookmarkStart w:id="55" w:name="_Toc197233191"/>
      <w:bookmarkStart w:id="56" w:name="_Toc197242922"/>
      <w:r>
        <w:t>Assumptions</w:t>
      </w:r>
      <w:bookmarkEnd w:id="54"/>
      <w:bookmarkEnd w:id="55"/>
      <w:r w:rsidR="002D10A4">
        <w:t>:</w:t>
      </w:r>
      <w:bookmarkEnd w:id="56"/>
    </w:p>
    <w:p w:rsidR="00157BDB" w:rsidRDefault="00260884" w:rsidP="00157BDB">
      <w:pPr>
        <w:pStyle w:val="ListParagraph"/>
        <w:numPr>
          <w:ilvl w:val="0"/>
          <w:numId w:val="35"/>
        </w:numPr>
        <w:rPr>
          <w:rFonts w:asciiTheme="minorHAnsi" w:hAnsiTheme="minorHAnsi"/>
        </w:rPr>
      </w:pPr>
      <w:r w:rsidRPr="002A3267">
        <w:rPr>
          <w:rFonts w:asciiTheme="minorHAnsi" w:hAnsiTheme="minorHAnsi"/>
        </w:rPr>
        <w:t xml:space="preserve">That </w:t>
      </w:r>
      <w:r w:rsidR="00C25A41" w:rsidRPr="002A3267">
        <w:rPr>
          <w:rFonts w:asciiTheme="minorHAnsi" w:hAnsiTheme="minorHAnsi"/>
        </w:rPr>
        <w:t xml:space="preserve">Building and Property </w:t>
      </w:r>
      <w:r w:rsidRPr="002A3267">
        <w:rPr>
          <w:rFonts w:asciiTheme="minorHAnsi" w:hAnsiTheme="minorHAnsi"/>
        </w:rPr>
        <w:t>D</w:t>
      </w:r>
      <w:r w:rsidR="00C25A41" w:rsidRPr="002A3267">
        <w:rPr>
          <w:rFonts w:asciiTheme="minorHAnsi" w:hAnsiTheme="minorHAnsi"/>
        </w:rPr>
        <w:t xml:space="preserve">epartment </w:t>
      </w:r>
      <w:r w:rsidRPr="002A3267">
        <w:rPr>
          <w:rFonts w:asciiTheme="minorHAnsi" w:hAnsiTheme="minorHAnsi"/>
        </w:rPr>
        <w:t>request one of their contractor engineers re-draw the concept</w:t>
      </w:r>
      <w:r w:rsidR="00C25A41" w:rsidRPr="002A3267">
        <w:rPr>
          <w:rFonts w:asciiTheme="minorHAnsi" w:hAnsiTheme="minorHAnsi"/>
        </w:rPr>
        <w:t xml:space="preserve"> back </w:t>
      </w:r>
      <w:r w:rsidRPr="002A3267">
        <w:rPr>
          <w:rFonts w:asciiTheme="minorHAnsi" w:hAnsiTheme="minorHAnsi"/>
        </w:rPr>
        <w:t xml:space="preserve">and hand back a </w:t>
      </w:r>
      <w:r w:rsidR="00C25A41" w:rsidRPr="002A3267">
        <w:rPr>
          <w:rFonts w:asciiTheme="minorHAnsi" w:hAnsiTheme="minorHAnsi"/>
        </w:rPr>
        <w:t xml:space="preserve">gazebo </w:t>
      </w:r>
      <w:r w:rsidRPr="002A3267">
        <w:rPr>
          <w:rFonts w:asciiTheme="minorHAnsi" w:hAnsiTheme="minorHAnsi"/>
        </w:rPr>
        <w:t xml:space="preserve">building </w:t>
      </w:r>
      <w:r w:rsidR="00C25A41" w:rsidRPr="002A3267">
        <w:rPr>
          <w:rFonts w:asciiTheme="minorHAnsi" w:hAnsiTheme="minorHAnsi"/>
        </w:rPr>
        <w:t xml:space="preserve">plan which </w:t>
      </w:r>
      <w:r w:rsidRPr="002A3267">
        <w:rPr>
          <w:rFonts w:asciiTheme="minorHAnsi" w:hAnsiTheme="minorHAnsi"/>
        </w:rPr>
        <w:t xml:space="preserve">will meet </w:t>
      </w:r>
      <w:r w:rsidR="0005798D">
        <w:rPr>
          <w:rFonts w:asciiTheme="minorHAnsi" w:hAnsiTheme="minorHAnsi"/>
        </w:rPr>
        <w:t xml:space="preserve">industry </w:t>
      </w:r>
      <w:r w:rsidRPr="002A3267">
        <w:rPr>
          <w:rFonts w:asciiTheme="minorHAnsi" w:hAnsiTheme="minorHAnsi"/>
        </w:rPr>
        <w:t>building standards</w:t>
      </w:r>
      <w:r w:rsidR="0005798D">
        <w:rPr>
          <w:rFonts w:asciiTheme="minorHAnsi" w:hAnsiTheme="minorHAnsi"/>
        </w:rPr>
        <w:t xml:space="preserve"> and codes</w:t>
      </w:r>
      <w:r w:rsidRPr="002A3267">
        <w:rPr>
          <w:rFonts w:asciiTheme="minorHAnsi" w:hAnsiTheme="minorHAnsi"/>
        </w:rPr>
        <w:t xml:space="preserve">. </w:t>
      </w:r>
      <w:r w:rsidR="00B76515">
        <w:rPr>
          <w:rFonts w:asciiTheme="minorHAnsi" w:hAnsiTheme="minorHAnsi"/>
        </w:rPr>
        <w:t xml:space="preserve"> </w:t>
      </w:r>
    </w:p>
    <w:p w:rsidR="00B76515" w:rsidRDefault="00B76515" w:rsidP="00157BDB">
      <w:pPr>
        <w:pStyle w:val="ListParagraph"/>
        <w:numPr>
          <w:ilvl w:val="0"/>
          <w:numId w:val="35"/>
        </w:numPr>
        <w:rPr>
          <w:rFonts w:asciiTheme="minorHAnsi" w:hAnsiTheme="minorHAnsi"/>
        </w:rPr>
      </w:pPr>
      <w:r>
        <w:rPr>
          <w:rFonts w:asciiTheme="minorHAnsi" w:hAnsiTheme="minorHAnsi"/>
        </w:rPr>
        <w:t xml:space="preserve">The University will facilitate the site preparation and geo survey in preparation for construction. </w:t>
      </w:r>
    </w:p>
    <w:p w:rsidR="00157BDB" w:rsidRDefault="00260884" w:rsidP="00157BDB">
      <w:pPr>
        <w:pStyle w:val="ListParagraph"/>
        <w:numPr>
          <w:ilvl w:val="0"/>
          <w:numId w:val="35"/>
        </w:numPr>
        <w:rPr>
          <w:rFonts w:asciiTheme="minorHAnsi" w:hAnsiTheme="minorHAnsi"/>
        </w:rPr>
      </w:pPr>
      <w:r w:rsidRPr="00157BDB">
        <w:rPr>
          <w:rFonts w:asciiTheme="minorHAnsi" w:hAnsiTheme="minorHAnsi"/>
        </w:rPr>
        <w:t xml:space="preserve">funds </w:t>
      </w:r>
      <w:r w:rsidR="00A331C8">
        <w:rPr>
          <w:rFonts w:asciiTheme="minorHAnsi" w:hAnsiTheme="minorHAnsi"/>
        </w:rPr>
        <w:t>needed are</w:t>
      </w:r>
      <w:r w:rsidRPr="00157BDB">
        <w:rPr>
          <w:rFonts w:asciiTheme="minorHAnsi" w:hAnsiTheme="minorHAnsi"/>
        </w:rPr>
        <w:t xml:space="preserve"> raised. </w:t>
      </w:r>
    </w:p>
    <w:p w:rsidR="00157BDB" w:rsidRPr="00157BDB" w:rsidRDefault="002A3267" w:rsidP="00157BDB">
      <w:pPr>
        <w:pStyle w:val="ListParagraph"/>
        <w:numPr>
          <w:ilvl w:val="0"/>
          <w:numId w:val="35"/>
        </w:numPr>
        <w:rPr>
          <w:rFonts w:asciiTheme="minorHAnsi" w:hAnsiTheme="minorHAnsi"/>
        </w:rPr>
      </w:pPr>
      <w:r w:rsidRPr="00157BDB">
        <w:rPr>
          <w:rFonts w:asciiTheme="minorHAnsi" w:hAnsiTheme="minorHAnsi"/>
          <w:color w:val="000000"/>
          <w:sz w:val="24"/>
          <w:szCs w:val="24"/>
        </w:rPr>
        <w:t xml:space="preserve">Fundraising </w:t>
      </w:r>
      <w:r w:rsidR="00157BDB">
        <w:rPr>
          <w:rFonts w:asciiTheme="minorHAnsi" w:hAnsiTheme="minorHAnsi"/>
          <w:color w:val="000000"/>
          <w:sz w:val="24"/>
          <w:szCs w:val="24"/>
        </w:rPr>
        <w:t xml:space="preserve">campaign </w:t>
      </w:r>
      <w:r w:rsidRPr="00157BDB">
        <w:rPr>
          <w:rFonts w:asciiTheme="minorHAnsi" w:hAnsiTheme="minorHAnsi"/>
          <w:color w:val="000000"/>
          <w:sz w:val="24"/>
          <w:szCs w:val="24"/>
        </w:rPr>
        <w:t xml:space="preserve">and grant </w:t>
      </w:r>
      <w:r w:rsidR="00157BDB">
        <w:rPr>
          <w:rFonts w:asciiTheme="minorHAnsi" w:hAnsiTheme="minorHAnsi"/>
          <w:color w:val="000000"/>
          <w:sz w:val="24"/>
          <w:szCs w:val="24"/>
        </w:rPr>
        <w:t xml:space="preserve">applications </w:t>
      </w:r>
      <w:r w:rsidR="00157BDB" w:rsidRPr="00157BDB">
        <w:rPr>
          <w:rFonts w:asciiTheme="minorHAnsi" w:hAnsiTheme="minorHAnsi"/>
          <w:color w:val="000000"/>
          <w:sz w:val="24"/>
          <w:szCs w:val="24"/>
        </w:rPr>
        <w:t>achieve</w:t>
      </w:r>
      <w:r w:rsidRPr="00157BDB">
        <w:rPr>
          <w:rFonts w:asciiTheme="minorHAnsi" w:hAnsiTheme="minorHAnsi"/>
          <w:color w:val="000000"/>
          <w:sz w:val="24"/>
          <w:szCs w:val="24"/>
        </w:rPr>
        <w:t xml:space="preserve"> budget expectations.</w:t>
      </w:r>
    </w:p>
    <w:p w:rsidR="002A3267" w:rsidRDefault="002A3267" w:rsidP="00157BDB">
      <w:pPr>
        <w:pStyle w:val="ListParagraph"/>
        <w:numPr>
          <w:ilvl w:val="0"/>
          <w:numId w:val="35"/>
        </w:numPr>
        <w:rPr>
          <w:rFonts w:asciiTheme="minorHAnsi" w:hAnsiTheme="minorHAnsi"/>
        </w:rPr>
      </w:pPr>
      <w:r w:rsidRPr="00157BDB">
        <w:rPr>
          <w:rFonts w:asciiTheme="minorHAnsi" w:hAnsiTheme="minorHAnsi"/>
        </w:rPr>
        <w:t>The project team are committed to seeing out the project  through</w:t>
      </w:r>
    </w:p>
    <w:p w:rsidR="00157BDB" w:rsidRDefault="00157BDB" w:rsidP="00157BDB">
      <w:pPr>
        <w:pStyle w:val="ListParagraph"/>
        <w:numPr>
          <w:ilvl w:val="0"/>
          <w:numId w:val="35"/>
        </w:numPr>
        <w:rPr>
          <w:rFonts w:asciiTheme="minorHAnsi" w:hAnsiTheme="minorHAnsi"/>
        </w:rPr>
      </w:pPr>
      <w:r>
        <w:rPr>
          <w:rFonts w:asciiTheme="minorHAnsi" w:hAnsiTheme="minorHAnsi"/>
        </w:rPr>
        <w:t xml:space="preserve">Materials are sourced </w:t>
      </w:r>
    </w:p>
    <w:p w:rsidR="00157BDB" w:rsidRDefault="00157BDB" w:rsidP="00157BDB">
      <w:pPr>
        <w:pStyle w:val="ListParagraph"/>
        <w:numPr>
          <w:ilvl w:val="0"/>
          <w:numId w:val="35"/>
        </w:numPr>
        <w:rPr>
          <w:rFonts w:asciiTheme="minorHAnsi" w:hAnsiTheme="minorHAnsi"/>
        </w:rPr>
      </w:pPr>
      <w:r>
        <w:rPr>
          <w:rFonts w:asciiTheme="minorHAnsi" w:hAnsiTheme="minorHAnsi"/>
        </w:rPr>
        <w:t xml:space="preserve">Project will receive the approval by university and council. </w:t>
      </w:r>
    </w:p>
    <w:p w:rsidR="00260884" w:rsidRPr="001A7D19" w:rsidRDefault="00157BDB" w:rsidP="001A7D19">
      <w:pPr>
        <w:pStyle w:val="ListParagraph"/>
        <w:numPr>
          <w:ilvl w:val="0"/>
          <w:numId w:val="35"/>
        </w:numPr>
        <w:rPr>
          <w:rFonts w:asciiTheme="minorHAnsi" w:hAnsiTheme="minorHAnsi"/>
        </w:rPr>
      </w:pPr>
      <w:r>
        <w:rPr>
          <w:rFonts w:asciiTheme="minorHAnsi" w:hAnsiTheme="minorHAnsi"/>
        </w:rPr>
        <w:t>House of Bale is willing to conduct workshops at desired in the desired timeline</w:t>
      </w:r>
    </w:p>
    <w:p w:rsidR="00AB20B6" w:rsidRDefault="00AB20B6" w:rsidP="002D10A4">
      <w:pPr>
        <w:pStyle w:val="Heading3"/>
        <w:numPr>
          <w:ilvl w:val="0"/>
          <w:numId w:val="0"/>
        </w:numPr>
        <w:ind w:left="851" w:hanging="851"/>
      </w:pPr>
      <w:bookmarkStart w:id="57" w:name="_Toc197232596"/>
      <w:bookmarkStart w:id="58" w:name="_Toc197233192"/>
      <w:bookmarkStart w:id="59" w:name="_Toc197242923"/>
      <w:r>
        <w:t>Constraints</w:t>
      </w:r>
      <w:bookmarkEnd w:id="57"/>
      <w:bookmarkEnd w:id="58"/>
      <w:r w:rsidR="002D10A4">
        <w:t>:</w:t>
      </w:r>
      <w:bookmarkEnd w:id="59"/>
      <w:r w:rsidR="003B6D7F">
        <w:br/>
      </w:r>
    </w:p>
    <w:p w:rsidR="00157BDB" w:rsidRPr="00417375" w:rsidRDefault="00157BDB" w:rsidP="00A512ED">
      <w:pPr>
        <w:keepLines w:val="0"/>
        <w:numPr>
          <w:ilvl w:val="0"/>
          <w:numId w:val="25"/>
        </w:numPr>
        <w:spacing w:before="0" w:beforeAutospacing="0" w:after="0" w:afterAutospacing="0"/>
        <w:jc w:val="both"/>
        <w:textAlignment w:val="baseline"/>
        <w:rPr>
          <w:rFonts w:asciiTheme="minorHAnsi" w:hAnsiTheme="minorHAnsi"/>
          <w:color w:val="000000"/>
        </w:rPr>
      </w:pPr>
      <w:r w:rsidRPr="00417375">
        <w:rPr>
          <w:rFonts w:asciiTheme="minorHAnsi" w:hAnsiTheme="minorHAnsi"/>
          <w:color w:val="000000"/>
        </w:rPr>
        <w:t>Lack of funds</w:t>
      </w:r>
      <w:r w:rsidR="001A7D19">
        <w:rPr>
          <w:rFonts w:asciiTheme="minorHAnsi" w:hAnsiTheme="minorHAnsi"/>
          <w:color w:val="000000"/>
        </w:rPr>
        <w:t xml:space="preserve"> generated</w:t>
      </w:r>
      <w:r w:rsidR="00C01D9B" w:rsidRPr="00417375">
        <w:rPr>
          <w:rFonts w:asciiTheme="minorHAnsi" w:hAnsiTheme="minorHAnsi"/>
          <w:color w:val="000000"/>
        </w:rPr>
        <w:t>.</w:t>
      </w:r>
    </w:p>
    <w:p w:rsidR="00E40373" w:rsidRPr="00417375" w:rsidRDefault="00E40373" w:rsidP="00A512ED">
      <w:pPr>
        <w:keepLines w:val="0"/>
        <w:numPr>
          <w:ilvl w:val="0"/>
          <w:numId w:val="25"/>
        </w:numPr>
        <w:spacing w:before="0" w:beforeAutospacing="0" w:after="0" w:afterAutospacing="0"/>
        <w:jc w:val="both"/>
        <w:textAlignment w:val="baseline"/>
        <w:rPr>
          <w:rFonts w:asciiTheme="minorHAnsi" w:hAnsiTheme="minorHAnsi"/>
          <w:color w:val="000000"/>
        </w:rPr>
      </w:pPr>
      <w:r w:rsidRPr="00417375">
        <w:rPr>
          <w:rFonts w:asciiTheme="minorHAnsi" w:hAnsiTheme="minorHAnsi"/>
          <w:color w:val="000000"/>
        </w:rPr>
        <w:t xml:space="preserve">University </w:t>
      </w:r>
      <w:r w:rsidR="00157BDB" w:rsidRPr="00417375">
        <w:rPr>
          <w:rFonts w:asciiTheme="minorHAnsi" w:hAnsiTheme="minorHAnsi"/>
          <w:color w:val="000000"/>
        </w:rPr>
        <w:t xml:space="preserve">and council </w:t>
      </w:r>
      <w:r w:rsidRPr="00417375">
        <w:rPr>
          <w:rFonts w:asciiTheme="minorHAnsi" w:hAnsiTheme="minorHAnsi"/>
          <w:color w:val="000000"/>
        </w:rPr>
        <w:t>approval</w:t>
      </w:r>
      <w:r w:rsidR="00EA7CF6" w:rsidRPr="00417375">
        <w:rPr>
          <w:rFonts w:asciiTheme="minorHAnsi" w:hAnsiTheme="minorHAnsi"/>
          <w:color w:val="000000"/>
        </w:rPr>
        <w:t xml:space="preserve"> </w:t>
      </w:r>
      <w:r w:rsidR="00157BDB" w:rsidRPr="00417375">
        <w:rPr>
          <w:rFonts w:asciiTheme="minorHAnsi" w:hAnsiTheme="minorHAnsi"/>
          <w:color w:val="000000"/>
        </w:rPr>
        <w:t xml:space="preserve">time </w:t>
      </w:r>
      <w:r w:rsidR="00EA7CF6" w:rsidRPr="00417375">
        <w:rPr>
          <w:rFonts w:asciiTheme="minorHAnsi" w:hAnsiTheme="minorHAnsi"/>
          <w:color w:val="000000"/>
        </w:rPr>
        <w:t>may blow out project timelines</w:t>
      </w:r>
      <w:r w:rsidR="00C01D9B" w:rsidRPr="00417375">
        <w:rPr>
          <w:rFonts w:asciiTheme="minorHAnsi" w:hAnsiTheme="minorHAnsi"/>
          <w:color w:val="000000"/>
        </w:rPr>
        <w:t>, and may not get approval.</w:t>
      </w:r>
    </w:p>
    <w:p w:rsidR="00E40373" w:rsidRPr="00417375" w:rsidRDefault="00157BDB" w:rsidP="00157BDB">
      <w:pPr>
        <w:keepLines w:val="0"/>
        <w:numPr>
          <w:ilvl w:val="0"/>
          <w:numId w:val="25"/>
        </w:numPr>
        <w:spacing w:before="0" w:beforeAutospacing="0" w:after="0" w:afterAutospacing="0"/>
        <w:jc w:val="both"/>
        <w:textAlignment w:val="baseline"/>
        <w:rPr>
          <w:rFonts w:asciiTheme="minorHAnsi" w:hAnsiTheme="minorHAnsi"/>
          <w:color w:val="000000"/>
        </w:rPr>
      </w:pPr>
      <w:r w:rsidRPr="00417375">
        <w:rPr>
          <w:rFonts w:asciiTheme="minorHAnsi" w:hAnsiTheme="minorHAnsi"/>
          <w:color w:val="000000"/>
        </w:rPr>
        <w:t>Project is dependent on support from stakeholders. Particularly the Building and Property division of the University.</w:t>
      </w:r>
    </w:p>
    <w:p w:rsidR="00E40373" w:rsidRPr="00417375" w:rsidRDefault="00E40373" w:rsidP="003B6D7F">
      <w:pPr>
        <w:keepLines w:val="0"/>
        <w:numPr>
          <w:ilvl w:val="0"/>
          <w:numId w:val="25"/>
        </w:numPr>
        <w:spacing w:before="0" w:beforeAutospacing="0" w:after="0" w:afterAutospacing="0"/>
        <w:textAlignment w:val="baseline"/>
        <w:rPr>
          <w:rFonts w:asciiTheme="minorHAnsi" w:hAnsiTheme="minorHAnsi"/>
          <w:color w:val="000000"/>
        </w:rPr>
      </w:pPr>
      <w:r w:rsidRPr="00417375">
        <w:rPr>
          <w:rFonts w:asciiTheme="minorHAnsi" w:hAnsiTheme="minorHAnsi"/>
          <w:color w:val="000000"/>
        </w:rPr>
        <w:t xml:space="preserve">Group coordination, commitment and creativity </w:t>
      </w:r>
      <w:r w:rsidR="00157BDB" w:rsidRPr="00417375">
        <w:rPr>
          <w:rFonts w:asciiTheme="minorHAnsi" w:hAnsiTheme="minorHAnsi"/>
          <w:color w:val="000000"/>
        </w:rPr>
        <w:t>–</w:t>
      </w:r>
      <w:r w:rsidRPr="00417375">
        <w:rPr>
          <w:rFonts w:asciiTheme="minorHAnsi" w:hAnsiTheme="minorHAnsi"/>
          <w:color w:val="000000"/>
        </w:rPr>
        <w:t xml:space="preserve"> </w:t>
      </w:r>
      <w:r w:rsidR="00157BDB" w:rsidRPr="00417375">
        <w:rPr>
          <w:rFonts w:asciiTheme="minorHAnsi" w:hAnsiTheme="minorHAnsi"/>
          <w:color w:val="000000"/>
        </w:rPr>
        <w:t xml:space="preserve">we must have a </w:t>
      </w:r>
      <w:r w:rsidRPr="00417375">
        <w:rPr>
          <w:rFonts w:asciiTheme="minorHAnsi" w:hAnsiTheme="minorHAnsi"/>
          <w:color w:val="000000"/>
        </w:rPr>
        <w:t>committed project team</w:t>
      </w:r>
      <w:r w:rsidR="00157BDB" w:rsidRPr="00417375">
        <w:rPr>
          <w:rFonts w:asciiTheme="minorHAnsi" w:hAnsiTheme="minorHAnsi"/>
          <w:color w:val="000000"/>
        </w:rPr>
        <w:t xml:space="preserve"> in order to deliver. </w:t>
      </w:r>
    </w:p>
    <w:p w:rsidR="00157BDB" w:rsidRPr="00417375" w:rsidRDefault="00157BDB" w:rsidP="00A512ED">
      <w:pPr>
        <w:keepLines w:val="0"/>
        <w:numPr>
          <w:ilvl w:val="0"/>
          <w:numId w:val="25"/>
        </w:numPr>
        <w:textAlignment w:val="baseline"/>
        <w:rPr>
          <w:rFonts w:asciiTheme="minorHAnsi" w:hAnsiTheme="minorHAnsi"/>
          <w:color w:val="000000"/>
        </w:rPr>
      </w:pPr>
      <w:r w:rsidRPr="00417375">
        <w:rPr>
          <w:rFonts w:asciiTheme="minorHAnsi" w:hAnsiTheme="minorHAnsi"/>
          <w:color w:val="000000"/>
        </w:rPr>
        <w:t>Community outreach campaign does not achieve the goal of generating greater awareness</w:t>
      </w:r>
      <w:r w:rsidR="00E40373" w:rsidRPr="00417375">
        <w:rPr>
          <w:rFonts w:asciiTheme="minorHAnsi" w:hAnsiTheme="minorHAnsi"/>
          <w:color w:val="000000"/>
        </w:rPr>
        <w:t xml:space="preserve"> of the community garden and </w:t>
      </w:r>
      <w:r w:rsidRPr="00417375">
        <w:rPr>
          <w:rFonts w:asciiTheme="minorHAnsi" w:hAnsiTheme="minorHAnsi"/>
          <w:color w:val="000000"/>
        </w:rPr>
        <w:t xml:space="preserve">the gazebo project, leading to a lack of involvement of workshop participants in </w:t>
      </w:r>
      <w:proofErr w:type="spellStart"/>
      <w:r w:rsidRPr="00417375">
        <w:rPr>
          <w:rFonts w:asciiTheme="minorHAnsi" w:hAnsiTheme="minorHAnsi"/>
          <w:color w:val="000000"/>
        </w:rPr>
        <w:t>strawbale</w:t>
      </w:r>
      <w:proofErr w:type="spellEnd"/>
      <w:r w:rsidRPr="00417375">
        <w:rPr>
          <w:rFonts w:asciiTheme="minorHAnsi" w:hAnsiTheme="minorHAnsi"/>
          <w:color w:val="000000"/>
        </w:rPr>
        <w:t xml:space="preserve"> building workshops. </w:t>
      </w:r>
    </w:p>
    <w:p w:rsidR="00E40373" w:rsidRPr="00417375" w:rsidRDefault="00E40373" w:rsidP="00A512ED">
      <w:pPr>
        <w:keepLines w:val="0"/>
        <w:numPr>
          <w:ilvl w:val="0"/>
          <w:numId w:val="25"/>
        </w:numPr>
        <w:spacing w:before="0" w:beforeAutospacing="0" w:after="0" w:afterAutospacing="0"/>
        <w:textAlignment w:val="baseline"/>
        <w:rPr>
          <w:rFonts w:asciiTheme="minorHAnsi" w:hAnsiTheme="minorHAnsi" w:cs="Arial"/>
          <w:color w:val="000000"/>
        </w:rPr>
      </w:pPr>
      <w:r w:rsidRPr="00417375">
        <w:rPr>
          <w:rFonts w:asciiTheme="minorHAnsi" w:hAnsiTheme="minorHAnsi" w:cs="Arial"/>
          <w:color w:val="000000"/>
        </w:rPr>
        <w:t>Holidays</w:t>
      </w:r>
      <w:r w:rsidR="002A3267" w:rsidRPr="00417375">
        <w:rPr>
          <w:rFonts w:asciiTheme="minorHAnsi" w:hAnsiTheme="minorHAnsi" w:cs="Arial"/>
          <w:color w:val="000000"/>
        </w:rPr>
        <w:t xml:space="preserve"> </w:t>
      </w:r>
      <w:r w:rsidRPr="00417375">
        <w:rPr>
          <w:rFonts w:asciiTheme="minorHAnsi" w:hAnsiTheme="minorHAnsi" w:cs="Arial"/>
          <w:color w:val="000000"/>
        </w:rPr>
        <w:t>- may not be an ideal time for getting the community involved</w:t>
      </w:r>
      <w:r w:rsidR="002A3267" w:rsidRPr="00417375">
        <w:rPr>
          <w:rFonts w:asciiTheme="minorHAnsi" w:hAnsiTheme="minorHAnsi" w:cs="Arial"/>
          <w:color w:val="000000"/>
        </w:rPr>
        <w:t xml:space="preserve"> as students tend to travel abroad</w:t>
      </w:r>
      <w:r w:rsidRPr="00417375">
        <w:rPr>
          <w:rFonts w:asciiTheme="minorHAnsi" w:hAnsiTheme="minorHAnsi" w:cs="Arial"/>
          <w:color w:val="000000"/>
        </w:rPr>
        <w:t>.</w:t>
      </w:r>
    </w:p>
    <w:p w:rsidR="00157BDB" w:rsidRDefault="00157BDB" w:rsidP="00C01D9B">
      <w:pPr>
        <w:keepLines w:val="0"/>
        <w:spacing w:before="0" w:beforeAutospacing="0" w:after="0" w:afterAutospacing="0"/>
        <w:ind w:left="360"/>
        <w:textAlignment w:val="baseline"/>
        <w:rPr>
          <w:rFonts w:asciiTheme="minorHAnsi" w:hAnsiTheme="minorHAnsi" w:cs="Arial"/>
          <w:color w:val="000000"/>
          <w:sz w:val="24"/>
          <w:szCs w:val="24"/>
        </w:rPr>
      </w:pPr>
    </w:p>
    <w:p w:rsidR="00AB20B6" w:rsidRDefault="00AB20B6">
      <w:pPr>
        <w:pStyle w:val="Heading2"/>
      </w:pPr>
      <w:bookmarkStart w:id="60" w:name="_Toc131495565"/>
      <w:bookmarkStart w:id="61" w:name="_Toc197232597"/>
      <w:bookmarkStart w:id="62" w:name="_Toc197233193"/>
      <w:bookmarkStart w:id="63" w:name="_Toc197242924"/>
      <w:r>
        <w:lastRenderedPageBreak/>
        <w:t>Relevant Government Policy, Legislation and Rules</w:t>
      </w:r>
      <w:bookmarkEnd w:id="60"/>
      <w:bookmarkEnd w:id="61"/>
      <w:bookmarkEnd w:id="62"/>
      <w:bookmarkEnd w:id="63"/>
    </w:p>
    <w:p w:rsidR="00EE1D33" w:rsidRPr="00417375" w:rsidRDefault="003B6D7F" w:rsidP="00EE1D33">
      <w:pPr>
        <w:rPr>
          <w:rFonts w:asciiTheme="minorHAnsi" w:hAnsiTheme="minorHAnsi"/>
        </w:rPr>
      </w:pPr>
      <w:r w:rsidRPr="00417375">
        <w:rPr>
          <w:rFonts w:asciiTheme="minorHAnsi" w:hAnsiTheme="minorHAnsi"/>
        </w:rPr>
        <w:t>The identified relevant Government legislation and rules which will need to be followed for this project are t</w:t>
      </w:r>
      <w:r w:rsidR="00EE1D33" w:rsidRPr="00417375">
        <w:rPr>
          <w:rFonts w:asciiTheme="minorHAnsi" w:hAnsiTheme="minorHAnsi"/>
        </w:rPr>
        <w:t>he B</w:t>
      </w:r>
      <w:r w:rsidRPr="00417375">
        <w:rPr>
          <w:rFonts w:asciiTheme="minorHAnsi" w:hAnsiTheme="minorHAnsi"/>
        </w:rPr>
        <w:t xml:space="preserve">uilding Code of Australia (BCA), </w:t>
      </w:r>
      <w:r w:rsidR="00EE1D33" w:rsidRPr="00417375">
        <w:rPr>
          <w:rFonts w:asciiTheme="minorHAnsi" w:hAnsiTheme="minorHAnsi"/>
        </w:rPr>
        <w:t xml:space="preserve">a uniform set of technical provisions for the design and construction of buildings and other structures throughout Australia. The BCA is produced and maintained by the Australian Building Codes Board (ABCB), and given legal effect through the </w:t>
      </w:r>
      <w:hyperlink r:id="rId16" w:history="1">
        <w:r w:rsidR="00EE1D33" w:rsidRPr="00417375">
          <w:rPr>
            <w:rStyle w:val="Emphasis"/>
            <w:rFonts w:asciiTheme="minorHAnsi" w:hAnsiTheme="minorHAnsi"/>
          </w:rPr>
          <w:t>Building Act 1975</w:t>
        </w:r>
      </w:hyperlink>
      <w:r w:rsidR="00EE1D33" w:rsidRPr="00417375">
        <w:rPr>
          <w:rFonts w:asciiTheme="minorHAnsi" w:hAnsiTheme="minorHAnsi"/>
        </w:rPr>
        <w:t>.</w:t>
      </w:r>
    </w:p>
    <w:p w:rsidR="00EE1D33" w:rsidRPr="00417375" w:rsidRDefault="00EE1D33" w:rsidP="00EE1D33">
      <w:pPr>
        <w:pStyle w:val="NormalWeb"/>
        <w:rPr>
          <w:rFonts w:asciiTheme="minorHAnsi" w:hAnsiTheme="minorHAnsi"/>
          <w:szCs w:val="22"/>
        </w:rPr>
      </w:pPr>
      <w:r w:rsidRPr="00417375">
        <w:rPr>
          <w:rFonts w:asciiTheme="minorHAnsi" w:hAnsiTheme="minorHAnsi"/>
          <w:szCs w:val="22"/>
        </w:rPr>
        <w:t>Australian Standards have been developed for the building and construction industry, which add to the safety, efficiency and cost-effectiveness of building in Australia. A standard is a document that provides rules, guidelines and often detailed technical specifications for activities undertaken in the industry.</w:t>
      </w:r>
    </w:p>
    <w:p w:rsidR="00EE1D33" w:rsidRPr="00417375" w:rsidRDefault="00EE1D33" w:rsidP="00EE1D33">
      <w:pPr>
        <w:pStyle w:val="NormalWeb"/>
        <w:rPr>
          <w:rFonts w:asciiTheme="minorHAnsi" w:hAnsiTheme="minorHAnsi"/>
          <w:szCs w:val="22"/>
        </w:rPr>
      </w:pPr>
      <w:r w:rsidRPr="00417375">
        <w:rPr>
          <w:rFonts w:asciiTheme="minorHAnsi" w:hAnsiTheme="minorHAnsi"/>
          <w:szCs w:val="22"/>
        </w:rPr>
        <w:t xml:space="preserve">A number of the building and construction standards are referenced in regulations, including the </w:t>
      </w:r>
      <w:hyperlink r:id="rId17" w:history="1">
        <w:r w:rsidRPr="00417375">
          <w:rPr>
            <w:rStyle w:val="Hyperlink"/>
            <w:rFonts w:asciiTheme="minorHAnsi" w:hAnsiTheme="minorHAnsi"/>
            <w:szCs w:val="22"/>
          </w:rPr>
          <w:t>Building Code of Australia</w:t>
        </w:r>
      </w:hyperlink>
      <w:r w:rsidRPr="00417375">
        <w:rPr>
          <w:rFonts w:asciiTheme="minorHAnsi" w:hAnsiTheme="minorHAnsi"/>
          <w:szCs w:val="22"/>
        </w:rPr>
        <w:t>, which means it is compulsory to undertake work in the way in which it is specified.</w:t>
      </w:r>
    </w:p>
    <w:p w:rsidR="00F05C63" w:rsidRPr="00417375" w:rsidRDefault="001A7D19" w:rsidP="00F05C63">
      <w:pPr>
        <w:keepLines w:val="0"/>
        <w:spacing w:before="0" w:beforeAutospacing="0" w:after="0" w:afterAutospacing="0"/>
        <w:textAlignment w:val="baseline"/>
        <w:rPr>
          <w:rFonts w:asciiTheme="minorHAnsi" w:hAnsiTheme="minorHAnsi" w:cs="Arial"/>
          <w:color w:val="000000"/>
        </w:rPr>
      </w:pPr>
      <w:r>
        <w:rPr>
          <w:rFonts w:asciiTheme="minorHAnsi" w:hAnsiTheme="minorHAnsi" w:cs="Arial"/>
          <w:color w:val="000000"/>
        </w:rPr>
        <w:t xml:space="preserve">The </w:t>
      </w:r>
      <w:proofErr w:type="spellStart"/>
      <w:r>
        <w:rPr>
          <w:rFonts w:asciiTheme="minorHAnsi" w:hAnsiTheme="minorHAnsi" w:cs="Arial"/>
          <w:color w:val="000000"/>
        </w:rPr>
        <w:t>Strawbale</w:t>
      </w:r>
      <w:proofErr w:type="spellEnd"/>
      <w:r>
        <w:rPr>
          <w:rFonts w:asciiTheme="minorHAnsi" w:hAnsiTheme="minorHAnsi" w:cs="Arial"/>
          <w:color w:val="000000"/>
        </w:rPr>
        <w:t xml:space="preserve"> </w:t>
      </w:r>
      <w:r w:rsidR="00F05C63" w:rsidRPr="00417375">
        <w:rPr>
          <w:rFonts w:asciiTheme="minorHAnsi" w:hAnsiTheme="minorHAnsi" w:cs="Arial"/>
          <w:color w:val="000000"/>
        </w:rPr>
        <w:t>Gazebo</w:t>
      </w:r>
      <w:r w:rsidR="00F02849" w:rsidRPr="00417375">
        <w:rPr>
          <w:rFonts w:asciiTheme="minorHAnsi" w:hAnsiTheme="minorHAnsi" w:cs="Arial"/>
          <w:color w:val="000000"/>
        </w:rPr>
        <w:t xml:space="preserve"> project</w:t>
      </w:r>
      <w:r w:rsidR="00F05C63" w:rsidRPr="00417375">
        <w:rPr>
          <w:rFonts w:asciiTheme="minorHAnsi" w:hAnsiTheme="minorHAnsi" w:cs="Arial"/>
          <w:color w:val="000000"/>
        </w:rPr>
        <w:t xml:space="preserve"> </w:t>
      </w:r>
      <w:r w:rsidR="003B6D7F" w:rsidRPr="00417375">
        <w:rPr>
          <w:rFonts w:asciiTheme="minorHAnsi" w:hAnsiTheme="minorHAnsi" w:cs="Arial"/>
          <w:color w:val="000000"/>
        </w:rPr>
        <w:t xml:space="preserve">will </w:t>
      </w:r>
      <w:r w:rsidR="00F02849" w:rsidRPr="00417375">
        <w:rPr>
          <w:rFonts w:asciiTheme="minorHAnsi" w:hAnsiTheme="minorHAnsi" w:cs="Arial"/>
          <w:color w:val="000000"/>
        </w:rPr>
        <w:t>require Full Development A</w:t>
      </w:r>
      <w:r>
        <w:rPr>
          <w:rFonts w:asciiTheme="minorHAnsi" w:hAnsiTheme="minorHAnsi" w:cs="Arial"/>
          <w:color w:val="000000"/>
        </w:rPr>
        <w:t>pproval</w:t>
      </w:r>
      <w:r w:rsidR="003B6D7F" w:rsidRPr="00417375">
        <w:rPr>
          <w:rFonts w:asciiTheme="minorHAnsi" w:hAnsiTheme="minorHAnsi" w:cs="Arial"/>
          <w:color w:val="000000"/>
        </w:rPr>
        <w:t xml:space="preserve"> by </w:t>
      </w:r>
      <w:r>
        <w:rPr>
          <w:rFonts w:asciiTheme="minorHAnsi" w:hAnsiTheme="minorHAnsi" w:cs="Arial"/>
          <w:color w:val="000000"/>
        </w:rPr>
        <w:t xml:space="preserve">the </w:t>
      </w:r>
      <w:r w:rsidR="003B6D7F" w:rsidRPr="00417375">
        <w:rPr>
          <w:rFonts w:asciiTheme="minorHAnsi" w:hAnsiTheme="minorHAnsi" w:cs="Arial"/>
          <w:color w:val="000000"/>
        </w:rPr>
        <w:t xml:space="preserve">Mitcham Councils Development Approval Assessment Panel.  </w:t>
      </w:r>
      <w:r w:rsidR="00F02849" w:rsidRPr="00417375">
        <w:rPr>
          <w:rFonts w:asciiTheme="minorHAnsi" w:hAnsiTheme="minorHAnsi" w:cs="Arial"/>
          <w:color w:val="000000"/>
        </w:rPr>
        <w:t xml:space="preserve">This project </w:t>
      </w:r>
      <w:r w:rsidR="00F05C63" w:rsidRPr="00417375">
        <w:rPr>
          <w:rFonts w:asciiTheme="minorHAnsi" w:hAnsiTheme="minorHAnsi" w:cs="Arial"/>
          <w:color w:val="000000"/>
        </w:rPr>
        <w:t>should fit under a Category</w:t>
      </w:r>
      <w:r w:rsidR="00F02849" w:rsidRPr="00417375">
        <w:rPr>
          <w:rFonts w:asciiTheme="minorHAnsi" w:hAnsiTheme="minorHAnsi" w:cs="Arial"/>
          <w:color w:val="000000"/>
        </w:rPr>
        <w:t xml:space="preserve"> 1</w:t>
      </w:r>
      <w:r>
        <w:rPr>
          <w:rFonts w:asciiTheme="minorHAnsi" w:hAnsiTheme="minorHAnsi" w:cs="Arial"/>
          <w:color w:val="000000"/>
        </w:rPr>
        <w:t xml:space="preserve"> development</w:t>
      </w:r>
      <w:r w:rsidR="00F02849" w:rsidRPr="00417375">
        <w:rPr>
          <w:rFonts w:asciiTheme="minorHAnsi" w:hAnsiTheme="minorHAnsi" w:cs="Arial"/>
          <w:color w:val="000000"/>
        </w:rPr>
        <w:t xml:space="preserve"> </w:t>
      </w:r>
      <w:r w:rsidR="00F05C63" w:rsidRPr="00417375">
        <w:rPr>
          <w:rFonts w:asciiTheme="minorHAnsi" w:hAnsiTheme="minorHAnsi" w:cs="Arial"/>
          <w:color w:val="000000"/>
        </w:rPr>
        <w:t>and take approximately 6</w:t>
      </w:r>
      <w:r>
        <w:rPr>
          <w:rFonts w:asciiTheme="minorHAnsi" w:hAnsiTheme="minorHAnsi" w:cs="Arial"/>
          <w:color w:val="000000"/>
        </w:rPr>
        <w:t xml:space="preserve"> to 8</w:t>
      </w:r>
      <w:r w:rsidR="00F05C63" w:rsidRPr="00417375">
        <w:rPr>
          <w:rFonts w:asciiTheme="minorHAnsi" w:hAnsiTheme="minorHAnsi" w:cs="Arial"/>
          <w:color w:val="000000"/>
        </w:rPr>
        <w:t xml:space="preserve"> weeks to </w:t>
      </w:r>
      <w:r w:rsidR="00F02849" w:rsidRPr="00417375">
        <w:rPr>
          <w:rFonts w:asciiTheme="minorHAnsi" w:hAnsiTheme="minorHAnsi" w:cs="Arial"/>
          <w:color w:val="000000"/>
        </w:rPr>
        <w:t>process and gain</w:t>
      </w:r>
      <w:r w:rsidR="00F05C63" w:rsidRPr="00417375">
        <w:rPr>
          <w:rFonts w:asciiTheme="minorHAnsi" w:hAnsiTheme="minorHAnsi" w:cs="Arial"/>
          <w:color w:val="000000"/>
        </w:rPr>
        <w:t xml:space="preserve"> approval</w:t>
      </w:r>
      <w:r>
        <w:rPr>
          <w:rFonts w:asciiTheme="minorHAnsi" w:hAnsiTheme="minorHAnsi" w:cs="Arial"/>
          <w:color w:val="000000"/>
        </w:rPr>
        <w:t xml:space="preserve"> through council</w:t>
      </w:r>
      <w:r w:rsidR="00F05C63" w:rsidRPr="00417375">
        <w:rPr>
          <w:rFonts w:asciiTheme="minorHAnsi" w:hAnsiTheme="minorHAnsi" w:cs="Arial"/>
          <w:color w:val="000000"/>
        </w:rPr>
        <w:t>.</w:t>
      </w:r>
    </w:p>
    <w:p w:rsidR="00F05C63" w:rsidRPr="00417375" w:rsidRDefault="00F05C63" w:rsidP="00EE1D33">
      <w:pPr>
        <w:rPr>
          <w:rFonts w:asciiTheme="minorHAnsi" w:hAnsiTheme="minorHAnsi"/>
        </w:rPr>
      </w:pPr>
    </w:p>
    <w:p w:rsidR="00F02849" w:rsidRPr="00EE1D33" w:rsidRDefault="00F02849" w:rsidP="00EE1D33">
      <w:pPr>
        <w:sectPr w:rsidR="00F02849" w:rsidRPr="00EE1D33" w:rsidSect="001A33BE">
          <w:pgSz w:w="11906" w:h="16838" w:code="9"/>
          <w:pgMar w:top="539" w:right="1469" w:bottom="539" w:left="1440" w:header="709" w:footer="63" w:gutter="0"/>
          <w:cols w:space="708"/>
          <w:docGrid w:linePitch="360"/>
        </w:sectPr>
      </w:pPr>
    </w:p>
    <w:p w:rsidR="00AB20B6" w:rsidRDefault="00AB20B6">
      <w:pPr>
        <w:pStyle w:val="Heading1"/>
      </w:pPr>
      <w:bookmarkStart w:id="64" w:name="_Toc197232598"/>
      <w:bookmarkStart w:id="65" w:name="_Toc197233194"/>
      <w:bookmarkStart w:id="66" w:name="_Toc197242925"/>
      <w:r>
        <w:lastRenderedPageBreak/>
        <w:t>Project Management Plan</w:t>
      </w:r>
      <w:bookmarkEnd w:id="64"/>
      <w:bookmarkEnd w:id="65"/>
      <w:bookmarkEnd w:id="66"/>
    </w:p>
    <w:p w:rsidR="00AB20B6" w:rsidRDefault="00AB20B6">
      <w:pPr>
        <w:pStyle w:val="Heading2"/>
      </w:pPr>
      <w:bookmarkStart w:id="67" w:name="_Toc26858356"/>
      <w:bookmarkStart w:id="68" w:name="_Toc131495567"/>
      <w:bookmarkStart w:id="69" w:name="_Toc197232599"/>
      <w:bookmarkStart w:id="70" w:name="_Toc197233195"/>
      <w:bookmarkStart w:id="71" w:name="_Toc197242926"/>
      <w:r>
        <w:t>Governance</w:t>
      </w:r>
      <w:bookmarkEnd w:id="67"/>
      <w:bookmarkEnd w:id="68"/>
      <w:bookmarkEnd w:id="69"/>
      <w:bookmarkEnd w:id="70"/>
      <w:bookmarkEnd w:id="71"/>
    </w:p>
    <w:p w:rsidR="00AB20B6" w:rsidRPr="00417375" w:rsidRDefault="00AB20B6">
      <w:pPr>
        <w:pStyle w:val="ListBullet"/>
        <w:rPr>
          <w:rStyle w:val="InstructionText"/>
          <w:rFonts w:asciiTheme="minorHAnsi" w:hAnsiTheme="minorHAnsi"/>
          <w:i w:val="0"/>
          <w:color w:val="auto"/>
        </w:rPr>
      </w:pPr>
      <w:bookmarkStart w:id="72" w:name="_Toc26858363"/>
      <w:bookmarkStart w:id="73" w:name="_Toc131495580"/>
      <w:r w:rsidRPr="00417375">
        <w:rPr>
          <w:rStyle w:val="InstructionText"/>
          <w:rFonts w:asciiTheme="minorHAnsi" w:hAnsiTheme="minorHAnsi"/>
          <w:i w:val="0"/>
          <w:color w:val="auto"/>
        </w:rPr>
        <w:t>Project Sponsor</w:t>
      </w:r>
      <w:r w:rsidRPr="00417375">
        <w:rPr>
          <w:rStyle w:val="InstructionText"/>
          <w:rFonts w:asciiTheme="minorHAnsi" w:hAnsiTheme="minorHAnsi"/>
          <w:i w:val="0"/>
          <w:color w:val="auto"/>
          <w:vertAlign w:val="superscript"/>
        </w:rPr>
        <w:footnoteReference w:id="2"/>
      </w:r>
      <w:r w:rsidR="00F02849" w:rsidRPr="00417375">
        <w:rPr>
          <w:rStyle w:val="InstructionText"/>
          <w:rFonts w:asciiTheme="minorHAnsi" w:hAnsiTheme="minorHAnsi"/>
          <w:i w:val="0"/>
          <w:color w:val="auto"/>
        </w:rPr>
        <w:t>: Flinders Community Permaculture Garden Club</w:t>
      </w:r>
    </w:p>
    <w:p w:rsidR="00AB20B6" w:rsidRPr="00417375" w:rsidRDefault="00F02849">
      <w:pPr>
        <w:pStyle w:val="ListBullet"/>
        <w:rPr>
          <w:rStyle w:val="InstructionText"/>
          <w:rFonts w:asciiTheme="minorHAnsi" w:hAnsiTheme="minorHAnsi"/>
          <w:i w:val="0"/>
          <w:color w:val="auto"/>
        </w:rPr>
      </w:pPr>
      <w:r w:rsidRPr="00417375">
        <w:rPr>
          <w:rStyle w:val="InstructionText"/>
          <w:rFonts w:asciiTheme="minorHAnsi" w:hAnsiTheme="minorHAnsi"/>
          <w:i w:val="0"/>
          <w:color w:val="auto"/>
        </w:rPr>
        <w:t xml:space="preserve">Club President: </w:t>
      </w:r>
      <w:proofErr w:type="spellStart"/>
      <w:r w:rsidRPr="00417375">
        <w:rPr>
          <w:rStyle w:val="InstructionText"/>
          <w:rFonts w:asciiTheme="minorHAnsi" w:hAnsiTheme="minorHAnsi"/>
          <w:i w:val="0"/>
          <w:color w:val="auto"/>
        </w:rPr>
        <w:t>Kegan</w:t>
      </w:r>
      <w:proofErr w:type="spellEnd"/>
      <w:r w:rsidRPr="00417375">
        <w:rPr>
          <w:rStyle w:val="InstructionText"/>
          <w:rFonts w:asciiTheme="minorHAnsi" w:hAnsiTheme="minorHAnsi"/>
          <w:i w:val="0"/>
          <w:color w:val="auto"/>
        </w:rPr>
        <w:t xml:space="preserve"> Daly </w:t>
      </w:r>
    </w:p>
    <w:p w:rsidR="00AB20B6" w:rsidRPr="00417375" w:rsidRDefault="00F02849">
      <w:pPr>
        <w:pStyle w:val="ListBullet"/>
        <w:rPr>
          <w:rStyle w:val="InstructionText"/>
          <w:rFonts w:asciiTheme="minorHAnsi" w:hAnsiTheme="minorHAnsi"/>
          <w:i w:val="0"/>
          <w:color w:val="auto"/>
        </w:rPr>
      </w:pPr>
      <w:r w:rsidRPr="00417375">
        <w:rPr>
          <w:rStyle w:val="InstructionText"/>
          <w:rFonts w:asciiTheme="minorHAnsi" w:hAnsiTheme="minorHAnsi"/>
          <w:i w:val="0"/>
          <w:color w:val="auto"/>
        </w:rPr>
        <w:t xml:space="preserve">Project Manager: Tammy-Jo Sutton </w:t>
      </w:r>
    </w:p>
    <w:p w:rsidR="00AB20B6" w:rsidRPr="00417375" w:rsidRDefault="00F02849">
      <w:pPr>
        <w:pStyle w:val="ListBullet"/>
        <w:rPr>
          <w:rStyle w:val="InstructionText"/>
          <w:rFonts w:asciiTheme="minorHAnsi" w:hAnsiTheme="minorHAnsi"/>
          <w:i w:val="0"/>
          <w:color w:val="auto"/>
        </w:rPr>
      </w:pPr>
      <w:r w:rsidRPr="00417375">
        <w:rPr>
          <w:rStyle w:val="InstructionText"/>
          <w:rFonts w:asciiTheme="minorHAnsi" w:hAnsiTheme="minorHAnsi"/>
          <w:i w:val="0"/>
          <w:color w:val="auto"/>
        </w:rPr>
        <w:t xml:space="preserve">Project Team: Lizzie Taylor, Sarah, Bella, </w:t>
      </w:r>
      <w:proofErr w:type="spellStart"/>
      <w:r w:rsidRPr="00417375">
        <w:rPr>
          <w:rStyle w:val="InstructionText"/>
          <w:rFonts w:asciiTheme="minorHAnsi" w:hAnsiTheme="minorHAnsi"/>
          <w:i w:val="0"/>
          <w:color w:val="auto"/>
        </w:rPr>
        <w:t>Cristel</w:t>
      </w:r>
      <w:proofErr w:type="spellEnd"/>
      <w:r w:rsidR="00417375" w:rsidRPr="00417375">
        <w:rPr>
          <w:rStyle w:val="InstructionText"/>
          <w:rFonts w:asciiTheme="minorHAnsi" w:hAnsiTheme="minorHAnsi"/>
          <w:i w:val="0"/>
          <w:color w:val="auto"/>
        </w:rPr>
        <w:t xml:space="preserve"> Chambers</w:t>
      </w:r>
      <w:r w:rsidRPr="00417375">
        <w:rPr>
          <w:rStyle w:val="InstructionText"/>
          <w:rFonts w:asciiTheme="minorHAnsi" w:hAnsiTheme="minorHAnsi"/>
          <w:i w:val="0"/>
          <w:color w:val="auto"/>
        </w:rPr>
        <w:t xml:space="preserve">, Josh McLean, </w:t>
      </w:r>
      <w:proofErr w:type="spellStart"/>
      <w:r w:rsidRPr="00417375">
        <w:rPr>
          <w:rStyle w:val="InstructionText"/>
          <w:rFonts w:asciiTheme="minorHAnsi" w:hAnsiTheme="minorHAnsi"/>
          <w:i w:val="0"/>
          <w:color w:val="auto"/>
        </w:rPr>
        <w:t>Necteria</w:t>
      </w:r>
      <w:proofErr w:type="spellEnd"/>
      <w:r w:rsidRPr="00417375">
        <w:rPr>
          <w:rStyle w:val="InstructionText"/>
          <w:rFonts w:asciiTheme="minorHAnsi" w:hAnsiTheme="minorHAnsi"/>
          <w:i w:val="0"/>
          <w:color w:val="auto"/>
        </w:rPr>
        <w:t xml:space="preserve">, Bridgett, Cameron </w:t>
      </w:r>
    </w:p>
    <w:p w:rsidR="00AB20B6" w:rsidRPr="00417375" w:rsidRDefault="00F02849">
      <w:pPr>
        <w:pStyle w:val="ListBullet"/>
        <w:rPr>
          <w:rStyle w:val="InstructionText"/>
          <w:rFonts w:asciiTheme="minorHAnsi" w:hAnsiTheme="minorHAnsi"/>
          <w:i w:val="0"/>
          <w:color w:val="auto"/>
        </w:rPr>
      </w:pPr>
      <w:r w:rsidRPr="00417375">
        <w:rPr>
          <w:rStyle w:val="InstructionText"/>
          <w:rFonts w:asciiTheme="minorHAnsi" w:hAnsiTheme="minorHAnsi"/>
          <w:i w:val="0"/>
          <w:color w:val="auto"/>
        </w:rPr>
        <w:t>Reference Groups: Flinders Environmental Action Group, Chris Day</w:t>
      </w:r>
    </w:p>
    <w:p w:rsidR="00AB20B6" w:rsidRPr="00417375" w:rsidRDefault="00AB20B6">
      <w:pPr>
        <w:pStyle w:val="ListBullet"/>
        <w:rPr>
          <w:rStyle w:val="InstructionText"/>
          <w:rFonts w:asciiTheme="minorHAnsi" w:hAnsiTheme="minorHAnsi"/>
          <w:i w:val="0"/>
          <w:color w:val="auto"/>
        </w:rPr>
      </w:pPr>
      <w:r w:rsidRPr="00417375">
        <w:rPr>
          <w:rStyle w:val="InstructionText"/>
          <w:rFonts w:asciiTheme="minorHAnsi" w:hAnsiTheme="minorHAnsi"/>
          <w:i w:val="0"/>
          <w:color w:val="auto"/>
        </w:rPr>
        <w:t>Working Groups</w:t>
      </w:r>
      <w:r w:rsidR="00F02849" w:rsidRPr="00417375">
        <w:rPr>
          <w:rStyle w:val="InstructionText"/>
          <w:rFonts w:asciiTheme="minorHAnsi" w:hAnsiTheme="minorHAnsi"/>
          <w:i w:val="0"/>
          <w:color w:val="auto"/>
        </w:rPr>
        <w:t>:</w:t>
      </w:r>
      <w:r w:rsidRPr="00417375">
        <w:rPr>
          <w:rStyle w:val="InstructionText"/>
          <w:rFonts w:asciiTheme="minorHAnsi" w:hAnsiTheme="minorHAnsi"/>
          <w:i w:val="0"/>
          <w:color w:val="auto"/>
        </w:rPr>
        <w:t xml:space="preserve"> </w:t>
      </w:r>
      <w:r w:rsidR="00F02849" w:rsidRPr="00417375">
        <w:rPr>
          <w:rStyle w:val="InstructionText"/>
          <w:rFonts w:asciiTheme="minorHAnsi" w:hAnsiTheme="minorHAnsi"/>
          <w:i w:val="0"/>
          <w:color w:val="auto"/>
        </w:rPr>
        <w:t xml:space="preserve">Community Outreach/ Fundraising team. Stakeholder engagement group. </w:t>
      </w:r>
      <w:r w:rsidR="00BD3395" w:rsidRPr="00417375">
        <w:rPr>
          <w:rStyle w:val="InstructionText"/>
          <w:rFonts w:asciiTheme="minorHAnsi" w:hAnsiTheme="minorHAnsi"/>
          <w:i w:val="0"/>
          <w:color w:val="auto"/>
        </w:rPr>
        <w:t>Construction team.</w:t>
      </w:r>
    </w:p>
    <w:p w:rsidR="00AB20B6" w:rsidRPr="00417375" w:rsidRDefault="00F02849">
      <w:pPr>
        <w:pStyle w:val="ListBullet"/>
        <w:rPr>
          <w:rStyle w:val="InstructionText"/>
          <w:rFonts w:asciiTheme="minorHAnsi" w:hAnsiTheme="minorHAnsi"/>
          <w:i w:val="0"/>
          <w:color w:val="auto"/>
        </w:rPr>
      </w:pPr>
      <w:r w:rsidRPr="00417375">
        <w:rPr>
          <w:rStyle w:val="InstructionText"/>
          <w:rFonts w:asciiTheme="minorHAnsi" w:hAnsiTheme="minorHAnsi"/>
          <w:i w:val="0"/>
          <w:color w:val="auto"/>
        </w:rPr>
        <w:t xml:space="preserve">Quality Consultants: Lance </w:t>
      </w:r>
      <w:r w:rsidR="00417375" w:rsidRPr="00417375">
        <w:rPr>
          <w:rStyle w:val="InstructionText"/>
          <w:rFonts w:asciiTheme="minorHAnsi" w:hAnsiTheme="minorHAnsi"/>
          <w:i w:val="0"/>
          <w:color w:val="auto"/>
        </w:rPr>
        <w:t>from</w:t>
      </w:r>
      <w:r w:rsidRPr="00417375">
        <w:rPr>
          <w:rStyle w:val="InstructionText"/>
          <w:rFonts w:asciiTheme="minorHAnsi" w:hAnsiTheme="minorHAnsi"/>
          <w:i w:val="0"/>
          <w:color w:val="auto"/>
        </w:rPr>
        <w:t xml:space="preserve"> House of Bale, Peter Lockett </w:t>
      </w:r>
      <w:r w:rsidR="00417375" w:rsidRPr="00417375">
        <w:rPr>
          <w:rStyle w:val="InstructionText"/>
          <w:rFonts w:asciiTheme="minorHAnsi" w:hAnsiTheme="minorHAnsi"/>
          <w:i w:val="0"/>
          <w:color w:val="auto"/>
        </w:rPr>
        <w:t>from Flinders University</w:t>
      </w:r>
      <w:r w:rsidRPr="00417375">
        <w:rPr>
          <w:rStyle w:val="InstructionText"/>
          <w:rFonts w:asciiTheme="minorHAnsi" w:hAnsiTheme="minorHAnsi"/>
          <w:i w:val="0"/>
          <w:color w:val="auto"/>
        </w:rPr>
        <w:t xml:space="preserve"> Building and Property</w:t>
      </w:r>
      <w:r w:rsidR="00417375" w:rsidRPr="00417375">
        <w:rPr>
          <w:rStyle w:val="InstructionText"/>
          <w:rFonts w:asciiTheme="minorHAnsi" w:hAnsiTheme="minorHAnsi"/>
          <w:i w:val="0"/>
          <w:color w:val="auto"/>
        </w:rPr>
        <w:t xml:space="preserve"> division</w:t>
      </w:r>
      <w:r w:rsidR="00BD3395" w:rsidRPr="00417375">
        <w:rPr>
          <w:rStyle w:val="InstructionText"/>
          <w:rFonts w:asciiTheme="minorHAnsi" w:hAnsiTheme="minorHAnsi"/>
          <w:i w:val="0"/>
          <w:color w:val="auto"/>
        </w:rPr>
        <w:t xml:space="preserve">, Katherine </w:t>
      </w:r>
      <w:proofErr w:type="spellStart"/>
      <w:r w:rsidR="00BD3395" w:rsidRPr="00417375">
        <w:rPr>
          <w:rStyle w:val="InstructionText"/>
          <w:rFonts w:asciiTheme="minorHAnsi" w:hAnsiTheme="minorHAnsi"/>
          <w:i w:val="0"/>
          <w:color w:val="auto"/>
        </w:rPr>
        <w:t>Negrin</w:t>
      </w:r>
      <w:proofErr w:type="spellEnd"/>
      <w:r w:rsidR="00BD3395" w:rsidRPr="00417375">
        <w:rPr>
          <w:rStyle w:val="InstructionText"/>
          <w:rFonts w:asciiTheme="minorHAnsi" w:hAnsiTheme="minorHAnsi"/>
          <w:i w:val="0"/>
          <w:color w:val="auto"/>
        </w:rPr>
        <w:t xml:space="preserve"> </w:t>
      </w:r>
    </w:p>
    <w:p w:rsidR="00C23279" w:rsidRPr="00C23279" w:rsidRDefault="00C23279" w:rsidP="00C23279"/>
    <w:p w:rsidR="00AB20B6" w:rsidRDefault="00AB20B6">
      <w:pPr>
        <w:pStyle w:val="Heading2"/>
      </w:pPr>
      <w:bookmarkStart w:id="74" w:name="_Toc197232600"/>
      <w:bookmarkStart w:id="75" w:name="_Toc197233196"/>
      <w:bookmarkStart w:id="76" w:name="_Toc197242927"/>
      <w:r>
        <w:t>Reporting Requirements</w:t>
      </w:r>
      <w:bookmarkEnd w:id="72"/>
      <w:bookmarkEnd w:id="73"/>
      <w:bookmarkEnd w:id="74"/>
      <w:bookmarkEnd w:id="75"/>
      <w:bookmarkEnd w:id="76"/>
    </w:p>
    <w:p w:rsidR="00EA7CF6" w:rsidRPr="00417375" w:rsidRDefault="00AB20B6" w:rsidP="00EA7CF6">
      <w:pPr>
        <w:rPr>
          <w:rFonts w:asciiTheme="minorHAnsi" w:hAnsiTheme="minorHAnsi"/>
        </w:rPr>
      </w:pPr>
      <w:r w:rsidRPr="00417375">
        <w:rPr>
          <w:rFonts w:asciiTheme="minorHAnsi" w:hAnsiTheme="minorHAnsi"/>
        </w:rPr>
        <w:t xml:space="preserve">Reporting requirements for the </w:t>
      </w:r>
      <w:proofErr w:type="spellStart"/>
      <w:r w:rsidR="00EA7CF6" w:rsidRPr="00417375">
        <w:rPr>
          <w:rFonts w:asciiTheme="minorHAnsi" w:hAnsiTheme="minorHAnsi"/>
        </w:rPr>
        <w:t>Strawbale</w:t>
      </w:r>
      <w:proofErr w:type="spellEnd"/>
      <w:r w:rsidR="00EA7CF6" w:rsidRPr="00417375">
        <w:rPr>
          <w:rFonts w:asciiTheme="minorHAnsi" w:hAnsiTheme="minorHAnsi"/>
        </w:rPr>
        <w:t xml:space="preserve"> Gazebo</w:t>
      </w:r>
      <w:r w:rsidRPr="00417375">
        <w:rPr>
          <w:rFonts w:asciiTheme="minorHAnsi" w:hAnsiTheme="minorHAnsi"/>
        </w:rPr>
        <w:t xml:space="preserve"> Project are:</w:t>
      </w:r>
      <w:r w:rsidR="00EA7CF6" w:rsidRPr="00417375">
        <w:rPr>
          <w:rFonts w:asciiTheme="minorHAnsi" w:hAnsiTheme="minorHAnsi"/>
        </w:rPr>
        <w:t xml:space="preserve"> </w:t>
      </w:r>
      <w:r w:rsidR="00EA7CF6" w:rsidRPr="00417375">
        <w:rPr>
          <w:rFonts w:asciiTheme="minorHAnsi" w:hAnsiTheme="minorHAnsi"/>
        </w:rPr>
        <w:br/>
      </w:r>
      <w:r w:rsidR="00EA7CF6" w:rsidRPr="00417375">
        <w:rPr>
          <w:rFonts w:asciiTheme="minorHAnsi" w:hAnsiTheme="minorHAnsi"/>
        </w:rPr>
        <w:br/>
        <w:t xml:space="preserve">Every 3 weeks the project team will meet to discuss project development, identify any issues, review progress and identify next step project action tasks. </w:t>
      </w:r>
    </w:p>
    <w:p w:rsidR="00EA7CF6" w:rsidRPr="00417375" w:rsidRDefault="00EA7CF6" w:rsidP="00EA7CF6">
      <w:pPr>
        <w:rPr>
          <w:rFonts w:asciiTheme="minorHAnsi" w:hAnsiTheme="minorHAnsi"/>
        </w:rPr>
      </w:pPr>
      <w:r w:rsidRPr="00417375">
        <w:rPr>
          <w:rFonts w:asciiTheme="minorHAnsi" w:hAnsiTheme="minorHAnsi"/>
        </w:rPr>
        <w:t xml:space="preserve">A </w:t>
      </w:r>
      <w:hyperlink r:id="rId18" w:anchor="folders/0B8RmotYUL_y6SUR0ZmJCUkVBTHc" w:history="1">
        <w:proofErr w:type="spellStart"/>
        <w:r w:rsidRPr="00417375">
          <w:rPr>
            <w:rStyle w:val="Hyperlink"/>
            <w:rFonts w:asciiTheme="minorHAnsi" w:hAnsiTheme="minorHAnsi"/>
          </w:rPr>
          <w:t>google</w:t>
        </w:r>
        <w:proofErr w:type="spellEnd"/>
        <w:r w:rsidRPr="00417375">
          <w:rPr>
            <w:rStyle w:val="Hyperlink"/>
            <w:rFonts w:asciiTheme="minorHAnsi" w:hAnsiTheme="minorHAnsi"/>
          </w:rPr>
          <w:t>+ drive folder</w:t>
        </w:r>
      </w:hyperlink>
      <w:r w:rsidRPr="00417375">
        <w:rPr>
          <w:rFonts w:asciiTheme="minorHAnsi" w:hAnsiTheme="minorHAnsi"/>
        </w:rPr>
        <w:t xml:space="preserve"> has been established which will house all the relevant project documentation. Including, project scope, gazebo concept designs</w:t>
      </w:r>
      <w:r w:rsidR="00F02849" w:rsidRPr="00417375">
        <w:rPr>
          <w:rFonts w:asciiTheme="minorHAnsi" w:hAnsiTheme="minorHAnsi"/>
        </w:rPr>
        <w:t>, working budget and current expenditure documents</w:t>
      </w:r>
      <w:r w:rsidRPr="00417375">
        <w:rPr>
          <w:rFonts w:asciiTheme="minorHAnsi" w:hAnsiTheme="minorHAnsi"/>
        </w:rPr>
        <w:t>. Original development proposal and proj</w:t>
      </w:r>
      <w:r w:rsidR="000404DF" w:rsidRPr="00417375">
        <w:rPr>
          <w:rFonts w:asciiTheme="minorHAnsi" w:hAnsiTheme="minorHAnsi"/>
        </w:rPr>
        <w:t xml:space="preserve">ect team communications log. </w:t>
      </w:r>
      <w:r w:rsidR="00F02849" w:rsidRPr="00417375">
        <w:rPr>
          <w:rFonts w:asciiTheme="minorHAnsi" w:hAnsiTheme="minorHAnsi"/>
        </w:rPr>
        <w:t>A rolling project “WORK TEAM” document will record all project team meeting minutes and store information and any developmen</w:t>
      </w:r>
      <w:r w:rsidR="000404DF" w:rsidRPr="00417375">
        <w:rPr>
          <w:rFonts w:asciiTheme="minorHAnsi" w:hAnsiTheme="minorHAnsi"/>
        </w:rPr>
        <w:t>ts in-between project meetings.</w:t>
      </w:r>
    </w:p>
    <w:p w:rsidR="00EA7CF6" w:rsidRPr="00417375" w:rsidRDefault="00EA7CF6" w:rsidP="00C23279">
      <w:pPr>
        <w:rPr>
          <w:rFonts w:asciiTheme="minorHAnsi" w:hAnsiTheme="minorHAnsi"/>
        </w:rPr>
      </w:pPr>
      <w:r w:rsidRPr="00417375">
        <w:rPr>
          <w:rFonts w:asciiTheme="minorHAnsi" w:hAnsiTheme="minorHAnsi"/>
        </w:rPr>
        <w:t xml:space="preserve">All project team members have editing access to the online folder and are able to contribute to documents </w:t>
      </w:r>
      <w:r w:rsidR="00F02849" w:rsidRPr="00417375">
        <w:rPr>
          <w:rFonts w:asciiTheme="minorHAnsi" w:hAnsiTheme="minorHAnsi"/>
        </w:rPr>
        <w:t>and</w:t>
      </w:r>
      <w:r w:rsidRPr="00417375">
        <w:rPr>
          <w:rFonts w:asciiTheme="minorHAnsi" w:hAnsiTheme="minorHAnsi"/>
        </w:rPr>
        <w:t xml:space="preserve"> upload new information. </w:t>
      </w:r>
      <w:r w:rsidR="00F02849" w:rsidRPr="00417375">
        <w:rPr>
          <w:rFonts w:asciiTheme="minorHAnsi" w:hAnsiTheme="minorHAnsi"/>
        </w:rPr>
        <w:br/>
      </w:r>
      <w:r w:rsidR="00F02849" w:rsidRPr="00417375">
        <w:rPr>
          <w:rFonts w:asciiTheme="minorHAnsi" w:hAnsiTheme="minorHAnsi"/>
        </w:rPr>
        <w:br/>
      </w:r>
      <w:r w:rsidRPr="00417375">
        <w:rPr>
          <w:rFonts w:asciiTheme="minorHAnsi" w:hAnsiTheme="minorHAnsi"/>
        </w:rPr>
        <w:t xml:space="preserve">If a project team member adds content to the </w:t>
      </w:r>
      <w:r w:rsidR="00F02849" w:rsidRPr="00417375">
        <w:rPr>
          <w:rFonts w:asciiTheme="minorHAnsi" w:hAnsiTheme="minorHAnsi"/>
        </w:rPr>
        <w:t xml:space="preserve">work </w:t>
      </w:r>
      <w:r w:rsidRPr="00417375">
        <w:rPr>
          <w:rFonts w:asciiTheme="minorHAnsi" w:hAnsiTheme="minorHAnsi"/>
        </w:rPr>
        <w:t>documents they are</w:t>
      </w:r>
      <w:r w:rsidR="00F02849" w:rsidRPr="00417375">
        <w:rPr>
          <w:rFonts w:asciiTheme="minorHAnsi" w:hAnsiTheme="minorHAnsi"/>
        </w:rPr>
        <w:t xml:space="preserve"> required</w:t>
      </w:r>
      <w:r w:rsidRPr="00417375">
        <w:rPr>
          <w:rFonts w:asciiTheme="minorHAnsi" w:hAnsiTheme="minorHAnsi"/>
        </w:rPr>
        <w:t xml:space="preserve"> to summaries their contribution in the </w:t>
      </w:r>
      <w:r w:rsidR="00F02849" w:rsidRPr="00417375">
        <w:rPr>
          <w:rFonts w:asciiTheme="minorHAnsi" w:hAnsiTheme="minorHAnsi"/>
        </w:rPr>
        <w:t>C</w:t>
      </w:r>
      <w:r w:rsidRPr="00417375">
        <w:rPr>
          <w:rFonts w:asciiTheme="minorHAnsi" w:hAnsiTheme="minorHAnsi"/>
        </w:rPr>
        <w:t>ommunication</w:t>
      </w:r>
      <w:r w:rsidR="00F02849" w:rsidRPr="00417375">
        <w:rPr>
          <w:rFonts w:asciiTheme="minorHAnsi" w:hAnsiTheme="minorHAnsi"/>
        </w:rPr>
        <w:t xml:space="preserve"> Log</w:t>
      </w:r>
      <w:r w:rsidRPr="00417375">
        <w:rPr>
          <w:rFonts w:asciiTheme="minorHAnsi" w:hAnsiTheme="minorHAnsi"/>
        </w:rPr>
        <w:t xml:space="preserve"> and include a time/ date s</w:t>
      </w:r>
      <w:r w:rsidR="00417375">
        <w:rPr>
          <w:rFonts w:asciiTheme="minorHAnsi" w:hAnsiTheme="minorHAnsi"/>
        </w:rPr>
        <w:t xml:space="preserve">tamp.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51"/>
        <w:gridCol w:w="1570"/>
        <w:gridCol w:w="2528"/>
        <w:gridCol w:w="1321"/>
        <w:gridCol w:w="1843"/>
      </w:tblGrid>
      <w:tr w:rsidR="00AB20B6" w:rsidTr="00363ABC">
        <w:trPr>
          <w:cantSplit/>
        </w:trPr>
        <w:tc>
          <w:tcPr>
            <w:tcW w:w="1059" w:type="pct"/>
            <w:tcBorders>
              <w:top w:val="single" w:sz="12" w:space="0" w:color="auto"/>
              <w:bottom w:val="single" w:sz="12" w:space="0" w:color="auto"/>
            </w:tcBorders>
            <w:shd w:val="clear" w:color="auto" w:fill="D9D9D9"/>
          </w:tcPr>
          <w:p w:rsidR="00AB20B6" w:rsidRDefault="00AB20B6">
            <w:pPr>
              <w:pStyle w:val="TableRowHeading"/>
            </w:pPr>
            <w:r>
              <w:t>Reported by</w:t>
            </w:r>
          </w:p>
        </w:tc>
        <w:tc>
          <w:tcPr>
            <w:tcW w:w="852" w:type="pct"/>
            <w:tcBorders>
              <w:top w:val="single" w:sz="12" w:space="0" w:color="auto"/>
              <w:bottom w:val="single" w:sz="12" w:space="0" w:color="auto"/>
            </w:tcBorders>
            <w:shd w:val="clear" w:color="auto" w:fill="D9D9D9"/>
          </w:tcPr>
          <w:p w:rsidR="00AB20B6" w:rsidRDefault="00AB20B6">
            <w:pPr>
              <w:pStyle w:val="TableRowHeading"/>
            </w:pPr>
            <w:r>
              <w:t>To whom</w:t>
            </w:r>
          </w:p>
        </w:tc>
        <w:tc>
          <w:tcPr>
            <w:tcW w:w="1372" w:type="pct"/>
            <w:tcBorders>
              <w:top w:val="single" w:sz="12" w:space="0" w:color="auto"/>
              <w:bottom w:val="single" w:sz="12" w:space="0" w:color="auto"/>
            </w:tcBorders>
            <w:shd w:val="clear" w:color="auto" w:fill="D9D9D9"/>
          </w:tcPr>
          <w:p w:rsidR="00AB20B6" w:rsidRDefault="00AB20B6">
            <w:pPr>
              <w:pStyle w:val="TableRowHeading"/>
            </w:pPr>
            <w:r>
              <w:t>Reporting requirements</w:t>
            </w:r>
          </w:p>
        </w:tc>
        <w:tc>
          <w:tcPr>
            <w:tcW w:w="717" w:type="pct"/>
            <w:tcBorders>
              <w:top w:val="single" w:sz="12" w:space="0" w:color="auto"/>
              <w:bottom w:val="single" w:sz="12" w:space="0" w:color="auto"/>
            </w:tcBorders>
            <w:shd w:val="clear" w:color="auto" w:fill="D9D9D9"/>
          </w:tcPr>
          <w:p w:rsidR="00AB20B6" w:rsidRDefault="00AB20B6">
            <w:pPr>
              <w:pStyle w:val="TableRowHeading"/>
            </w:pPr>
            <w:r>
              <w:t>Frequency</w:t>
            </w:r>
          </w:p>
        </w:tc>
        <w:tc>
          <w:tcPr>
            <w:tcW w:w="1000" w:type="pct"/>
            <w:tcBorders>
              <w:top w:val="single" w:sz="12" w:space="0" w:color="auto"/>
              <w:bottom w:val="single" w:sz="12" w:space="0" w:color="auto"/>
            </w:tcBorders>
            <w:shd w:val="clear" w:color="auto" w:fill="D9D9D9"/>
          </w:tcPr>
          <w:p w:rsidR="00AB20B6" w:rsidRDefault="00AB20B6">
            <w:pPr>
              <w:pStyle w:val="TableRowHeading"/>
            </w:pPr>
            <w:r>
              <w:t>Format</w:t>
            </w:r>
          </w:p>
        </w:tc>
      </w:tr>
      <w:tr w:rsidR="00AB20B6" w:rsidTr="00363ABC">
        <w:trPr>
          <w:cantSplit/>
        </w:trPr>
        <w:tc>
          <w:tcPr>
            <w:tcW w:w="1059" w:type="pct"/>
            <w:tcBorders>
              <w:top w:val="single" w:sz="12" w:space="0" w:color="auto"/>
            </w:tcBorders>
          </w:tcPr>
          <w:p w:rsidR="00AB20B6" w:rsidRPr="00417375" w:rsidRDefault="00AB20B6">
            <w:pPr>
              <w:pStyle w:val="TableText"/>
              <w:rPr>
                <w:rFonts w:asciiTheme="minorHAnsi" w:hAnsiTheme="minorHAnsi"/>
                <w:iCs/>
              </w:rPr>
            </w:pPr>
            <w:r w:rsidRPr="00417375">
              <w:rPr>
                <w:rFonts w:asciiTheme="minorHAnsi" w:hAnsiTheme="minorHAnsi"/>
                <w:iCs/>
              </w:rPr>
              <w:t>Project Manager</w:t>
            </w:r>
          </w:p>
        </w:tc>
        <w:tc>
          <w:tcPr>
            <w:tcW w:w="852" w:type="pct"/>
            <w:tcBorders>
              <w:top w:val="single" w:sz="12" w:space="0" w:color="auto"/>
            </w:tcBorders>
          </w:tcPr>
          <w:p w:rsidR="00AB20B6" w:rsidRPr="00417375" w:rsidRDefault="000404DF">
            <w:pPr>
              <w:pStyle w:val="TableText"/>
              <w:rPr>
                <w:rFonts w:asciiTheme="minorHAnsi" w:hAnsiTheme="minorHAnsi"/>
                <w:iCs/>
              </w:rPr>
            </w:pPr>
            <w:r w:rsidRPr="00417375">
              <w:rPr>
                <w:rFonts w:asciiTheme="minorHAnsi" w:hAnsiTheme="minorHAnsi"/>
                <w:iCs/>
              </w:rPr>
              <w:t>Club President</w:t>
            </w:r>
          </w:p>
        </w:tc>
        <w:tc>
          <w:tcPr>
            <w:tcW w:w="1372" w:type="pct"/>
            <w:tcBorders>
              <w:top w:val="single" w:sz="12" w:space="0" w:color="auto"/>
            </w:tcBorders>
          </w:tcPr>
          <w:p w:rsidR="00AB20B6" w:rsidRPr="00417375" w:rsidRDefault="00AB20B6" w:rsidP="00363ABC">
            <w:pPr>
              <w:pStyle w:val="TableText"/>
              <w:rPr>
                <w:rFonts w:asciiTheme="minorHAnsi" w:hAnsiTheme="minorHAnsi"/>
                <w:iCs/>
              </w:rPr>
            </w:pPr>
            <w:r w:rsidRPr="00417375">
              <w:rPr>
                <w:rFonts w:asciiTheme="minorHAnsi" w:hAnsiTheme="minorHAnsi"/>
                <w:iCs/>
              </w:rPr>
              <w:t>Status Report</w:t>
            </w:r>
          </w:p>
        </w:tc>
        <w:tc>
          <w:tcPr>
            <w:tcW w:w="717" w:type="pct"/>
            <w:tcBorders>
              <w:top w:val="single" w:sz="12" w:space="0" w:color="auto"/>
            </w:tcBorders>
          </w:tcPr>
          <w:p w:rsidR="00AB20B6" w:rsidRPr="00417375" w:rsidRDefault="00EA7CF6" w:rsidP="00363ABC">
            <w:pPr>
              <w:pStyle w:val="TableText"/>
              <w:rPr>
                <w:rFonts w:asciiTheme="minorHAnsi" w:hAnsiTheme="minorHAnsi"/>
                <w:iCs/>
              </w:rPr>
            </w:pPr>
            <w:r w:rsidRPr="00417375">
              <w:rPr>
                <w:rFonts w:asciiTheme="minorHAnsi" w:hAnsiTheme="minorHAnsi"/>
                <w:iCs/>
              </w:rPr>
              <w:t>weekly</w:t>
            </w:r>
          </w:p>
        </w:tc>
        <w:tc>
          <w:tcPr>
            <w:tcW w:w="1000" w:type="pct"/>
            <w:tcBorders>
              <w:top w:val="single" w:sz="12" w:space="0" w:color="auto"/>
            </w:tcBorders>
          </w:tcPr>
          <w:p w:rsidR="00AB20B6" w:rsidRPr="00417375" w:rsidRDefault="00AB20B6">
            <w:pPr>
              <w:pStyle w:val="TableText"/>
              <w:rPr>
                <w:rFonts w:asciiTheme="minorHAnsi" w:hAnsiTheme="minorHAnsi"/>
                <w:iCs/>
              </w:rPr>
            </w:pPr>
            <w:r w:rsidRPr="00417375">
              <w:rPr>
                <w:rFonts w:asciiTheme="minorHAnsi" w:hAnsiTheme="minorHAnsi"/>
                <w:iCs/>
              </w:rPr>
              <w:t xml:space="preserve">Written </w:t>
            </w:r>
            <w:r w:rsidR="000404DF" w:rsidRPr="00417375">
              <w:rPr>
                <w:rFonts w:asciiTheme="minorHAnsi" w:hAnsiTheme="minorHAnsi"/>
                <w:iCs/>
              </w:rPr>
              <w:t>or</w:t>
            </w:r>
            <w:r w:rsidRPr="00417375">
              <w:rPr>
                <w:rFonts w:asciiTheme="minorHAnsi" w:hAnsiTheme="minorHAnsi"/>
                <w:iCs/>
              </w:rPr>
              <w:t xml:space="preserve"> verba</w:t>
            </w:r>
            <w:r w:rsidR="00363ABC" w:rsidRPr="00417375">
              <w:rPr>
                <w:rFonts w:asciiTheme="minorHAnsi" w:hAnsiTheme="minorHAnsi"/>
                <w:iCs/>
              </w:rPr>
              <w:t>l</w:t>
            </w:r>
          </w:p>
          <w:p w:rsidR="00AB20B6" w:rsidRPr="00417375" w:rsidRDefault="00AB20B6">
            <w:pPr>
              <w:pStyle w:val="TableText"/>
              <w:rPr>
                <w:rFonts w:asciiTheme="minorHAnsi" w:hAnsiTheme="minorHAnsi"/>
                <w:iCs/>
              </w:rPr>
            </w:pPr>
          </w:p>
        </w:tc>
      </w:tr>
      <w:tr w:rsidR="000404DF" w:rsidTr="00363ABC">
        <w:trPr>
          <w:cantSplit/>
        </w:trPr>
        <w:tc>
          <w:tcPr>
            <w:tcW w:w="1059" w:type="pct"/>
            <w:tcBorders>
              <w:top w:val="single" w:sz="12" w:space="0" w:color="auto"/>
            </w:tcBorders>
          </w:tcPr>
          <w:p w:rsidR="000404DF" w:rsidRPr="00417375" w:rsidRDefault="000404DF">
            <w:pPr>
              <w:pStyle w:val="TableText"/>
              <w:rPr>
                <w:rFonts w:asciiTheme="minorHAnsi" w:hAnsiTheme="minorHAnsi"/>
                <w:iCs/>
              </w:rPr>
            </w:pPr>
            <w:r w:rsidRPr="00417375">
              <w:rPr>
                <w:rFonts w:asciiTheme="minorHAnsi" w:hAnsiTheme="minorHAnsi"/>
                <w:iCs/>
              </w:rPr>
              <w:t xml:space="preserve">Club President </w:t>
            </w:r>
          </w:p>
        </w:tc>
        <w:tc>
          <w:tcPr>
            <w:tcW w:w="852" w:type="pct"/>
            <w:tcBorders>
              <w:top w:val="single" w:sz="12" w:space="0" w:color="auto"/>
            </w:tcBorders>
          </w:tcPr>
          <w:p w:rsidR="000404DF" w:rsidRPr="00417375" w:rsidRDefault="000404DF">
            <w:pPr>
              <w:pStyle w:val="TableText"/>
              <w:rPr>
                <w:rFonts w:asciiTheme="minorHAnsi" w:hAnsiTheme="minorHAnsi"/>
                <w:iCs/>
              </w:rPr>
            </w:pPr>
            <w:r w:rsidRPr="00417375">
              <w:rPr>
                <w:rFonts w:asciiTheme="minorHAnsi" w:hAnsiTheme="minorHAnsi"/>
                <w:iCs/>
              </w:rPr>
              <w:t>Project Manager</w:t>
            </w:r>
          </w:p>
        </w:tc>
        <w:tc>
          <w:tcPr>
            <w:tcW w:w="1372" w:type="pct"/>
            <w:tcBorders>
              <w:top w:val="single" w:sz="12" w:space="0" w:color="auto"/>
            </w:tcBorders>
          </w:tcPr>
          <w:p w:rsidR="000404DF" w:rsidRPr="00417375" w:rsidRDefault="000404DF" w:rsidP="00363ABC">
            <w:pPr>
              <w:pStyle w:val="TableText"/>
              <w:rPr>
                <w:rFonts w:asciiTheme="minorHAnsi" w:hAnsiTheme="minorHAnsi"/>
                <w:iCs/>
              </w:rPr>
            </w:pPr>
            <w:r w:rsidRPr="00417375">
              <w:rPr>
                <w:rFonts w:asciiTheme="minorHAnsi" w:hAnsiTheme="minorHAnsi"/>
                <w:iCs/>
              </w:rPr>
              <w:t>Status Report</w:t>
            </w:r>
          </w:p>
        </w:tc>
        <w:tc>
          <w:tcPr>
            <w:tcW w:w="717" w:type="pct"/>
            <w:tcBorders>
              <w:top w:val="single" w:sz="12" w:space="0" w:color="auto"/>
            </w:tcBorders>
          </w:tcPr>
          <w:p w:rsidR="000404DF" w:rsidRPr="00417375" w:rsidRDefault="000404DF" w:rsidP="00363ABC">
            <w:pPr>
              <w:pStyle w:val="TableText"/>
              <w:rPr>
                <w:rFonts w:asciiTheme="minorHAnsi" w:hAnsiTheme="minorHAnsi"/>
                <w:iCs/>
              </w:rPr>
            </w:pPr>
            <w:r w:rsidRPr="00417375">
              <w:rPr>
                <w:rFonts w:asciiTheme="minorHAnsi" w:hAnsiTheme="minorHAnsi"/>
                <w:iCs/>
              </w:rPr>
              <w:t>Weekly</w:t>
            </w:r>
          </w:p>
        </w:tc>
        <w:tc>
          <w:tcPr>
            <w:tcW w:w="1000" w:type="pct"/>
            <w:tcBorders>
              <w:top w:val="single" w:sz="12" w:space="0" w:color="auto"/>
            </w:tcBorders>
          </w:tcPr>
          <w:p w:rsidR="000404DF" w:rsidRPr="00417375" w:rsidRDefault="000404DF" w:rsidP="000404DF">
            <w:pPr>
              <w:pStyle w:val="TableText"/>
              <w:rPr>
                <w:rFonts w:asciiTheme="minorHAnsi" w:hAnsiTheme="minorHAnsi"/>
                <w:iCs/>
              </w:rPr>
            </w:pPr>
            <w:r w:rsidRPr="00417375">
              <w:rPr>
                <w:rFonts w:asciiTheme="minorHAnsi" w:hAnsiTheme="minorHAnsi"/>
                <w:iCs/>
              </w:rPr>
              <w:t>Written or verbal</w:t>
            </w:r>
          </w:p>
          <w:p w:rsidR="000404DF" w:rsidRPr="00417375" w:rsidRDefault="000404DF">
            <w:pPr>
              <w:pStyle w:val="TableText"/>
              <w:rPr>
                <w:rFonts w:asciiTheme="minorHAnsi" w:hAnsiTheme="minorHAnsi"/>
                <w:iCs/>
              </w:rPr>
            </w:pPr>
          </w:p>
        </w:tc>
      </w:tr>
      <w:tr w:rsidR="00AB20B6" w:rsidTr="00363ABC">
        <w:trPr>
          <w:cantSplit/>
        </w:trPr>
        <w:tc>
          <w:tcPr>
            <w:tcW w:w="1059" w:type="pct"/>
          </w:tcPr>
          <w:p w:rsidR="00AB20B6" w:rsidRPr="00417375" w:rsidRDefault="00AB20B6">
            <w:pPr>
              <w:pStyle w:val="TableText"/>
              <w:rPr>
                <w:rFonts w:asciiTheme="minorHAnsi" w:hAnsiTheme="minorHAnsi"/>
                <w:iCs/>
              </w:rPr>
            </w:pPr>
            <w:r w:rsidRPr="00417375">
              <w:rPr>
                <w:rFonts w:asciiTheme="minorHAnsi" w:hAnsiTheme="minorHAnsi"/>
                <w:iCs/>
              </w:rPr>
              <w:lastRenderedPageBreak/>
              <w:t>Project Manager</w:t>
            </w:r>
          </w:p>
        </w:tc>
        <w:tc>
          <w:tcPr>
            <w:tcW w:w="852" w:type="pct"/>
          </w:tcPr>
          <w:p w:rsidR="00AB20B6" w:rsidRPr="00417375" w:rsidRDefault="00EA7CF6">
            <w:pPr>
              <w:pStyle w:val="TableText"/>
              <w:rPr>
                <w:rFonts w:asciiTheme="minorHAnsi" w:hAnsiTheme="minorHAnsi"/>
                <w:iCs/>
              </w:rPr>
            </w:pPr>
            <w:r w:rsidRPr="00417375">
              <w:rPr>
                <w:rFonts w:asciiTheme="minorHAnsi" w:hAnsiTheme="minorHAnsi"/>
                <w:iCs/>
              </w:rPr>
              <w:t>Project Team FCUGC</w:t>
            </w:r>
          </w:p>
          <w:p w:rsidR="00AB20B6" w:rsidRPr="00417375" w:rsidRDefault="00AB20B6">
            <w:pPr>
              <w:pStyle w:val="TableText"/>
              <w:rPr>
                <w:rFonts w:asciiTheme="minorHAnsi" w:hAnsiTheme="minorHAnsi"/>
                <w:iCs/>
              </w:rPr>
            </w:pPr>
          </w:p>
        </w:tc>
        <w:tc>
          <w:tcPr>
            <w:tcW w:w="1372" w:type="pct"/>
          </w:tcPr>
          <w:p w:rsidR="00AB20B6" w:rsidRPr="00417375" w:rsidRDefault="00AB20B6">
            <w:pPr>
              <w:pStyle w:val="TableText"/>
              <w:rPr>
                <w:rFonts w:asciiTheme="minorHAnsi" w:hAnsiTheme="minorHAnsi"/>
                <w:iCs/>
              </w:rPr>
            </w:pPr>
            <w:r w:rsidRPr="00417375">
              <w:rPr>
                <w:rFonts w:asciiTheme="minorHAnsi" w:hAnsiTheme="minorHAnsi"/>
                <w:iCs/>
              </w:rPr>
              <w:t>Status Report</w:t>
            </w:r>
            <w:r w:rsidR="000404DF" w:rsidRPr="00417375">
              <w:rPr>
                <w:rFonts w:asciiTheme="minorHAnsi" w:hAnsiTheme="minorHAnsi"/>
                <w:iCs/>
              </w:rPr>
              <w:t xml:space="preserve"> at project team meeting</w:t>
            </w:r>
          </w:p>
        </w:tc>
        <w:tc>
          <w:tcPr>
            <w:tcW w:w="717" w:type="pct"/>
          </w:tcPr>
          <w:p w:rsidR="00AB20B6" w:rsidRPr="00417375" w:rsidRDefault="000404DF" w:rsidP="000404DF">
            <w:pPr>
              <w:pStyle w:val="TableText"/>
              <w:rPr>
                <w:rFonts w:asciiTheme="minorHAnsi" w:hAnsiTheme="minorHAnsi"/>
                <w:iCs/>
              </w:rPr>
            </w:pPr>
            <w:r w:rsidRPr="00417375">
              <w:rPr>
                <w:rFonts w:asciiTheme="minorHAnsi" w:hAnsiTheme="minorHAnsi"/>
                <w:iCs/>
              </w:rPr>
              <w:t xml:space="preserve">Every 3 weeks </w:t>
            </w:r>
          </w:p>
        </w:tc>
        <w:tc>
          <w:tcPr>
            <w:tcW w:w="1000" w:type="pct"/>
          </w:tcPr>
          <w:p w:rsidR="00AB20B6" w:rsidRPr="00417375" w:rsidRDefault="00AB20B6" w:rsidP="000404DF">
            <w:pPr>
              <w:pStyle w:val="TableText"/>
              <w:rPr>
                <w:rFonts w:asciiTheme="minorHAnsi" w:hAnsiTheme="minorHAnsi"/>
                <w:iCs/>
              </w:rPr>
            </w:pPr>
            <w:r w:rsidRPr="00417375">
              <w:rPr>
                <w:rFonts w:asciiTheme="minorHAnsi" w:hAnsiTheme="minorHAnsi"/>
                <w:iCs/>
              </w:rPr>
              <w:t xml:space="preserve">Written </w:t>
            </w:r>
            <w:r w:rsidR="000404DF" w:rsidRPr="00417375">
              <w:rPr>
                <w:rFonts w:asciiTheme="minorHAnsi" w:hAnsiTheme="minorHAnsi"/>
                <w:iCs/>
              </w:rPr>
              <w:t>or</w:t>
            </w:r>
            <w:r w:rsidRPr="00417375">
              <w:rPr>
                <w:rFonts w:asciiTheme="minorHAnsi" w:hAnsiTheme="minorHAnsi"/>
                <w:iCs/>
              </w:rPr>
              <w:t xml:space="preserve"> verbal</w:t>
            </w:r>
          </w:p>
        </w:tc>
      </w:tr>
      <w:tr w:rsidR="00417375" w:rsidTr="00363ABC">
        <w:trPr>
          <w:cantSplit/>
        </w:trPr>
        <w:tc>
          <w:tcPr>
            <w:tcW w:w="1059" w:type="pct"/>
          </w:tcPr>
          <w:p w:rsidR="00417375" w:rsidRPr="00417375" w:rsidRDefault="00417375">
            <w:pPr>
              <w:pStyle w:val="TableText"/>
              <w:rPr>
                <w:rFonts w:asciiTheme="minorHAnsi" w:hAnsiTheme="minorHAnsi"/>
                <w:iCs/>
              </w:rPr>
            </w:pPr>
            <w:r>
              <w:rPr>
                <w:rFonts w:asciiTheme="minorHAnsi" w:hAnsiTheme="minorHAnsi"/>
                <w:iCs/>
              </w:rPr>
              <w:t>Working groups</w:t>
            </w:r>
          </w:p>
        </w:tc>
        <w:tc>
          <w:tcPr>
            <w:tcW w:w="852" w:type="pct"/>
          </w:tcPr>
          <w:p w:rsidR="00417375" w:rsidRPr="00417375" w:rsidRDefault="00417375">
            <w:pPr>
              <w:pStyle w:val="TableText"/>
              <w:rPr>
                <w:rFonts w:asciiTheme="minorHAnsi" w:hAnsiTheme="minorHAnsi"/>
                <w:iCs/>
              </w:rPr>
            </w:pPr>
            <w:r>
              <w:rPr>
                <w:rFonts w:asciiTheme="minorHAnsi" w:hAnsiTheme="minorHAnsi"/>
                <w:iCs/>
              </w:rPr>
              <w:t>Project Manager and Club President</w:t>
            </w:r>
          </w:p>
        </w:tc>
        <w:tc>
          <w:tcPr>
            <w:tcW w:w="1372" w:type="pct"/>
          </w:tcPr>
          <w:p w:rsidR="00417375" w:rsidRPr="00417375" w:rsidRDefault="00417375">
            <w:pPr>
              <w:pStyle w:val="TableText"/>
              <w:rPr>
                <w:rFonts w:asciiTheme="minorHAnsi" w:hAnsiTheme="minorHAnsi"/>
                <w:iCs/>
              </w:rPr>
            </w:pPr>
            <w:r w:rsidRPr="00417375">
              <w:rPr>
                <w:rFonts w:asciiTheme="minorHAnsi" w:hAnsiTheme="minorHAnsi"/>
                <w:iCs/>
              </w:rPr>
              <w:t>Status Report at project team meeting</w:t>
            </w:r>
          </w:p>
        </w:tc>
        <w:tc>
          <w:tcPr>
            <w:tcW w:w="717" w:type="pct"/>
          </w:tcPr>
          <w:p w:rsidR="00417375" w:rsidRPr="00417375" w:rsidRDefault="00417375" w:rsidP="000404DF">
            <w:pPr>
              <w:pStyle w:val="TableText"/>
              <w:rPr>
                <w:rFonts w:asciiTheme="minorHAnsi" w:hAnsiTheme="minorHAnsi"/>
                <w:iCs/>
              </w:rPr>
            </w:pPr>
            <w:r>
              <w:rPr>
                <w:rFonts w:asciiTheme="minorHAnsi" w:hAnsiTheme="minorHAnsi"/>
                <w:iCs/>
              </w:rPr>
              <w:t xml:space="preserve">As required </w:t>
            </w:r>
          </w:p>
        </w:tc>
        <w:tc>
          <w:tcPr>
            <w:tcW w:w="1000" w:type="pct"/>
          </w:tcPr>
          <w:p w:rsidR="00417375" w:rsidRPr="00417375" w:rsidRDefault="00417375" w:rsidP="000404DF">
            <w:pPr>
              <w:pStyle w:val="TableText"/>
              <w:rPr>
                <w:rFonts w:asciiTheme="minorHAnsi" w:hAnsiTheme="minorHAnsi"/>
                <w:iCs/>
              </w:rPr>
            </w:pPr>
            <w:r w:rsidRPr="00417375">
              <w:rPr>
                <w:rFonts w:asciiTheme="minorHAnsi" w:hAnsiTheme="minorHAnsi"/>
                <w:iCs/>
              </w:rPr>
              <w:t>Written or verbal</w:t>
            </w:r>
          </w:p>
        </w:tc>
      </w:tr>
      <w:tr w:rsidR="00FC20DE" w:rsidTr="00363ABC">
        <w:trPr>
          <w:cantSplit/>
        </w:trPr>
        <w:tc>
          <w:tcPr>
            <w:tcW w:w="1059" w:type="pct"/>
          </w:tcPr>
          <w:p w:rsidR="00FC20DE" w:rsidRPr="00417375" w:rsidRDefault="000404DF">
            <w:pPr>
              <w:pStyle w:val="TableText"/>
              <w:rPr>
                <w:rFonts w:asciiTheme="minorHAnsi" w:hAnsiTheme="minorHAnsi"/>
                <w:iCs/>
              </w:rPr>
            </w:pPr>
            <w:r w:rsidRPr="00417375">
              <w:rPr>
                <w:rFonts w:asciiTheme="minorHAnsi" w:hAnsiTheme="minorHAnsi"/>
                <w:iCs/>
              </w:rPr>
              <w:t>Project Team Members</w:t>
            </w:r>
          </w:p>
        </w:tc>
        <w:tc>
          <w:tcPr>
            <w:tcW w:w="852" w:type="pct"/>
          </w:tcPr>
          <w:p w:rsidR="000404DF" w:rsidRPr="00417375" w:rsidRDefault="000404DF" w:rsidP="000404DF">
            <w:pPr>
              <w:pStyle w:val="TableText"/>
              <w:rPr>
                <w:rFonts w:asciiTheme="minorHAnsi" w:hAnsiTheme="minorHAnsi"/>
                <w:iCs/>
              </w:rPr>
            </w:pPr>
            <w:r w:rsidRPr="00417375">
              <w:rPr>
                <w:rFonts w:asciiTheme="minorHAnsi" w:hAnsiTheme="minorHAnsi"/>
                <w:iCs/>
              </w:rPr>
              <w:t>Project Team FCUGC</w:t>
            </w:r>
          </w:p>
          <w:p w:rsidR="00FC20DE" w:rsidRPr="00417375" w:rsidRDefault="00FC20DE">
            <w:pPr>
              <w:pStyle w:val="TableText"/>
              <w:rPr>
                <w:rFonts w:asciiTheme="minorHAnsi" w:hAnsiTheme="minorHAnsi"/>
                <w:iCs/>
              </w:rPr>
            </w:pPr>
          </w:p>
        </w:tc>
        <w:tc>
          <w:tcPr>
            <w:tcW w:w="1372" w:type="pct"/>
          </w:tcPr>
          <w:p w:rsidR="00FC20DE" w:rsidRPr="00417375" w:rsidRDefault="000404DF">
            <w:pPr>
              <w:pStyle w:val="TableText"/>
              <w:rPr>
                <w:rFonts w:asciiTheme="minorHAnsi" w:hAnsiTheme="minorHAnsi"/>
                <w:iCs/>
              </w:rPr>
            </w:pPr>
            <w:r w:rsidRPr="00417375">
              <w:rPr>
                <w:rFonts w:asciiTheme="minorHAnsi" w:hAnsiTheme="minorHAnsi"/>
                <w:iCs/>
              </w:rPr>
              <w:t>Status Report at project team meeting</w:t>
            </w:r>
          </w:p>
        </w:tc>
        <w:tc>
          <w:tcPr>
            <w:tcW w:w="717" w:type="pct"/>
          </w:tcPr>
          <w:p w:rsidR="00FC20DE" w:rsidRPr="00417375" w:rsidRDefault="000404DF">
            <w:pPr>
              <w:pStyle w:val="TableText"/>
              <w:rPr>
                <w:rFonts w:asciiTheme="minorHAnsi" w:hAnsiTheme="minorHAnsi"/>
                <w:iCs/>
              </w:rPr>
            </w:pPr>
            <w:r w:rsidRPr="00417375">
              <w:rPr>
                <w:rFonts w:asciiTheme="minorHAnsi" w:hAnsiTheme="minorHAnsi"/>
                <w:iCs/>
              </w:rPr>
              <w:t>Every 3 weeks</w:t>
            </w:r>
          </w:p>
        </w:tc>
        <w:tc>
          <w:tcPr>
            <w:tcW w:w="1000" w:type="pct"/>
          </w:tcPr>
          <w:p w:rsidR="00FC20DE" w:rsidRPr="00417375" w:rsidRDefault="000404DF">
            <w:pPr>
              <w:pStyle w:val="TableText"/>
              <w:rPr>
                <w:rFonts w:asciiTheme="minorHAnsi" w:hAnsiTheme="minorHAnsi"/>
                <w:iCs/>
              </w:rPr>
            </w:pPr>
            <w:r w:rsidRPr="00417375">
              <w:rPr>
                <w:rFonts w:asciiTheme="minorHAnsi" w:hAnsiTheme="minorHAnsi"/>
                <w:iCs/>
              </w:rPr>
              <w:t>Written or verbal</w:t>
            </w:r>
          </w:p>
        </w:tc>
      </w:tr>
      <w:tr w:rsidR="00417375" w:rsidTr="00363ABC">
        <w:trPr>
          <w:cantSplit/>
        </w:trPr>
        <w:tc>
          <w:tcPr>
            <w:tcW w:w="1059" w:type="pct"/>
          </w:tcPr>
          <w:p w:rsidR="00417375" w:rsidRPr="00417375" w:rsidRDefault="00417375">
            <w:pPr>
              <w:pStyle w:val="TableText"/>
              <w:rPr>
                <w:rFonts w:asciiTheme="minorHAnsi" w:hAnsiTheme="minorHAnsi"/>
                <w:iCs/>
              </w:rPr>
            </w:pPr>
            <w:r>
              <w:rPr>
                <w:rFonts w:asciiTheme="minorHAnsi" w:hAnsiTheme="minorHAnsi"/>
                <w:iCs/>
              </w:rPr>
              <w:t>Quality Consultants</w:t>
            </w:r>
          </w:p>
        </w:tc>
        <w:tc>
          <w:tcPr>
            <w:tcW w:w="852" w:type="pct"/>
          </w:tcPr>
          <w:p w:rsidR="00417375" w:rsidRPr="00417375" w:rsidRDefault="00417375" w:rsidP="000404DF">
            <w:pPr>
              <w:pStyle w:val="TableText"/>
              <w:rPr>
                <w:rFonts w:asciiTheme="minorHAnsi" w:hAnsiTheme="minorHAnsi"/>
                <w:iCs/>
              </w:rPr>
            </w:pPr>
            <w:r>
              <w:rPr>
                <w:rFonts w:asciiTheme="minorHAnsi" w:hAnsiTheme="minorHAnsi"/>
                <w:iCs/>
              </w:rPr>
              <w:t>Project Manager</w:t>
            </w:r>
          </w:p>
        </w:tc>
        <w:tc>
          <w:tcPr>
            <w:tcW w:w="1372" w:type="pct"/>
          </w:tcPr>
          <w:p w:rsidR="00417375" w:rsidRPr="00417375" w:rsidRDefault="00417375">
            <w:pPr>
              <w:pStyle w:val="TableText"/>
              <w:rPr>
                <w:rFonts w:asciiTheme="minorHAnsi" w:hAnsiTheme="minorHAnsi"/>
                <w:iCs/>
              </w:rPr>
            </w:pPr>
            <w:r>
              <w:rPr>
                <w:rFonts w:asciiTheme="minorHAnsi" w:hAnsiTheme="minorHAnsi"/>
                <w:iCs/>
              </w:rPr>
              <w:t>Status report</w:t>
            </w:r>
          </w:p>
        </w:tc>
        <w:tc>
          <w:tcPr>
            <w:tcW w:w="717" w:type="pct"/>
          </w:tcPr>
          <w:p w:rsidR="00417375" w:rsidRPr="00417375" w:rsidRDefault="00417375">
            <w:pPr>
              <w:pStyle w:val="TableText"/>
              <w:rPr>
                <w:rFonts w:asciiTheme="minorHAnsi" w:hAnsiTheme="minorHAnsi"/>
                <w:iCs/>
              </w:rPr>
            </w:pPr>
            <w:r>
              <w:rPr>
                <w:rFonts w:asciiTheme="minorHAnsi" w:hAnsiTheme="minorHAnsi"/>
                <w:iCs/>
              </w:rPr>
              <w:t>Beginning of each phase</w:t>
            </w:r>
          </w:p>
        </w:tc>
        <w:tc>
          <w:tcPr>
            <w:tcW w:w="1000" w:type="pct"/>
          </w:tcPr>
          <w:p w:rsidR="00417375" w:rsidRPr="00417375" w:rsidRDefault="00417375">
            <w:pPr>
              <w:pStyle w:val="TableText"/>
              <w:rPr>
                <w:rFonts w:asciiTheme="minorHAnsi" w:hAnsiTheme="minorHAnsi"/>
                <w:iCs/>
              </w:rPr>
            </w:pPr>
            <w:r w:rsidRPr="00417375">
              <w:rPr>
                <w:rFonts w:asciiTheme="minorHAnsi" w:hAnsiTheme="minorHAnsi"/>
                <w:iCs/>
              </w:rPr>
              <w:t>Written or verbal</w:t>
            </w:r>
          </w:p>
        </w:tc>
      </w:tr>
    </w:tbl>
    <w:p w:rsidR="006A5D1B" w:rsidRPr="002F429A" w:rsidRDefault="00AB20B6" w:rsidP="002F429A">
      <w:pPr>
        <w:pStyle w:val="Heading2"/>
      </w:pPr>
      <w:bookmarkStart w:id="77" w:name="_Toc26858364"/>
      <w:bookmarkStart w:id="78" w:name="_Toc131495583"/>
      <w:bookmarkStart w:id="79" w:name="_Toc197232601"/>
      <w:bookmarkStart w:id="80" w:name="_Toc197233197"/>
      <w:bookmarkStart w:id="81" w:name="_Toc197242928"/>
      <w:r>
        <w:t>Stakeholder Management &amp; Communication</w:t>
      </w:r>
      <w:bookmarkStart w:id="82" w:name="_Toc26858365"/>
      <w:bookmarkStart w:id="83" w:name="_Toc131495591"/>
      <w:bookmarkEnd w:id="77"/>
      <w:bookmarkEnd w:id="78"/>
      <w:bookmarkEnd w:id="79"/>
      <w:bookmarkEnd w:id="80"/>
      <w:bookmarkEnd w:id="81"/>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31"/>
        <w:gridCol w:w="2248"/>
        <w:gridCol w:w="1809"/>
        <w:gridCol w:w="1551"/>
        <w:gridCol w:w="1574"/>
      </w:tblGrid>
      <w:tr w:rsidR="001C0B07" w:rsidTr="0007297D">
        <w:trPr>
          <w:cantSplit/>
        </w:trPr>
        <w:tc>
          <w:tcPr>
            <w:tcW w:w="1102" w:type="pct"/>
            <w:tcBorders>
              <w:top w:val="single" w:sz="12" w:space="0" w:color="auto"/>
              <w:bottom w:val="single" w:sz="12" w:space="0" w:color="auto"/>
            </w:tcBorders>
            <w:shd w:val="clear" w:color="auto" w:fill="D9D9D9"/>
          </w:tcPr>
          <w:p w:rsidR="001C0B07" w:rsidRDefault="001C0B07" w:rsidP="00A24EBB">
            <w:pPr>
              <w:pStyle w:val="TableRowHeading"/>
            </w:pPr>
            <w:r>
              <w:t>Stakeholder</w:t>
            </w:r>
          </w:p>
        </w:tc>
        <w:tc>
          <w:tcPr>
            <w:tcW w:w="1220" w:type="pct"/>
            <w:tcBorders>
              <w:top w:val="single" w:sz="12" w:space="0" w:color="auto"/>
              <w:bottom w:val="single" w:sz="12" w:space="0" w:color="auto"/>
            </w:tcBorders>
            <w:shd w:val="clear" w:color="auto" w:fill="D9D9D9"/>
          </w:tcPr>
          <w:p w:rsidR="001C0B07" w:rsidRDefault="001C0B07" w:rsidP="00A24EBB">
            <w:pPr>
              <w:pStyle w:val="TableRowHeading"/>
            </w:pPr>
            <w:r w:rsidRPr="001C0B07">
              <w:rPr>
                <w:rStyle w:val="InstructionText"/>
                <w:i w:val="0"/>
                <w:color w:val="auto"/>
              </w:rPr>
              <w:t>What they could contributed to the projects</w:t>
            </w:r>
          </w:p>
        </w:tc>
        <w:tc>
          <w:tcPr>
            <w:tcW w:w="982" w:type="pct"/>
            <w:tcBorders>
              <w:top w:val="single" w:sz="12" w:space="0" w:color="auto"/>
              <w:bottom w:val="single" w:sz="12" w:space="0" w:color="auto"/>
            </w:tcBorders>
            <w:shd w:val="clear" w:color="auto" w:fill="D9D9D9"/>
          </w:tcPr>
          <w:p w:rsidR="001C0B07" w:rsidRPr="001C0B07" w:rsidRDefault="001C0B07" w:rsidP="00A24EBB">
            <w:pPr>
              <w:pStyle w:val="TableRowHeading"/>
            </w:pPr>
            <w:r>
              <w:t>How they will be engaged</w:t>
            </w:r>
          </w:p>
        </w:tc>
        <w:tc>
          <w:tcPr>
            <w:tcW w:w="842" w:type="pct"/>
            <w:tcBorders>
              <w:top w:val="single" w:sz="12" w:space="0" w:color="auto"/>
              <w:bottom w:val="single" w:sz="12" w:space="0" w:color="auto"/>
            </w:tcBorders>
            <w:shd w:val="clear" w:color="auto" w:fill="D9D9D9"/>
          </w:tcPr>
          <w:p w:rsidR="001C0B07" w:rsidRDefault="001C0B07" w:rsidP="00A24EBB">
            <w:pPr>
              <w:pStyle w:val="TableRowHeading"/>
            </w:pPr>
            <w:r>
              <w:t>Frequency</w:t>
            </w:r>
          </w:p>
        </w:tc>
        <w:tc>
          <w:tcPr>
            <w:tcW w:w="854" w:type="pct"/>
            <w:tcBorders>
              <w:top w:val="single" w:sz="12" w:space="0" w:color="auto"/>
              <w:bottom w:val="single" w:sz="12" w:space="0" w:color="auto"/>
            </w:tcBorders>
            <w:shd w:val="clear" w:color="auto" w:fill="D9D9D9"/>
          </w:tcPr>
          <w:p w:rsidR="001C0B07" w:rsidRDefault="001C0B07" w:rsidP="001C0B07">
            <w:pPr>
              <w:pStyle w:val="TableRowHeading"/>
            </w:pPr>
            <w:r>
              <w:t>who</w:t>
            </w:r>
          </w:p>
        </w:tc>
      </w:tr>
      <w:tr w:rsidR="001C0B07" w:rsidTr="0007297D">
        <w:trPr>
          <w:cantSplit/>
        </w:trPr>
        <w:tc>
          <w:tcPr>
            <w:tcW w:w="1102" w:type="pct"/>
            <w:tcBorders>
              <w:top w:val="single" w:sz="12" w:space="0" w:color="auto"/>
            </w:tcBorders>
          </w:tcPr>
          <w:p w:rsidR="001C0B07" w:rsidRPr="001A7D19" w:rsidRDefault="001C0B07" w:rsidP="001C0B07">
            <w:pPr>
              <w:pStyle w:val="NormalWeb"/>
              <w:spacing w:before="0" w:beforeAutospacing="0" w:after="0" w:afterAutospacing="0"/>
              <w:textAlignment w:val="baseline"/>
              <w:rPr>
                <w:rFonts w:asciiTheme="minorHAnsi" w:hAnsiTheme="minorHAnsi" w:cs="Arial"/>
                <w:color w:val="000000"/>
              </w:rPr>
            </w:pPr>
            <w:r w:rsidRPr="001A7D19">
              <w:rPr>
                <w:rFonts w:asciiTheme="minorHAnsi" w:hAnsiTheme="minorHAnsi" w:cs="Arial"/>
                <w:color w:val="000000"/>
              </w:rPr>
              <w:t>Buildings and Property Department</w:t>
            </w:r>
          </w:p>
          <w:p w:rsidR="001C0B07" w:rsidRPr="001A7D19" w:rsidRDefault="001C0B07" w:rsidP="00A512ED">
            <w:pPr>
              <w:pStyle w:val="TableText"/>
              <w:numPr>
                <w:ilvl w:val="0"/>
                <w:numId w:val="34"/>
              </w:numPr>
              <w:ind w:left="426"/>
              <w:rPr>
                <w:rFonts w:asciiTheme="minorHAnsi" w:hAnsiTheme="minorHAnsi"/>
                <w:iCs/>
              </w:rPr>
            </w:pPr>
            <w:r w:rsidRPr="001A7D19">
              <w:rPr>
                <w:rFonts w:asciiTheme="minorHAnsi" w:hAnsiTheme="minorHAnsi"/>
                <w:iCs/>
              </w:rPr>
              <w:t>Peter Lockett</w:t>
            </w:r>
          </w:p>
        </w:tc>
        <w:tc>
          <w:tcPr>
            <w:tcW w:w="1220" w:type="pct"/>
            <w:tcBorders>
              <w:top w:val="single" w:sz="12" w:space="0" w:color="auto"/>
            </w:tcBorders>
          </w:tcPr>
          <w:p w:rsidR="001C0B07" w:rsidRPr="001A7D19" w:rsidRDefault="002C582D" w:rsidP="001A7D19">
            <w:pPr>
              <w:pStyle w:val="TableText"/>
              <w:rPr>
                <w:rFonts w:asciiTheme="minorHAnsi" w:hAnsiTheme="minorHAnsi"/>
                <w:iCs/>
              </w:rPr>
            </w:pPr>
            <w:r w:rsidRPr="001A7D19">
              <w:rPr>
                <w:rFonts w:asciiTheme="minorHAnsi" w:hAnsiTheme="minorHAnsi"/>
                <w:iCs/>
              </w:rPr>
              <w:t xml:space="preserve">Finances, knowledge. </w:t>
            </w:r>
            <w:r w:rsidR="001A7D19" w:rsidRPr="001A7D19">
              <w:rPr>
                <w:rFonts w:asciiTheme="minorHAnsi" w:hAnsiTheme="minorHAnsi"/>
                <w:iCs/>
              </w:rPr>
              <w:br/>
            </w:r>
            <w:r w:rsidR="001A7D19" w:rsidRPr="001A7D19">
              <w:rPr>
                <w:rFonts w:asciiTheme="minorHAnsi" w:hAnsiTheme="minorHAnsi"/>
                <w:iCs/>
              </w:rPr>
              <w:br/>
            </w:r>
            <w:r w:rsidRPr="001A7D19">
              <w:rPr>
                <w:rFonts w:asciiTheme="minorHAnsi" w:hAnsiTheme="minorHAnsi"/>
                <w:iCs/>
              </w:rPr>
              <w:t>Approval through the university for the project to go ahead</w:t>
            </w:r>
          </w:p>
        </w:tc>
        <w:tc>
          <w:tcPr>
            <w:tcW w:w="982" w:type="pct"/>
            <w:tcBorders>
              <w:top w:val="single" w:sz="12" w:space="0" w:color="auto"/>
            </w:tcBorders>
          </w:tcPr>
          <w:p w:rsidR="001A7D19" w:rsidRDefault="001A7D19" w:rsidP="001C0B07">
            <w:pPr>
              <w:pStyle w:val="TableText"/>
              <w:rPr>
                <w:rFonts w:asciiTheme="minorHAnsi" w:hAnsiTheme="minorHAnsi"/>
              </w:rPr>
            </w:pPr>
            <w:r>
              <w:rPr>
                <w:rFonts w:asciiTheme="minorHAnsi" w:hAnsiTheme="minorHAnsi"/>
              </w:rPr>
              <w:t xml:space="preserve">Regular meetings. </w:t>
            </w:r>
          </w:p>
          <w:p w:rsidR="001A7D19" w:rsidRDefault="001A7D19" w:rsidP="001C0B07">
            <w:pPr>
              <w:pStyle w:val="TableText"/>
              <w:rPr>
                <w:rFonts w:asciiTheme="minorHAnsi" w:hAnsiTheme="minorHAnsi"/>
              </w:rPr>
            </w:pPr>
          </w:p>
          <w:p w:rsidR="001A7D19" w:rsidRDefault="001A7D19" w:rsidP="001C0B07">
            <w:pPr>
              <w:pStyle w:val="TableText"/>
              <w:rPr>
                <w:rFonts w:asciiTheme="minorHAnsi" w:hAnsiTheme="minorHAnsi"/>
              </w:rPr>
            </w:pPr>
            <w:r>
              <w:rPr>
                <w:rFonts w:asciiTheme="minorHAnsi" w:hAnsiTheme="minorHAnsi"/>
              </w:rPr>
              <w:t>Submit official business plan</w:t>
            </w:r>
          </w:p>
          <w:p w:rsidR="001A7D19" w:rsidRDefault="001A7D19" w:rsidP="001C0B07">
            <w:pPr>
              <w:pStyle w:val="TableText"/>
              <w:rPr>
                <w:rFonts w:asciiTheme="minorHAnsi" w:hAnsiTheme="minorHAnsi"/>
              </w:rPr>
            </w:pPr>
          </w:p>
          <w:p w:rsidR="001C0B07" w:rsidRPr="001A7D19" w:rsidRDefault="001A7D19" w:rsidP="001A7D19">
            <w:pPr>
              <w:pStyle w:val="TableText"/>
              <w:rPr>
                <w:rFonts w:asciiTheme="minorHAnsi" w:hAnsiTheme="minorHAnsi"/>
                <w:i/>
                <w:iCs/>
              </w:rPr>
            </w:pPr>
            <w:r>
              <w:rPr>
                <w:rFonts w:asciiTheme="minorHAnsi" w:hAnsiTheme="minorHAnsi"/>
              </w:rPr>
              <w:t xml:space="preserve">Develop funding letter and presentation. </w:t>
            </w:r>
            <w:r w:rsidR="001C0B07" w:rsidRPr="001A7D19">
              <w:rPr>
                <w:rFonts w:asciiTheme="minorHAnsi" w:hAnsiTheme="minorHAnsi"/>
              </w:rPr>
              <w:t xml:space="preserve"> </w:t>
            </w:r>
          </w:p>
        </w:tc>
        <w:tc>
          <w:tcPr>
            <w:tcW w:w="842" w:type="pct"/>
            <w:tcBorders>
              <w:top w:val="single" w:sz="12" w:space="0" w:color="auto"/>
            </w:tcBorders>
          </w:tcPr>
          <w:p w:rsidR="001C0B07" w:rsidRDefault="001A7D19" w:rsidP="00A24EBB">
            <w:pPr>
              <w:pStyle w:val="TableText"/>
              <w:rPr>
                <w:rFonts w:asciiTheme="minorHAnsi" w:hAnsiTheme="minorHAnsi"/>
                <w:iCs/>
              </w:rPr>
            </w:pPr>
            <w:r w:rsidRPr="001A7D19">
              <w:rPr>
                <w:rFonts w:asciiTheme="minorHAnsi" w:hAnsiTheme="minorHAnsi"/>
                <w:iCs/>
              </w:rPr>
              <w:t>M</w:t>
            </w:r>
            <w:r w:rsidR="00C25A41" w:rsidRPr="001A7D19">
              <w:rPr>
                <w:rFonts w:asciiTheme="minorHAnsi" w:hAnsiTheme="minorHAnsi"/>
                <w:iCs/>
              </w:rPr>
              <w:t>onthly</w:t>
            </w:r>
          </w:p>
          <w:p w:rsidR="001A7D19" w:rsidRDefault="001A7D19" w:rsidP="00A24EBB">
            <w:pPr>
              <w:pStyle w:val="TableText"/>
              <w:rPr>
                <w:rFonts w:asciiTheme="minorHAnsi" w:hAnsiTheme="minorHAnsi"/>
                <w:iCs/>
              </w:rPr>
            </w:pPr>
          </w:p>
          <w:p w:rsidR="001A7D19" w:rsidRDefault="001A7D19" w:rsidP="00A24EBB">
            <w:pPr>
              <w:pStyle w:val="TableText"/>
              <w:rPr>
                <w:rFonts w:asciiTheme="minorHAnsi" w:hAnsiTheme="minorHAnsi"/>
                <w:iCs/>
              </w:rPr>
            </w:pPr>
          </w:p>
          <w:p w:rsidR="001A7D19" w:rsidRDefault="001A7D19" w:rsidP="00A24EBB">
            <w:pPr>
              <w:pStyle w:val="TableText"/>
              <w:rPr>
                <w:rFonts w:asciiTheme="minorHAnsi" w:hAnsiTheme="minorHAnsi"/>
                <w:iCs/>
              </w:rPr>
            </w:pPr>
            <w:r>
              <w:rPr>
                <w:rFonts w:asciiTheme="minorHAnsi" w:hAnsiTheme="minorHAnsi"/>
                <w:iCs/>
              </w:rPr>
              <w:t>As requested</w:t>
            </w:r>
          </w:p>
          <w:p w:rsidR="001A7D19" w:rsidRDefault="001A7D19" w:rsidP="00A24EBB">
            <w:pPr>
              <w:pStyle w:val="TableText"/>
              <w:rPr>
                <w:rFonts w:asciiTheme="minorHAnsi" w:hAnsiTheme="minorHAnsi"/>
                <w:iCs/>
              </w:rPr>
            </w:pPr>
          </w:p>
          <w:p w:rsidR="001A7D19" w:rsidRPr="001A7D19" w:rsidRDefault="001A7D19" w:rsidP="00A24EBB">
            <w:pPr>
              <w:pStyle w:val="TableText"/>
              <w:rPr>
                <w:rFonts w:asciiTheme="minorHAnsi" w:hAnsiTheme="minorHAnsi"/>
                <w:iCs/>
              </w:rPr>
            </w:pPr>
            <w:r>
              <w:rPr>
                <w:rFonts w:asciiTheme="minorHAnsi" w:hAnsiTheme="minorHAnsi"/>
                <w:iCs/>
              </w:rPr>
              <w:br/>
              <w:t>As requested</w:t>
            </w:r>
          </w:p>
        </w:tc>
        <w:tc>
          <w:tcPr>
            <w:tcW w:w="854" w:type="pct"/>
            <w:tcBorders>
              <w:top w:val="single" w:sz="12" w:space="0" w:color="auto"/>
            </w:tcBorders>
          </w:tcPr>
          <w:p w:rsidR="001C0B07" w:rsidRPr="001A7D19" w:rsidRDefault="001C0B07" w:rsidP="00A24EBB">
            <w:pPr>
              <w:pStyle w:val="TableText"/>
              <w:rPr>
                <w:rFonts w:asciiTheme="minorHAnsi" w:hAnsiTheme="minorHAnsi"/>
                <w:iCs/>
              </w:rPr>
            </w:pPr>
            <w:r w:rsidRPr="001A7D19">
              <w:rPr>
                <w:rFonts w:asciiTheme="minorHAnsi" w:hAnsiTheme="minorHAnsi"/>
                <w:iCs/>
              </w:rPr>
              <w:t xml:space="preserve">Project Manager. </w:t>
            </w:r>
          </w:p>
          <w:p w:rsidR="001C0B07" w:rsidRPr="001A7D19" w:rsidRDefault="001C0B07" w:rsidP="00A24EBB">
            <w:pPr>
              <w:pStyle w:val="TableText"/>
              <w:rPr>
                <w:rFonts w:asciiTheme="minorHAnsi" w:hAnsiTheme="minorHAnsi"/>
                <w:iCs/>
              </w:rPr>
            </w:pPr>
          </w:p>
        </w:tc>
      </w:tr>
      <w:tr w:rsidR="001C0B07" w:rsidTr="0007297D">
        <w:trPr>
          <w:cantSplit/>
        </w:trPr>
        <w:tc>
          <w:tcPr>
            <w:tcW w:w="1102" w:type="pct"/>
          </w:tcPr>
          <w:p w:rsidR="00C432CA" w:rsidRPr="001A7D19" w:rsidRDefault="00C432CA" w:rsidP="001A7D19">
            <w:pPr>
              <w:pStyle w:val="TableText"/>
              <w:rPr>
                <w:rFonts w:asciiTheme="minorHAnsi" w:hAnsiTheme="minorHAnsi"/>
                <w:color w:val="000000"/>
                <w:sz w:val="22"/>
              </w:rPr>
            </w:pPr>
            <w:r w:rsidRPr="001A7D19">
              <w:rPr>
                <w:rFonts w:asciiTheme="minorHAnsi" w:hAnsiTheme="minorHAnsi"/>
                <w:color w:val="000000"/>
                <w:sz w:val="22"/>
              </w:rPr>
              <w:t>Grounds and maintenance</w:t>
            </w:r>
          </w:p>
        </w:tc>
        <w:tc>
          <w:tcPr>
            <w:tcW w:w="1220" w:type="pct"/>
          </w:tcPr>
          <w:p w:rsidR="001C0B07" w:rsidRPr="001A7D19" w:rsidRDefault="002C582D" w:rsidP="00A24EBB">
            <w:pPr>
              <w:pStyle w:val="TableText"/>
              <w:rPr>
                <w:rFonts w:asciiTheme="minorHAnsi" w:hAnsiTheme="minorHAnsi"/>
                <w:iCs/>
              </w:rPr>
            </w:pPr>
            <w:r w:rsidRPr="001A7D19">
              <w:rPr>
                <w:rFonts w:asciiTheme="minorHAnsi" w:hAnsiTheme="minorHAnsi"/>
                <w:iCs/>
              </w:rPr>
              <w:t xml:space="preserve">Support, site preparation? </w:t>
            </w:r>
          </w:p>
        </w:tc>
        <w:tc>
          <w:tcPr>
            <w:tcW w:w="982" w:type="pct"/>
          </w:tcPr>
          <w:p w:rsidR="001C0B07" w:rsidRPr="001A7D19" w:rsidRDefault="001A7D19" w:rsidP="00A24EBB">
            <w:pPr>
              <w:pStyle w:val="TableText"/>
              <w:rPr>
                <w:rFonts w:asciiTheme="minorHAnsi" w:hAnsiTheme="minorHAnsi"/>
                <w:iCs/>
              </w:rPr>
            </w:pPr>
            <w:r>
              <w:rPr>
                <w:rFonts w:asciiTheme="minorHAnsi" w:hAnsiTheme="minorHAnsi"/>
                <w:iCs/>
              </w:rPr>
              <w:t>Informal discussions</w:t>
            </w:r>
          </w:p>
        </w:tc>
        <w:tc>
          <w:tcPr>
            <w:tcW w:w="842" w:type="pct"/>
          </w:tcPr>
          <w:p w:rsidR="001C0B07" w:rsidRPr="001A7D19" w:rsidRDefault="001A7D19" w:rsidP="00A24EBB">
            <w:pPr>
              <w:pStyle w:val="TableText"/>
              <w:rPr>
                <w:rFonts w:asciiTheme="minorHAnsi" w:hAnsiTheme="minorHAnsi"/>
                <w:iCs/>
              </w:rPr>
            </w:pPr>
            <w:r w:rsidRPr="001A7D19">
              <w:rPr>
                <w:rFonts w:asciiTheme="minorHAnsi" w:hAnsiTheme="minorHAnsi"/>
                <w:iCs/>
              </w:rPr>
              <w:t>As required</w:t>
            </w:r>
          </w:p>
        </w:tc>
        <w:tc>
          <w:tcPr>
            <w:tcW w:w="854" w:type="pct"/>
          </w:tcPr>
          <w:p w:rsidR="001C0B07" w:rsidRPr="001A7D19" w:rsidRDefault="0007297D" w:rsidP="00A24EBB">
            <w:pPr>
              <w:pStyle w:val="TableText"/>
              <w:rPr>
                <w:rFonts w:asciiTheme="minorHAnsi" w:hAnsiTheme="minorHAnsi"/>
                <w:iCs/>
              </w:rPr>
            </w:pPr>
            <w:r>
              <w:rPr>
                <w:rFonts w:asciiTheme="minorHAnsi" w:hAnsiTheme="minorHAnsi"/>
                <w:iCs/>
              </w:rPr>
              <w:t>Club President</w:t>
            </w:r>
          </w:p>
        </w:tc>
      </w:tr>
      <w:tr w:rsidR="00C432CA" w:rsidTr="0007297D">
        <w:trPr>
          <w:cantSplit/>
        </w:trPr>
        <w:tc>
          <w:tcPr>
            <w:tcW w:w="1102" w:type="pct"/>
          </w:tcPr>
          <w:p w:rsidR="00C432CA" w:rsidRDefault="001A7D19" w:rsidP="001A7D19">
            <w:pPr>
              <w:pStyle w:val="TableText"/>
              <w:rPr>
                <w:rFonts w:asciiTheme="minorHAnsi" w:hAnsiTheme="minorHAnsi"/>
                <w:color w:val="000000"/>
                <w:sz w:val="22"/>
              </w:rPr>
            </w:pPr>
            <w:r w:rsidRPr="001A7D19">
              <w:rPr>
                <w:rFonts w:asciiTheme="minorHAnsi" w:hAnsiTheme="minorHAnsi"/>
                <w:color w:val="000000"/>
                <w:sz w:val="22"/>
              </w:rPr>
              <w:t>Sustainability Officer</w:t>
            </w:r>
          </w:p>
          <w:p w:rsidR="001A7D19" w:rsidRPr="001A7D19" w:rsidRDefault="001A7D19" w:rsidP="001A7D19">
            <w:pPr>
              <w:pStyle w:val="TableText"/>
              <w:numPr>
                <w:ilvl w:val="0"/>
                <w:numId w:val="34"/>
              </w:numPr>
              <w:rPr>
                <w:rFonts w:asciiTheme="minorHAnsi" w:hAnsiTheme="minorHAnsi"/>
                <w:color w:val="000000"/>
                <w:sz w:val="22"/>
              </w:rPr>
            </w:pPr>
            <w:r>
              <w:rPr>
                <w:rFonts w:asciiTheme="minorHAnsi" w:hAnsiTheme="minorHAnsi"/>
                <w:color w:val="000000"/>
                <w:sz w:val="22"/>
              </w:rPr>
              <w:t>Barnaby Smith</w:t>
            </w:r>
          </w:p>
        </w:tc>
        <w:tc>
          <w:tcPr>
            <w:tcW w:w="1220" w:type="pct"/>
          </w:tcPr>
          <w:p w:rsidR="0007297D" w:rsidRDefault="0007297D" w:rsidP="0007297D">
            <w:pPr>
              <w:pStyle w:val="TableText"/>
              <w:rPr>
                <w:rFonts w:asciiTheme="minorHAnsi" w:hAnsiTheme="minorHAnsi"/>
                <w:iCs/>
              </w:rPr>
            </w:pPr>
            <w:r>
              <w:rPr>
                <w:rFonts w:asciiTheme="minorHAnsi" w:hAnsiTheme="minorHAnsi"/>
                <w:iCs/>
              </w:rPr>
              <w:t>Project support</w:t>
            </w:r>
          </w:p>
          <w:p w:rsidR="0007297D" w:rsidRDefault="0007297D" w:rsidP="0007297D">
            <w:pPr>
              <w:pStyle w:val="TableText"/>
              <w:rPr>
                <w:rFonts w:asciiTheme="minorHAnsi" w:hAnsiTheme="minorHAnsi"/>
                <w:iCs/>
              </w:rPr>
            </w:pPr>
          </w:p>
          <w:p w:rsidR="00C432CA" w:rsidRDefault="0007297D" w:rsidP="0007297D">
            <w:pPr>
              <w:pStyle w:val="TableText"/>
              <w:rPr>
                <w:rFonts w:asciiTheme="minorHAnsi" w:hAnsiTheme="minorHAnsi"/>
                <w:iCs/>
              </w:rPr>
            </w:pPr>
            <w:r>
              <w:rPr>
                <w:rFonts w:asciiTheme="minorHAnsi" w:hAnsiTheme="minorHAnsi"/>
                <w:iCs/>
              </w:rPr>
              <w:t>A</w:t>
            </w:r>
            <w:r w:rsidR="002C582D" w:rsidRPr="001A7D19">
              <w:rPr>
                <w:rFonts w:asciiTheme="minorHAnsi" w:hAnsiTheme="minorHAnsi"/>
                <w:iCs/>
              </w:rPr>
              <w:t xml:space="preserve">ssistance with building relationships through </w:t>
            </w:r>
            <w:proofErr w:type="spellStart"/>
            <w:r w:rsidR="002C582D" w:rsidRPr="001A7D19">
              <w:rPr>
                <w:rFonts w:asciiTheme="minorHAnsi" w:hAnsiTheme="minorHAnsi"/>
                <w:iCs/>
              </w:rPr>
              <w:t>uni</w:t>
            </w:r>
            <w:proofErr w:type="spellEnd"/>
            <w:r w:rsidR="002C582D" w:rsidRPr="001A7D19">
              <w:rPr>
                <w:rFonts w:asciiTheme="minorHAnsi" w:hAnsiTheme="minorHAnsi"/>
                <w:iCs/>
              </w:rPr>
              <w:t xml:space="preserve"> departments. </w:t>
            </w:r>
          </w:p>
          <w:p w:rsidR="0007297D" w:rsidRPr="001A7D19" w:rsidRDefault="0007297D" w:rsidP="0007297D">
            <w:pPr>
              <w:pStyle w:val="TableText"/>
              <w:rPr>
                <w:rFonts w:asciiTheme="minorHAnsi" w:hAnsiTheme="minorHAnsi"/>
                <w:iCs/>
              </w:rPr>
            </w:pPr>
          </w:p>
        </w:tc>
        <w:tc>
          <w:tcPr>
            <w:tcW w:w="982" w:type="pct"/>
          </w:tcPr>
          <w:p w:rsidR="00C432CA" w:rsidRPr="001A7D19" w:rsidRDefault="00C25A41" w:rsidP="00A24EBB">
            <w:pPr>
              <w:pStyle w:val="TableText"/>
              <w:rPr>
                <w:rFonts w:asciiTheme="minorHAnsi" w:hAnsiTheme="minorHAnsi"/>
                <w:iCs/>
              </w:rPr>
            </w:pPr>
            <w:r w:rsidRPr="001A7D19">
              <w:rPr>
                <w:rFonts w:asciiTheme="minorHAnsi" w:hAnsiTheme="minorHAnsi"/>
                <w:iCs/>
              </w:rPr>
              <w:t>E-mail, meetings as needed</w:t>
            </w:r>
          </w:p>
        </w:tc>
        <w:tc>
          <w:tcPr>
            <w:tcW w:w="842" w:type="pct"/>
          </w:tcPr>
          <w:p w:rsidR="00C432CA" w:rsidRPr="0007297D" w:rsidRDefault="0007297D" w:rsidP="00A24EBB">
            <w:pPr>
              <w:pStyle w:val="TableText"/>
              <w:rPr>
                <w:rFonts w:asciiTheme="minorHAnsi" w:hAnsiTheme="minorHAnsi"/>
                <w:iCs/>
              </w:rPr>
            </w:pPr>
            <w:r w:rsidRPr="0007297D">
              <w:rPr>
                <w:rFonts w:asciiTheme="minorHAnsi" w:hAnsiTheme="minorHAnsi"/>
                <w:iCs/>
              </w:rPr>
              <w:t xml:space="preserve">As required </w:t>
            </w:r>
          </w:p>
          <w:p w:rsidR="0007297D" w:rsidRDefault="0007297D" w:rsidP="00A24EBB">
            <w:pPr>
              <w:pStyle w:val="TableText"/>
              <w:rPr>
                <w:rFonts w:asciiTheme="minorHAnsi" w:hAnsiTheme="minorHAnsi"/>
                <w:i/>
                <w:iCs/>
              </w:rPr>
            </w:pPr>
          </w:p>
          <w:p w:rsidR="0007297D" w:rsidRPr="0007297D" w:rsidRDefault="0007297D" w:rsidP="00A24EBB">
            <w:pPr>
              <w:pStyle w:val="TableText"/>
              <w:rPr>
                <w:rFonts w:asciiTheme="minorHAnsi" w:hAnsiTheme="minorHAnsi"/>
                <w:iCs/>
              </w:rPr>
            </w:pPr>
            <w:r w:rsidRPr="0007297D">
              <w:rPr>
                <w:rFonts w:asciiTheme="minorHAnsi" w:hAnsiTheme="minorHAnsi"/>
                <w:iCs/>
              </w:rPr>
              <w:t>Touch in at</w:t>
            </w:r>
            <w:r>
              <w:rPr>
                <w:rFonts w:asciiTheme="minorHAnsi" w:hAnsiTheme="minorHAnsi"/>
                <w:iCs/>
              </w:rPr>
              <w:t xml:space="preserve"> </w:t>
            </w:r>
            <w:r w:rsidRPr="0007297D">
              <w:rPr>
                <w:rFonts w:asciiTheme="minorHAnsi" w:hAnsiTheme="minorHAnsi"/>
                <w:iCs/>
              </w:rPr>
              <w:t xml:space="preserve">least once every 2 months </w:t>
            </w:r>
          </w:p>
        </w:tc>
        <w:tc>
          <w:tcPr>
            <w:tcW w:w="854" w:type="pct"/>
          </w:tcPr>
          <w:p w:rsidR="00C432CA" w:rsidRPr="0007297D" w:rsidRDefault="0007297D" w:rsidP="00A24EBB">
            <w:pPr>
              <w:pStyle w:val="TableText"/>
              <w:rPr>
                <w:rFonts w:asciiTheme="minorHAnsi" w:hAnsiTheme="minorHAnsi"/>
                <w:iCs/>
              </w:rPr>
            </w:pPr>
            <w:r w:rsidRPr="0007297D">
              <w:rPr>
                <w:rFonts w:asciiTheme="minorHAnsi" w:hAnsiTheme="minorHAnsi"/>
                <w:iCs/>
              </w:rPr>
              <w:t>Club President or Project Manager</w:t>
            </w:r>
          </w:p>
        </w:tc>
      </w:tr>
      <w:tr w:rsidR="00C432CA" w:rsidTr="0007297D">
        <w:trPr>
          <w:cantSplit/>
        </w:trPr>
        <w:tc>
          <w:tcPr>
            <w:tcW w:w="1102" w:type="pct"/>
          </w:tcPr>
          <w:p w:rsidR="00C432CA" w:rsidRPr="001A7D19" w:rsidRDefault="00C432CA" w:rsidP="00C432CA">
            <w:pPr>
              <w:pStyle w:val="NormalWeb"/>
              <w:spacing w:before="0" w:beforeAutospacing="0" w:after="0" w:afterAutospacing="0"/>
              <w:textAlignment w:val="baseline"/>
              <w:rPr>
                <w:rFonts w:asciiTheme="minorHAnsi" w:hAnsiTheme="minorHAnsi" w:cs="Arial"/>
                <w:color w:val="000000"/>
              </w:rPr>
            </w:pPr>
            <w:r w:rsidRPr="001A7D19">
              <w:rPr>
                <w:rFonts w:asciiTheme="minorHAnsi" w:hAnsiTheme="minorHAnsi" w:cs="Arial"/>
                <w:color w:val="000000"/>
              </w:rPr>
              <w:t>Vice Chancellor and Deputy Vice Chancellor</w:t>
            </w:r>
          </w:p>
          <w:p w:rsidR="00C432CA" w:rsidRPr="001A7D19" w:rsidRDefault="00C432CA" w:rsidP="00A24EBB">
            <w:pPr>
              <w:pStyle w:val="TableText"/>
              <w:rPr>
                <w:rFonts w:asciiTheme="minorHAnsi" w:hAnsiTheme="minorHAnsi"/>
                <w:color w:val="000000"/>
                <w:sz w:val="24"/>
                <w:szCs w:val="24"/>
              </w:rPr>
            </w:pPr>
          </w:p>
        </w:tc>
        <w:tc>
          <w:tcPr>
            <w:tcW w:w="1220" w:type="pct"/>
          </w:tcPr>
          <w:p w:rsidR="0007297D" w:rsidRDefault="0007297D" w:rsidP="0007297D">
            <w:pPr>
              <w:pStyle w:val="TableText"/>
              <w:rPr>
                <w:rFonts w:asciiTheme="minorHAnsi" w:hAnsiTheme="minorHAnsi"/>
                <w:iCs/>
              </w:rPr>
            </w:pPr>
            <w:r>
              <w:rPr>
                <w:rFonts w:asciiTheme="minorHAnsi" w:hAnsiTheme="minorHAnsi"/>
                <w:iCs/>
              </w:rPr>
              <w:t xml:space="preserve">Financial contribution through contingency fund. </w:t>
            </w:r>
            <w:r>
              <w:rPr>
                <w:rFonts w:asciiTheme="minorHAnsi" w:hAnsiTheme="minorHAnsi"/>
                <w:iCs/>
              </w:rPr>
              <w:br/>
            </w:r>
          </w:p>
          <w:p w:rsidR="00C432CA" w:rsidRDefault="002C582D" w:rsidP="0007297D">
            <w:pPr>
              <w:pStyle w:val="TableText"/>
              <w:rPr>
                <w:rFonts w:asciiTheme="minorHAnsi" w:hAnsiTheme="minorHAnsi"/>
                <w:iCs/>
              </w:rPr>
            </w:pPr>
            <w:r w:rsidRPr="001A7D19">
              <w:rPr>
                <w:rFonts w:asciiTheme="minorHAnsi" w:hAnsiTheme="minorHAnsi"/>
                <w:iCs/>
              </w:rPr>
              <w:t xml:space="preserve">support for </w:t>
            </w:r>
            <w:r w:rsidR="0007297D">
              <w:rPr>
                <w:rFonts w:asciiTheme="minorHAnsi" w:hAnsiTheme="minorHAnsi"/>
                <w:iCs/>
              </w:rPr>
              <w:t xml:space="preserve">project </w:t>
            </w:r>
          </w:p>
          <w:p w:rsidR="0007297D" w:rsidRPr="001A7D19" w:rsidRDefault="0007297D" w:rsidP="0007297D">
            <w:pPr>
              <w:pStyle w:val="TableText"/>
              <w:rPr>
                <w:rFonts w:asciiTheme="minorHAnsi" w:hAnsiTheme="minorHAnsi"/>
                <w:iCs/>
              </w:rPr>
            </w:pPr>
            <w:r w:rsidRPr="001A7D19">
              <w:rPr>
                <w:rFonts w:asciiTheme="minorHAnsi" w:hAnsiTheme="minorHAnsi"/>
                <w:iCs/>
              </w:rPr>
              <w:t>Approval through the university for the project to go ahead</w:t>
            </w:r>
          </w:p>
        </w:tc>
        <w:tc>
          <w:tcPr>
            <w:tcW w:w="982" w:type="pct"/>
          </w:tcPr>
          <w:p w:rsidR="00C432CA" w:rsidRPr="0007297D" w:rsidRDefault="00C25A41" w:rsidP="00A24EBB">
            <w:pPr>
              <w:pStyle w:val="TableText"/>
              <w:rPr>
                <w:rFonts w:asciiTheme="minorHAnsi" w:hAnsiTheme="minorHAnsi"/>
                <w:iCs/>
              </w:rPr>
            </w:pPr>
            <w:r w:rsidRPr="0007297D">
              <w:rPr>
                <w:rFonts w:asciiTheme="minorHAnsi" w:hAnsiTheme="minorHAnsi"/>
                <w:iCs/>
              </w:rPr>
              <w:t>Letter overviewing project and business case</w:t>
            </w:r>
          </w:p>
        </w:tc>
        <w:tc>
          <w:tcPr>
            <w:tcW w:w="842" w:type="pct"/>
          </w:tcPr>
          <w:p w:rsidR="00C432CA" w:rsidRDefault="0007297D" w:rsidP="00A24EBB">
            <w:pPr>
              <w:pStyle w:val="TableText"/>
              <w:rPr>
                <w:rFonts w:asciiTheme="minorHAnsi" w:hAnsiTheme="minorHAnsi"/>
                <w:iCs/>
              </w:rPr>
            </w:pPr>
            <w:r>
              <w:rPr>
                <w:rFonts w:asciiTheme="minorHAnsi" w:hAnsiTheme="minorHAnsi"/>
                <w:iCs/>
              </w:rPr>
              <w:t>Once off</w:t>
            </w:r>
          </w:p>
          <w:p w:rsidR="0007297D" w:rsidRDefault="0007297D" w:rsidP="00A24EBB">
            <w:pPr>
              <w:pStyle w:val="TableText"/>
              <w:rPr>
                <w:rFonts w:asciiTheme="minorHAnsi" w:hAnsiTheme="minorHAnsi"/>
                <w:iCs/>
              </w:rPr>
            </w:pPr>
          </w:p>
          <w:p w:rsidR="0007297D" w:rsidRPr="0007297D" w:rsidRDefault="0007297D" w:rsidP="00A24EBB">
            <w:pPr>
              <w:pStyle w:val="TableText"/>
              <w:rPr>
                <w:rFonts w:asciiTheme="minorHAnsi" w:hAnsiTheme="minorHAnsi"/>
                <w:iCs/>
              </w:rPr>
            </w:pPr>
            <w:r>
              <w:rPr>
                <w:rFonts w:asciiTheme="minorHAnsi" w:hAnsiTheme="minorHAnsi"/>
                <w:iCs/>
              </w:rPr>
              <w:t xml:space="preserve">Follow as required. </w:t>
            </w:r>
          </w:p>
        </w:tc>
        <w:tc>
          <w:tcPr>
            <w:tcW w:w="854" w:type="pct"/>
          </w:tcPr>
          <w:p w:rsidR="00C432CA" w:rsidRPr="0007297D" w:rsidRDefault="0007297D" w:rsidP="00A24EBB">
            <w:pPr>
              <w:pStyle w:val="TableText"/>
              <w:rPr>
                <w:rFonts w:asciiTheme="minorHAnsi" w:hAnsiTheme="minorHAnsi"/>
                <w:iCs/>
              </w:rPr>
            </w:pPr>
            <w:r w:rsidRPr="0007297D">
              <w:rPr>
                <w:rFonts w:asciiTheme="minorHAnsi" w:hAnsiTheme="minorHAnsi"/>
                <w:iCs/>
              </w:rPr>
              <w:t>Stakeholder engagement team</w:t>
            </w:r>
          </w:p>
        </w:tc>
      </w:tr>
      <w:tr w:rsidR="00C432CA" w:rsidTr="0007297D">
        <w:trPr>
          <w:cantSplit/>
        </w:trPr>
        <w:tc>
          <w:tcPr>
            <w:tcW w:w="1102" w:type="pct"/>
          </w:tcPr>
          <w:p w:rsidR="00C432CA" w:rsidRPr="001A7D19" w:rsidRDefault="00C432CA" w:rsidP="00C432CA">
            <w:pPr>
              <w:pStyle w:val="NormalWeb"/>
              <w:spacing w:before="0" w:beforeAutospacing="0" w:after="0" w:afterAutospacing="0"/>
              <w:textAlignment w:val="baseline"/>
              <w:rPr>
                <w:rFonts w:asciiTheme="minorHAnsi" w:hAnsiTheme="minorHAnsi" w:cs="Arial"/>
                <w:color w:val="000000"/>
              </w:rPr>
            </w:pPr>
            <w:proofErr w:type="spellStart"/>
            <w:r w:rsidRPr="001A7D19">
              <w:rPr>
                <w:rFonts w:asciiTheme="minorHAnsi" w:hAnsiTheme="minorHAnsi" w:cs="Arial"/>
                <w:bCs/>
                <w:color w:val="000000"/>
              </w:rPr>
              <w:t>U</w:t>
            </w:r>
            <w:r w:rsidR="001A7D19">
              <w:rPr>
                <w:rFonts w:asciiTheme="minorHAnsi" w:hAnsiTheme="minorHAnsi" w:cs="Arial"/>
                <w:bCs/>
                <w:color w:val="000000"/>
              </w:rPr>
              <w:t>ni</w:t>
            </w:r>
            <w:proofErr w:type="spellEnd"/>
            <w:r w:rsidRPr="001A7D19">
              <w:rPr>
                <w:rFonts w:asciiTheme="minorHAnsi" w:hAnsiTheme="minorHAnsi" w:cs="Arial"/>
                <w:color w:val="000000"/>
              </w:rPr>
              <w:t xml:space="preserve"> </w:t>
            </w:r>
            <w:r w:rsidRPr="001A7D19">
              <w:rPr>
                <w:rFonts w:asciiTheme="minorHAnsi" w:hAnsiTheme="minorHAnsi" w:cs="Arial"/>
                <w:bCs/>
                <w:color w:val="000000"/>
              </w:rPr>
              <w:t>departments</w:t>
            </w:r>
            <w:r w:rsidRPr="001A7D19">
              <w:rPr>
                <w:rFonts w:asciiTheme="minorHAnsi" w:hAnsiTheme="minorHAnsi" w:cs="Arial"/>
                <w:color w:val="000000"/>
              </w:rPr>
              <w:t xml:space="preserve">  </w:t>
            </w:r>
          </w:p>
          <w:p w:rsidR="00C432CA" w:rsidRPr="001A7D19" w:rsidRDefault="00C432CA" w:rsidP="00A512ED">
            <w:pPr>
              <w:pStyle w:val="NormalWeb"/>
              <w:keepLines w:val="0"/>
              <w:numPr>
                <w:ilvl w:val="0"/>
                <w:numId w:val="34"/>
              </w:numPr>
              <w:spacing w:before="0" w:beforeAutospacing="0" w:after="0" w:afterAutospacing="0"/>
              <w:textAlignment w:val="baseline"/>
              <w:rPr>
                <w:rFonts w:asciiTheme="minorHAnsi" w:hAnsiTheme="minorHAnsi" w:cs="Arial"/>
                <w:color w:val="000000"/>
              </w:rPr>
            </w:pPr>
            <w:r w:rsidRPr="001A7D19">
              <w:rPr>
                <w:rFonts w:asciiTheme="minorHAnsi" w:hAnsiTheme="minorHAnsi" w:cs="Arial"/>
                <w:color w:val="000000"/>
              </w:rPr>
              <w:t xml:space="preserve">School of environment, </w:t>
            </w:r>
          </w:p>
          <w:p w:rsidR="00C432CA" w:rsidRPr="001A7D19" w:rsidRDefault="00C432CA" w:rsidP="00A512ED">
            <w:pPr>
              <w:pStyle w:val="NormalWeb"/>
              <w:keepLines w:val="0"/>
              <w:numPr>
                <w:ilvl w:val="0"/>
                <w:numId w:val="34"/>
              </w:numPr>
              <w:spacing w:before="0" w:beforeAutospacing="0" w:after="0" w:afterAutospacing="0"/>
              <w:textAlignment w:val="baseline"/>
              <w:rPr>
                <w:rFonts w:asciiTheme="minorHAnsi" w:hAnsiTheme="minorHAnsi" w:cs="Arial"/>
                <w:color w:val="000000"/>
              </w:rPr>
            </w:pPr>
            <w:r w:rsidRPr="001A7D19">
              <w:rPr>
                <w:rFonts w:asciiTheme="minorHAnsi" w:hAnsiTheme="minorHAnsi" w:cs="Arial"/>
                <w:color w:val="000000"/>
              </w:rPr>
              <w:t>health/sciences, education,</w:t>
            </w:r>
          </w:p>
          <w:p w:rsidR="00C432CA" w:rsidRPr="001A7D19" w:rsidRDefault="00C432CA" w:rsidP="00A512ED">
            <w:pPr>
              <w:pStyle w:val="NormalWeb"/>
              <w:keepLines w:val="0"/>
              <w:numPr>
                <w:ilvl w:val="0"/>
                <w:numId w:val="34"/>
              </w:numPr>
              <w:spacing w:before="0" w:beforeAutospacing="0" w:after="0" w:afterAutospacing="0"/>
              <w:textAlignment w:val="baseline"/>
              <w:rPr>
                <w:rFonts w:asciiTheme="minorHAnsi" w:hAnsiTheme="minorHAnsi" w:cs="Arial"/>
                <w:color w:val="000000"/>
              </w:rPr>
            </w:pPr>
            <w:r w:rsidRPr="001A7D19">
              <w:rPr>
                <w:rFonts w:asciiTheme="minorHAnsi" w:hAnsiTheme="minorHAnsi" w:cs="Arial"/>
                <w:color w:val="000000"/>
              </w:rPr>
              <w:t>Sturt campus</w:t>
            </w:r>
          </w:p>
          <w:p w:rsidR="00C432CA" w:rsidRPr="001A7D19" w:rsidRDefault="00C432CA" w:rsidP="00A24EBB">
            <w:pPr>
              <w:pStyle w:val="TableText"/>
              <w:rPr>
                <w:rFonts w:asciiTheme="minorHAnsi" w:hAnsiTheme="minorHAnsi"/>
                <w:color w:val="000000"/>
                <w:sz w:val="24"/>
                <w:szCs w:val="24"/>
              </w:rPr>
            </w:pPr>
          </w:p>
        </w:tc>
        <w:tc>
          <w:tcPr>
            <w:tcW w:w="1220" w:type="pct"/>
          </w:tcPr>
          <w:p w:rsidR="0007297D" w:rsidRDefault="002C582D" w:rsidP="0007297D">
            <w:pPr>
              <w:pStyle w:val="TableText"/>
              <w:rPr>
                <w:rFonts w:asciiTheme="minorHAnsi" w:hAnsiTheme="minorHAnsi"/>
                <w:iCs/>
              </w:rPr>
            </w:pPr>
            <w:r w:rsidRPr="001A7D19">
              <w:rPr>
                <w:rFonts w:asciiTheme="minorHAnsi" w:hAnsiTheme="minorHAnsi"/>
                <w:iCs/>
              </w:rPr>
              <w:t>Awareness</w:t>
            </w:r>
            <w:r w:rsidR="0007297D">
              <w:rPr>
                <w:rFonts w:asciiTheme="minorHAnsi" w:hAnsiTheme="minorHAnsi"/>
                <w:iCs/>
              </w:rPr>
              <w:t xml:space="preserve"> </w:t>
            </w:r>
          </w:p>
          <w:p w:rsidR="00C432CA" w:rsidRPr="001A7D19" w:rsidRDefault="0007297D" w:rsidP="0007297D">
            <w:pPr>
              <w:pStyle w:val="TableText"/>
              <w:rPr>
                <w:rFonts w:asciiTheme="minorHAnsi" w:hAnsiTheme="minorHAnsi"/>
                <w:iCs/>
              </w:rPr>
            </w:pPr>
            <w:r>
              <w:rPr>
                <w:rFonts w:asciiTheme="minorHAnsi" w:hAnsiTheme="minorHAnsi"/>
                <w:iCs/>
              </w:rPr>
              <w:br/>
            </w:r>
            <w:r w:rsidR="002C582D" w:rsidRPr="001A7D19">
              <w:rPr>
                <w:rFonts w:asciiTheme="minorHAnsi" w:hAnsiTheme="minorHAnsi"/>
                <w:iCs/>
              </w:rPr>
              <w:t>support</w:t>
            </w:r>
            <w:r>
              <w:rPr>
                <w:rFonts w:asciiTheme="minorHAnsi" w:hAnsiTheme="minorHAnsi"/>
                <w:iCs/>
              </w:rPr>
              <w:t xml:space="preserve"> for project</w:t>
            </w:r>
            <w:r>
              <w:rPr>
                <w:rFonts w:asciiTheme="minorHAnsi" w:hAnsiTheme="minorHAnsi"/>
                <w:iCs/>
              </w:rPr>
              <w:br/>
            </w:r>
            <w:r>
              <w:rPr>
                <w:rFonts w:asciiTheme="minorHAnsi" w:hAnsiTheme="minorHAnsi"/>
                <w:iCs/>
              </w:rPr>
              <w:br/>
            </w:r>
          </w:p>
        </w:tc>
        <w:tc>
          <w:tcPr>
            <w:tcW w:w="982" w:type="pct"/>
          </w:tcPr>
          <w:p w:rsidR="00C432CA" w:rsidRPr="0007297D" w:rsidRDefault="00C25A41" w:rsidP="00A24EBB">
            <w:pPr>
              <w:pStyle w:val="TableText"/>
              <w:rPr>
                <w:rFonts w:asciiTheme="minorHAnsi" w:hAnsiTheme="minorHAnsi"/>
                <w:iCs/>
              </w:rPr>
            </w:pPr>
            <w:r w:rsidRPr="0007297D">
              <w:rPr>
                <w:rFonts w:asciiTheme="minorHAnsi" w:hAnsiTheme="minorHAnsi"/>
                <w:iCs/>
              </w:rPr>
              <w:t>Letter overviewing project and business case</w:t>
            </w:r>
          </w:p>
        </w:tc>
        <w:tc>
          <w:tcPr>
            <w:tcW w:w="842" w:type="pct"/>
          </w:tcPr>
          <w:p w:rsidR="0007297D" w:rsidRDefault="0007297D" w:rsidP="0007297D">
            <w:pPr>
              <w:pStyle w:val="TableText"/>
              <w:rPr>
                <w:rFonts w:asciiTheme="minorHAnsi" w:hAnsiTheme="minorHAnsi"/>
                <w:iCs/>
              </w:rPr>
            </w:pPr>
            <w:r>
              <w:rPr>
                <w:rFonts w:asciiTheme="minorHAnsi" w:hAnsiTheme="minorHAnsi"/>
                <w:iCs/>
              </w:rPr>
              <w:t>Once off</w:t>
            </w:r>
          </w:p>
          <w:p w:rsidR="0007297D" w:rsidRDefault="0007297D" w:rsidP="0007297D">
            <w:pPr>
              <w:pStyle w:val="TableText"/>
              <w:rPr>
                <w:rFonts w:asciiTheme="minorHAnsi" w:hAnsiTheme="minorHAnsi"/>
                <w:iCs/>
              </w:rPr>
            </w:pPr>
          </w:p>
          <w:p w:rsidR="00C432CA" w:rsidRPr="001A7D19" w:rsidRDefault="0007297D" w:rsidP="0007297D">
            <w:pPr>
              <w:pStyle w:val="TableText"/>
              <w:rPr>
                <w:rFonts w:asciiTheme="minorHAnsi" w:hAnsiTheme="minorHAnsi"/>
                <w:i/>
                <w:iCs/>
              </w:rPr>
            </w:pPr>
            <w:r>
              <w:rPr>
                <w:rFonts w:asciiTheme="minorHAnsi" w:hAnsiTheme="minorHAnsi"/>
                <w:iCs/>
              </w:rPr>
              <w:t>Follow as required.</w:t>
            </w:r>
          </w:p>
        </w:tc>
        <w:tc>
          <w:tcPr>
            <w:tcW w:w="854" w:type="pct"/>
          </w:tcPr>
          <w:p w:rsidR="00C432CA" w:rsidRPr="001A7D19" w:rsidRDefault="0007297D" w:rsidP="00A24EBB">
            <w:pPr>
              <w:pStyle w:val="TableText"/>
              <w:rPr>
                <w:rFonts w:asciiTheme="minorHAnsi" w:hAnsiTheme="minorHAnsi"/>
                <w:i/>
                <w:iCs/>
              </w:rPr>
            </w:pPr>
            <w:r w:rsidRPr="0007297D">
              <w:rPr>
                <w:rFonts w:asciiTheme="minorHAnsi" w:hAnsiTheme="minorHAnsi"/>
                <w:iCs/>
              </w:rPr>
              <w:t>Stakeholder engagement team</w:t>
            </w:r>
          </w:p>
        </w:tc>
      </w:tr>
      <w:tr w:rsidR="00C432CA" w:rsidTr="0007297D">
        <w:trPr>
          <w:cantSplit/>
        </w:trPr>
        <w:tc>
          <w:tcPr>
            <w:tcW w:w="1102" w:type="pct"/>
          </w:tcPr>
          <w:p w:rsidR="00C432CA" w:rsidRPr="0007297D" w:rsidRDefault="00C432CA" w:rsidP="00C432CA">
            <w:pPr>
              <w:pStyle w:val="TableText"/>
              <w:rPr>
                <w:rFonts w:asciiTheme="minorHAnsi" w:hAnsiTheme="minorHAnsi"/>
                <w:color w:val="000000"/>
                <w:sz w:val="22"/>
              </w:rPr>
            </w:pPr>
            <w:r w:rsidRPr="0007297D">
              <w:rPr>
                <w:rFonts w:asciiTheme="minorHAnsi" w:hAnsiTheme="minorHAnsi"/>
                <w:color w:val="000000"/>
                <w:sz w:val="22"/>
              </w:rPr>
              <w:lastRenderedPageBreak/>
              <w:t>Maths and science school</w:t>
            </w:r>
          </w:p>
        </w:tc>
        <w:tc>
          <w:tcPr>
            <w:tcW w:w="1220" w:type="pct"/>
          </w:tcPr>
          <w:p w:rsidR="00C432CA" w:rsidRPr="001A7D19" w:rsidRDefault="00C432CA" w:rsidP="00A24EBB">
            <w:pPr>
              <w:pStyle w:val="TableText"/>
              <w:rPr>
                <w:rFonts w:asciiTheme="minorHAnsi" w:hAnsiTheme="minorHAnsi"/>
                <w:iCs/>
              </w:rPr>
            </w:pPr>
            <w:r w:rsidRPr="001A7D19">
              <w:rPr>
                <w:rFonts w:asciiTheme="minorHAnsi" w:hAnsiTheme="minorHAnsi"/>
                <w:color w:val="000000"/>
              </w:rPr>
              <w:t>awareness, a space to use, contributing funds, student support</w:t>
            </w:r>
          </w:p>
        </w:tc>
        <w:tc>
          <w:tcPr>
            <w:tcW w:w="982" w:type="pct"/>
          </w:tcPr>
          <w:p w:rsidR="00C432CA" w:rsidRPr="001A7D19" w:rsidRDefault="00C25A41" w:rsidP="00A24EBB">
            <w:pPr>
              <w:pStyle w:val="TableText"/>
              <w:rPr>
                <w:rFonts w:asciiTheme="minorHAnsi" w:hAnsiTheme="minorHAnsi"/>
                <w:iCs/>
              </w:rPr>
            </w:pPr>
            <w:r w:rsidRPr="001A7D19">
              <w:rPr>
                <w:rFonts w:asciiTheme="minorHAnsi" w:hAnsiTheme="minorHAnsi"/>
                <w:iCs/>
              </w:rPr>
              <w:t>Letter overviewing project and business case</w:t>
            </w:r>
            <w:r w:rsidRPr="001A7D19">
              <w:rPr>
                <w:rFonts w:asciiTheme="minorHAnsi" w:hAnsiTheme="minorHAnsi"/>
                <w:iCs/>
              </w:rPr>
              <w:br/>
            </w:r>
          </w:p>
        </w:tc>
        <w:tc>
          <w:tcPr>
            <w:tcW w:w="842" w:type="pct"/>
          </w:tcPr>
          <w:p w:rsidR="0007297D" w:rsidRDefault="0007297D" w:rsidP="0007297D">
            <w:pPr>
              <w:pStyle w:val="TableText"/>
              <w:rPr>
                <w:rFonts w:asciiTheme="minorHAnsi" w:hAnsiTheme="minorHAnsi"/>
                <w:iCs/>
              </w:rPr>
            </w:pPr>
            <w:r>
              <w:rPr>
                <w:rFonts w:asciiTheme="minorHAnsi" w:hAnsiTheme="minorHAnsi"/>
                <w:iCs/>
              </w:rPr>
              <w:t>Once off</w:t>
            </w:r>
          </w:p>
          <w:p w:rsidR="0007297D" w:rsidRDefault="0007297D" w:rsidP="0007297D">
            <w:pPr>
              <w:pStyle w:val="TableText"/>
              <w:rPr>
                <w:rFonts w:asciiTheme="minorHAnsi" w:hAnsiTheme="minorHAnsi"/>
                <w:iCs/>
              </w:rPr>
            </w:pPr>
          </w:p>
          <w:p w:rsidR="00C432CA" w:rsidRPr="001A7D19" w:rsidRDefault="0007297D" w:rsidP="0007297D">
            <w:pPr>
              <w:pStyle w:val="TableText"/>
              <w:rPr>
                <w:rFonts w:asciiTheme="minorHAnsi" w:hAnsiTheme="minorHAnsi"/>
                <w:iCs/>
              </w:rPr>
            </w:pPr>
            <w:r>
              <w:rPr>
                <w:rFonts w:asciiTheme="minorHAnsi" w:hAnsiTheme="minorHAnsi"/>
                <w:iCs/>
              </w:rPr>
              <w:t>Follow as required.</w:t>
            </w:r>
          </w:p>
        </w:tc>
        <w:tc>
          <w:tcPr>
            <w:tcW w:w="854" w:type="pct"/>
          </w:tcPr>
          <w:p w:rsidR="00C432CA" w:rsidRPr="001A7D19" w:rsidRDefault="0007297D" w:rsidP="00A24EBB">
            <w:pPr>
              <w:pStyle w:val="TableText"/>
              <w:rPr>
                <w:rFonts w:asciiTheme="minorHAnsi" w:hAnsiTheme="minorHAnsi"/>
                <w:iCs/>
              </w:rPr>
            </w:pPr>
            <w:r w:rsidRPr="0007297D">
              <w:rPr>
                <w:rFonts w:asciiTheme="minorHAnsi" w:hAnsiTheme="minorHAnsi"/>
                <w:iCs/>
              </w:rPr>
              <w:t>Stakeholder engagement team</w:t>
            </w:r>
          </w:p>
        </w:tc>
      </w:tr>
      <w:tr w:rsidR="00C432CA" w:rsidTr="0007297D">
        <w:trPr>
          <w:cantSplit/>
        </w:trPr>
        <w:tc>
          <w:tcPr>
            <w:tcW w:w="1102" w:type="pct"/>
          </w:tcPr>
          <w:p w:rsidR="00C432CA" w:rsidRPr="0007297D" w:rsidRDefault="00C432CA" w:rsidP="00A24EBB">
            <w:pPr>
              <w:pStyle w:val="TableText"/>
              <w:rPr>
                <w:rFonts w:asciiTheme="minorHAnsi" w:hAnsiTheme="minorHAnsi"/>
                <w:color w:val="000000"/>
                <w:sz w:val="22"/>
              </w:rPr>
            </w:pPr>
            <w:r w:rsidRPr="0007297D">
              <w:rPr>
                <w:rFonts w:asciiTheme="minorHAnsi" w:hAnsiTheme="minorHAnsi"/>
                <w:color w:val="000000"/>
                <w:sz w:val="22"/>
              </w:rPr>
              <w:t xml:space="preserve">Flinders Housing </w:t>
            </w:r>
          </w:p>
        </w:tc>
        <w:tc>
          <w:tcPr>
            <w:tcW w:w="1220" w:type="pct"/>
          </w:tcPr>
          <w:p w:rsidR="00C432CA" w:rsidRPr="001A7D19" w:rsidRDefault="002C582D" w:rsidP="00A24EBB">
            <w:pPr>
              <w:pStyle w:val="TableText"/>
              <w:rPr>
                <w:rFonts w:asciiTheme="minorHAnsi" w:hAnsiTheme="minorHAnsi"/>
                <w:iCs/>
              </w:rPr>
            </w:pPr>
            <w:r w:rsidRPr="001A7D19">
              <w:rPr>
                <w:rFonts w:asciiTheme="minorHAnsi" w:hAnsiTheme="minorHAnsi"/>
                <w:iCs/>
              </w:rPr>
              <w:t xml:space="preserve">Awareness, participation </w:t>
            </w:r>
          </w:p>
        </w:tc>
        <w:tc>
          <w:tcPr>
            <w:tcW w:w="982" w:type="pct"/>
          </w:tcPr>
          <w:p w:rsidR="00C432CA" w:rsidRPr="001A7D19" w:rsidRDefault="0007297D" w:rsidP="00A24EBB">
            <w:pPr>
              <w:pStyle w:val="TableText"/>
              <w:rPr>
                <w:rFonts w:asciiTheme="minorHAnsi" w:hAnsiTheme="minorHAnsi"/>
                <w:iCs/>
              </w:rPr>
            </w:pPr>
            <w:r w:rsidRPr="001A7D19">
              <w:rPr>
                <w:rFonts w:asciiTheme="minorHAnsi" w:hAnsiTheme="minorHAnsi"/>
                <w:iCs/>
              </w:rPr>
              <w:t>Letter overviewing project and business case</w:t>
            </w:r>
          </w:p>
        </w:tc>
        <w:tc>
          <w:tcPr>
            <w:tcW w:w="842" w:type="pct"/>
          </w:tcPr>
          <w:p w:rsidR="0007297D" w:rsidRDefault="0007297D" w:rsidP="0007297D">
            <w:pPr>
              <w:pStyle w:val="TableText"/>
              <w:rPr>
                <w:rFonts w:asciiTheme="minorHAnsi" w:hAnsiTheme="minorHAnsi"/>
                <w:iCs/>
              </w:rPr>
            </w:pPr>
            <w:r>
              <w:rPr>
                <w:rFonts w:asciiTheme="minorHAnsi" w:hAnsiTheme="minorHAnsi"/>
                <w:iCs/>
              </w:rPr>
              <w:t>Once off</w:t>
            </w:r>
          </w:p>
          <w:p w:rsidR="0007297D" w:rsidRDefault="0007297D" w:rsidP="0007297D">
            <w:pPr>
              <w:pStyle w:val="TableText"/>
              <w:rPr>
                <w:rFonts w:asciiTheme="minorHAnsi" w:hAnsiTheme="minorHAnsi"/>
                <w:iCs/>
              </w:rPr>
            </w:pPr>
          </w:p>
          <w:p w:rsidR="00C432CA" w:rsidRPr="001A7D19" w:rsidRDefault="0007297D" w:rsidP="0007297D">
            <w:pPr>
              <w:pStyle w:val="TableText"/>
              <w:rPr>
                <w:rFonts w:asciiTheme="minorHAnsi" w:hAnsiTheme="minorHAnsi"/>
                <w:iCs/>
              </w:rPr>
            </w:pPr>
            <w:r>
              <w:rPr>
                <w:rFonts w:asciiTheme="minorHAnsi" w:hAnsiTheme="minorHAnsi"/>
                <w:iCs/>
              </w:rPr>
              <w:t>Follow as required.</w:t>
            </w:r>
          </w:p>
        </w:tc>
        <w:tc>
          <w:tcPr>
            <w:tcW w:w="854" w:type="pct"/>
          </w:tcPr>
          <w:p w:rsidR="00C432CA" w:rsidRPr="001A7D19" w:rsidRDefault="0007297D" w:rsidP="00A24EBB">
            <w:pPr>
              <w:pStyle w:val="TableText"/>
              <w:rPr>
                <w:rFonts w:asciiTheme="minorHAnsi" w:hAnsiTheme="minorHAnsi"/>
                <w:iCs/>
              </w:rPr>
            </w:pPr>
            <w:r w:rsidRPr="0007297D">
              <w:rPr>
                <w:rFonts w:asciiTheme="minorHAnsi" w:hAnsiTheme="minorHAnsi"/>
                <w:iCs/>
              </w:rPr>
              <w:t>Stakeholder engagement team</w:t>
            </w:r>
          </w:p>
        </w:tc>
      </w:tr>
      <w:tr w:rsidR="00C432CA" w:rsidTr="0007297D">
        <w:trPr>
          <w:cantSplit/>
        </w:trPr>
        <w:tc>
          <w:tcPr>
            <w:tcW w:w="1102" w:type="pct"/>
          </w:tcPr>
          <w:p w:rsidR="00C432CA" w:rsidRPr="0007297D" w:rsidRDefault="00C432CA" w:rsidP="00A24EBB">
            <w:pPr>
              <w:pStyle w:val="TableText"/>
              <w:rPr>
                <w:rFonts w:asciiTheme="minorHAnsi" w:hAnsiTheme="minorHAnsi"/>
                <w:color w:val="000000"/>
                <w:sz w:val="22"/>
              </w:rPr>
            </w:pPr>
            <w:r w:rsidRPr="0007297D">
              <w:rPr>
                <w:rFonts w:asciiTheme="minorHAnsi" w:hAnsiTheme="minorHAnsi"/>
                <w:color w:val="000000"/>
                <w:sz w:val="22"/>
              </w:rPr>
              <w:t>F</w:t>
            </w:r>
            <w:r w:rsidR="0007297D" w:rsidRPr="0007297D">
              <w:rPr>
                <w:rFonts w:asciiTheme="minorHAnsi" w:hAnsiTheme="minorHAnsi"/>
                <w:color w:val="000000"/>
                <w:sz w:val="22"/>
              </w:rPr>
              <w:t xml:space="preserve">linders </w:t>
            </w:r>
            <w:r w:rsidRPr="0007297D">
              <w:rPr>
                <w:rFonts w:asciiTheme="minorHAnsi" w:hAnsiTheme="minorHAnsi"/>
                <w:color w:val="000000"/>
                <w:sz w:val="22"/>
              </w:rPr>
              <w:t>U</w:t>
            </w:r>
            <w:r w:rsidR="0007297D" w:rsidRPr="0007297D">
              <w:rPr>
                <w:rFonts w:asciiTheme="minorHAnsi" w:hAnsiTheme="minorHAnsi"/>
                <w:color w:val="000000"/>
                <w:sz w:val="22"/>
              </w:rPr>
              <w:t xml:space="preserve">niversity </w:t>
            </w:r>
            <w:r w:rsidRPr="0007297D">
              <w:rPr>
                <w:rFonts w:asciiTheme="minorHAnsi" w:hAnsiTheme="minorHAnsi"/>
                <w:color w:val="000000"/>
                <w:sz w:val="22"/>
              </w:rPr>
              <w:t>S</w:t>
            </w:r>
            <w:r w:rsidR="0007297D" w:rsidRPr="0007297D">
              <w:rPr>
                <w:rFonts w:asciiTheme="minorHAnsi" w:hAnsiTheme="minorHAnsi"/>
                <w:color w:val="000000"/>
                <w:sz w:val="22"/>
              </w:rPr>
              <w:t xml:space="preserve">tudent </w:t>
            </w:r>
            <w:r w:rsidRPr="0007297D">
              <w:rPr>
                <w:rFonts w:asciiTheme="minorHAnsi" w:hAnsiTheme="minorHAnsi"/>
                <w:color w:val="000000"/>
                <w:sz w:val="22"/>
              </w:rPr>
              <w:t>A</w:t>
            </w:r>
            <w:r w:rsidR="0007297D" w:rsidRPr="0007297D">
              <w:rPr>
                <w:rFonts w:asciiTheme="minorHAnsi" w:hAnsiTheme="minorHAnsi"/>
                <w:color w:val="000000"/>
                <w:sz w:val="22"/>
              </w:rPr>
              <w:t>ssociation</w:t>
            </w:r>
          </w:p>
        </w:tc>
        <w:tc>
          <w:tcPr>
            <w:tcW w:w="1220" w:type="pct"/>
          </w:tcPr>
          <w:p w:rsidR="00C432CA" w:rsidRDefault="002C582D" w:rsidP="00A24EBB">
            <w:pPr>
              <w:pStyle w:val="TableText"/>
              <w:rPr>
                <w:rFonts w:asciiTheme="minorHAnsi" w:hAnsiTheme="minorHAnsi"/>
                <w:iCs/>
              </w:rPr>
            </w:pPr>
            <w:r w:rsidRPr="001A7D19">
              <w:rPr>
                <w:rFonts w:asciiTheme="minorHAnsi" w:hAnsiTheme="minorHAnsi"/>
                <w:iCs/>
              </w:rPr>
              <w:t>Financial support</w:t>
            </w:r>
          </w:p>
          <w:p w:rsidR="0007297D" w:rsidRDefault="0007297D" w:rsidP="00A24EBB">
            <w:pPr>
              <w:pStyle w:val="TableText"/>
              <w:rPr>
                <w:rFonts w:asciiTheme="minorHAnsi" w:hAnsiTheme="minorHAnsi"/>
                <w:iCs/>
              </w:rPr>
            </w:pPr>
            <w:r>
              <w:rPr>
                <w:rFonts w:asciiTheme="minorHAnsi" w:hAnsiTheme="minorHAnsi"/>
                <w:iCs/>
              </w:rPr>
              <w:br/>
              <w:t>support for project</w:t>
            </w:r>
          </w:p>
          <w:p w:rsidR="0007297D" w:rsidRPr="001A7D19" w:rsidRDefault="0007297D" w:rsidP="00A24EBB">
            <w:pPr>
              <w:pStyle w:val="TableText"/>
              <w:rPr>
                <w:rFonts w:asciiTheme="minorHAnsi" w:hAnsiTheme="minorHAnsi"/>
                <w:iCs/>
              </w:rPr>
            </w:pPr>
            <w:r>
              <w:rPr>
                <w:rFonts w:asciiTheme="minorHAnsi" w:hAnsiTheme="minorHAnsi"/>
                <w:iCs/>
              </w:rPr>
              <w:br/>
              <w:t>student community awareness engagement</w:t>
            </w:r>
          </w:p>
        </w:tc>
        <w:tc>
          <w:tcPr>
            <w:tcW w:w="982" w:type="pct"/>
          </w:tcPr>
          <w:p w:rsidR="00C432CA" w:rsidRPr="001A7D19" w:rsidRDefault="0007297D" w:rsidP="00A24EBB">
            <w:pPr>
              <w:pStyle w:val="TableText"/>
              <w:rPr>
                <w:rFonts w:asciiTheme="minorHAnsi" w:hAnsiTheme="minorHAnsi"/>
                <w:iCs/>
              </w:rPr>
            </w:pPr>
            <w:r>
              <w:rPr>
                <w:rFonts w:asciiTheme="minorHAnsi" w:hAnsiTheme="minorHAnsi"/>
                <w:iCs/>
              </w:rPr>
              <w:t>Presentation at FUSA meeting</w:t>
            </w:r>
          </w:p>
        </w:tc>
        <w:tc>
          <w:tcPr>
            <w:tcW w:w="842" w:type="pct"/>
          </w:tcPr>
          <w:p w:rsidR="00C432CA" w:rsidRPr="001A7D19" w:rsidRDefault="0007297D" w:rsidP="00A24EBB">
            <w:pPr>
              <w:pStyle w:val="TableText"/>
              <w:rPr>
                <w:rFonts w:asciiTheme="minorHAnsi" w:hAnsiTheme="minorHAnsi"/>
                <w:iCs/>
              </w:rPr>
            </w:pPr>
            <w:r>
              <w:rPr>
                <w:rFonts w:asciiTheme="minorHAnsi" w:hAnsiTheme="minorHAnsi"/>
                <w:iCs/>
              </w:rPr>
              <w:t>6</w:t>
            </w:r>
            <w:r w:rsidRPr="0007297D">
              <w:rPr>
                <w:rFonts w:asciiTheme="minorHAnsi" w:hAnsiTheme="minorHAnsi"/>
                <w:iCs/>
                <w:vertAlign w:val="superscript"/>
              </w:rPr>
              <w:t>th</w:t>
            </w:r>
            <w:r>
              <w:rPr>
                <w:rFonts w:asciiTheme="minorHAnsi" w:hAnsiTheme="minorHAnsi"/>
                <w:iCs/>
              </w:rPr>
              <w:t xml:space="preserve"> August</w:t>
            </w:r>
            <w:r>
              <w:rPr>
                <w:rFonts w:asciiTheme="minorHAnsi" w:hAnsiTheme="minorHAnsi"/>
                <w:iCs/>
              </w:rPr>
              <w:br/>
            </w:r>
            <w:r>
              <w:rPr>
                <w:rFonts w:asciiTheme="minorHAnsi" w:hAnsiTheme="minorHAnsi"/>
                <w:iCs/>
              </w:rPr>
              <w:br/>
              <w:t>as required</w:t>
            </w:r>
          </w:p>
        </w:tc>
        <w:tc>
          <w:tcPr>
            <w:tcW w:w="854" w:type="pct"/>
          </w:tcPr>
          <w:p w:rsidR="00C432CA" w:rsidRPr="001A7D19" w:rsidRDefault="0007297D" w:rsidP="00A24EBB">
            <w:pPr>
              <w:pStyle w:val="TableText"/>
              <w:rPr>
                <w:rFonts w:asciiTheme="minorHAnsi" w:hAnsiTheme="minorHAnsi"/>
                <w:iCs/>
              </w:rPr>
            </w:pPr>
            <w:r>
              <w:rPr>
                <w:rFonts w:asciiTheme="minorHAnsi" w:hAnsiTheme="minorHAnsi"/>
                <w:iCs/>
              </w:rPr>
              <w:t xml:space="preserve">Club President </w:t>
            </w:r>
          </w:p>
        </w:tc>
      </w:tr>
      <w:tr w:rsidR="00C432CA" w:rsidTr="0007297D">
        <w:trPr>
          <w:cantSplit/>
        </w:trPr>
        <w:tc>
          <w:tcPr>
            <w:tcW w:w="1102" w:type="pct"/>
          </w:tcPr>
          <w:p w:rsidR="00C432CA" w:rsidRPr="0007297D" w:rsidRDefault="00C432CA" w:rsidP="00A24EBB">
            <w:pPr>
              <w:pStyle w:val="TableText"/>
              <w:rPr>
                <w:rFonts w:asciiTheme="minorHAnsi" w:hAnsiTheme="minorHAnsi"/>
                <w:color w:val="000000"/>
                <w:sz w:val="22"/>
              </w:rPr>
            </w:pPr>
            <w:r w:rsidRPr="0007297D">
              <w:rPr>
                <w:rFonts w:asciiTheme="minorHAnsi" w:hAnsiTheme="minorHAnsi"/>
                <w:color w:val="000000"/>
                <w:sz w:val="22"/>
              </w:rPr>
              <w:t>Council</w:t>
            </w:r>
          </w:p>
        </w:tc>
        <w:tc>
          <w:tcPr>
            <w:tcW w:w="1220" w:type="pct"/>
          </w:tcPr>
          <w:p w:rsidR="00C432CA" w:rsidRPr="001A7D19" w:rsidRDefault="002C582D" w:rsidP="00A24EBB">
            <w:pPr>
              <w:pStyle w:val="TableText"/>
              <w:rPr>
                <w:rFonts w:asciiTheme="minorHAnsi" w:hAnsiTheme="minorHAnsi"/>
                <w:iCs/>
              </w:rPr>
            </w:pPr>
            <w:r w:rsidRPr="001A7D19">
              <w:rPr>
                <w:rFonts w:asciiTheme="minorHAnsi" w:hAnsiTheme="minorHAnsi"/>
                <w:iCs/>
              </w:rPr>
              <w:t xml:space="preserve">Building approval. Grant? </w:t>
            </w:r>
          </w:p>
        </w:tc>
        <w:tc>
          <w:tcPr>
            <w:tcW w:w="982" w:type="pct"/>
          </w:tcPr>
          <w:p w:rsidR="00C432CA" w:rsidRPr="001A7D19" w:rsidRDefault="00C25A41" w:rsidP="00A24EBB">
            <w:pPr>
              <w:pStyle w:val="TableText"/>
              <w:rPr>
                <w:rFonts w:asciiTheme="minorHAnsi" w:hAnsiTheme="minorHAnsi"/>
                <w:iCs/>
              </w:rPr>
            </w:pPr>
            <w:r w:rsidRPr="001A7D19">
              <w:rPr>
                <w:rFonts w:asciiTheme="minorHAnsi" w:hAnsiTheme="minorHAnsi"/>
                <w:iCs/>
              </w:rPr>
              <w:t xml:space="preserve">Formal application </w:t>
            </w:r>
          </w:p>
        </w:tc>
        <w:tc>
          <w:tcPr>
            <w:tcW w:w="842" w:type="pct"/>
          </w:tcPr>
          <w:p w:rsidR="00C432CA" w:rsidRPr="001A7D19" w:rsidRDefault="0007297D" w:rsidP="00A24EBB">
            <w:pPr>
              <w:pStyle w:val="TableText"/>
              <w:rPr>
                <w:rFonts w:asciiTheme="minorHAnsi" w:hAnsiTheme="minorHAnsi"/>
                <w:iCs/>
              </w:rPr>
            </w:pPr>
            <w:r>
              <w:rPr>
                <w:rFonts w:asciiTheme="minorHAnsi" w:hAnsiTheme="minorHAnsi"/>
                <w:iCs/>
              </w:rPr>
              <w:t>Once off once project plan is prepared</w:t>
            </w:r>
          </w:p>
        </w:tc>
        <w:tc>
          <w:tcPr>
            <w:tcW w:w="854" w:type="pct"/>
          </w:tcPr>
          <w:p w:rsidR="00C432CA" w:rsidRDefault="0007297D" w:rsidP="00A24EBB">
            <w:pPr>
              <w:pStyle w:val="TableText"/>
              <w:rPr>
                <w:rFonts w:asciiTheme="minorHAnsi" w:hAnsiTheme="minorHAnsi"/>
                <w:iCs/>
              </w:rPr>
            </w:pPr>
            <w:r>
              <w:rPr>
                <w:rFonts w:asciiTheme="minorHAnsi" w:hAnsiTheme="minorHAnsi"/>
                <w:iCs/>
              </w:rPr>
              <w:t>Project Manager</w:t>
            </w:r>
          </w:p>
          <w:p w:rsidR="0007297D" w:rsidRDefault="0007297D" w:rsidP="00A24EBB">
            <w:pPr>
              <w:pStyle w:val="TableText"/>
              <w:rPr>
                <w:rFonts w:asciiTheme="minorHAnsi" w:hAnsiTheme="minorHAnsi"/>
                <w:iCs/>
              </w:rPr>
            </w:pPr>
            <w:r>
              <w:rPr>
                <w:rFonts w:asciiTheme="minorHAnsi" w:hAnsiTheme="minorHAnsi"/>
                <w:iCs/>
              </w:rPr>
              <w:t>Or</w:t>
            </w:r>
          </w:p>
          <w:p w:rsidR="0007297D" w:rsidRPr="001A7D19" w:rsidRDefault="0007297D" w:rsidP="00A24EBB">
            <w:pPr>
              <w:pStyle w:val="TableText"/>
              <w:rPr>
                <w:rFonts w:asciiTheme="minorHAnsi" w:hAnsiTheme="minorHAnsi"/>
                <w:iCs/>
              </w:rPr>
            </w:pPr>
            <w:r>
              <w:rPr>
                <w:rFonts w:asciiTheme="minorHAnsi" w:hAnsiTheme="minorHAnsi"/>
                <w:iCs/>
              </w:rPr>
              <w:t>Building and property</w:t>
            </w:r>
          </w:p>
        </w:tc>
      </w:tr>
      <w:tr w:rsidR="00C432CA" w:rsidTr="0007297D">
        <w:trPr>
          <w:cantSplit/>
        </w:trPr>
        <w:tc>
          <w:tcPr>
            <w:tcW w:w="1102" w:type="pct"/>
          </w:tcPr>
          <w:p w:rsidR="00C432CA" w:rsidRPr="0007297D" w:rsidRDefault="00C432CA" w:rsidP="00A24EBB">
            <w:pPr>
              <w:pStyle w:val="TableText"/>
              <w:rPr>
                <w:rFonts w:asciiTheme="minorHAnsi" w:hAnsiTheme="minorHAnsi"/>
                <w:color w:val="000000"/>
                <w:sz w:val="22"/>
              </w:rPr>
            </w:pPr>
            <w:r w:rsidRPr="0007297D">
              <w:rPr>
                <w:rFonts w:asciiTheme="minorHAnsi" w:hAnsiTheme="minorHAnsi"/>
                <w:color w:val="000000"/>
                <w:sz w:val="22"/>
              </w:rPr>
              <w:t>Flinders students</w:t>
            </w:r>
          </w:p>
        </w:tc>
        <w:tc>
          <w:tcPr>
            <w:tcW w:w="1220" w:type="pct"/>
          </w:tcPr>
          <w:p w:rsidR="0007297D" w:rsidRPr="001A7D19" w:rsidRDefault="0007297D" w:rsidP="00A24EBB">
            <w:pPr>
              <w:pStyle w:val="TableText"/>
              <w:rPr>
                <w:rFonts w:asciiTheme="minorHAnsi" w:hAnsiTheme="minorHAnsi"/>
                <w:iCs/>
              </w:rPr>
            </w:pPr>
            <w:r>
              <w:rPr>
                <w:rFonts w:asciiTheme="minorHAnsi" w:hAnsiTheme="minorHAnsi"/>
                <w:iCs/>
              </w:rPr>
              <w:t>Engage into the project</w:t>
            </w:r>
          </w:p>
        </w:tc>
        <w:tc>
          <w:tcPr>
            <w:tcW w:w="982" w:type="pct"/>
          </w:tcPr>
          <w:p w:rsidR="00C432CA" w:rsidRPr="001A7D19" w:rsidRDefault="0007297D" w:rsidP="00A24EBB">
            <w:pPr>
              <w:pStyle w:val="TableText"/>
              <w:rPr>
                <w:rFonts w:asciiTheme="minorHAnsi" w:hAnsiTheme="minorHAnsi"/>
                <w:iCs/>
              </w:rPr>
            </w:pPr>
            <w:r>
              <w:rPr>
                <w:rFonts w:asciiTheme="minorHAnsi" w:hAnsiTheme="minorHAnsi"/>
                <w:iCs/>
              </w:rPr>
              <w:t>Community Outreach Campaign</w:t>
            </w:r>
          </w:p>
        </w:tc>
        <w:tc>
          <w:tcPr>
            <w:tcW w:w="842" w:type="pct"/>
          </w:tcPr>
          <w:p w:rsidR="00C432CA" w:rsidRPr="001A7D19" w:rsidRDefault="0007297D" w:rsidP="00A24EBB">
            <w:pPr>
              <w:pStyle w:val="TableText"/>
              <w:rPr>
                <w:rFonts w:asciiTheme="minorHAnsi" w:hAnsiTheme="minorHAnsi"/>
                <w:iCs/>
              </w:rPr>
            </w:pPr>
            <w:r>
              <w:rPr>
                <w:rFonts w:asciiTheme="minorHAnsi" w:hAnsiTheme="minorHAnsi"/>
                <w:iCs/>
              </w:rPr>
              <w:t xml:space="preserve">Regularly – refer to outreach plan on </w:t>
            </w:r>
            <w:proofErr w:type="spellStart"/>
            <w:r>
              <w:rPr>
                <w:rFonts w:asciiTheme="minorHAnsi" w:hAnsiTheme="minorHAnsi"/>
                <w:iCs/>
              </w:rPr>
              <w:t>google</w:t>
            </w:r>
            <w:proofErr w:type="spellEnd"/>
            <w:r>
              <w:rPr>
                <w:rFonts w:asciiTheme="minorHAnsi" w:hAnsiTheme="minorHAnsi"/>
                <w:iCs/>
              </w:rPr>
              <w:t>+ drive</w:t>
            </w:r>
          </w:p>
        </w:tc>
        <w:tc>
          <w:tcPr>
            <w:tcW w:w="854" w:type="pct"/>
          </w:tcPr>
          <w:p w:rsidR="00C432CA" w:rsidRPr="001A7D19" w:rsidRDefault="0007297D" w:rsidP="00A24EBB">
            <w:pPr>
              <w:pStyle w:val="TableText"/>
              <w:rPr>
                <w:rFonts w:asciiTheme="minorHAnsi" w:hAnsiTheme="minorHAnsi"/>
                <w:iCs/>
              </w:rPr>
            </w:pPr>
            <w:r>
              <w:rPr>
                <w:rFonts w:asciiTheme="minorHAnsi" w:hAnsiTheme="minorHAnsi"/>
                <w:iCs/>
              </w:rPr>
              <w:t>Community Outreach Team</w:t>
            </w:r>
          </w:p>
        </w:tc>
      </w:tr>
      <w:tr w:rsidR="00C432CA" w:rsidTr="0007297D">
        <w:trPr>
          <w:cantSplit/>
        </w:trPr>
        <w:tc>
          <w:tcPr>
            <w:tcW w:w="1102" w:type="pct"/>
          </w:tcPr>
          <w:p w:rsidR="00C432CA" w:rsidRPr="0007297D" w:rsidRDefault="00C432CA" w:rsidP="00A24EBB">
            <w:pPr>
              <w:pStyle w:val="TableText"/>
              <w:rPr>
                <w:rFonts w:asciiTheme="minorHAnsi" w:hAnsiTheme="minorHAnsi"/>
                <w:color w:val="000000"/>
                <w:sz w:val="22"/>
              </w:rPr>
            </w:pPr>
            <w:r w:rsidRPr="0007297D">
              <w:rPr>
                <w:rFonts w:asciiTheme="minorHAnsi" w:hAnsiTheme="minorHAnsi"/>
                <w:color w:val="000000"/>
                <w:sz w:val="22"/>
              </w:rPr>
              <w:t>House of Bales</w:t>
            </w:r>
          </w:p>
        </w:tc>
        <w:tc>
          <w:tcPr>
            <w:tcW w:w="1220" w:type="pct"/>
          </w:tcPr>
          <w:p w:rsidR="00C432CA" w:rsidRPr="001A7D19" w:rsidRDefault="002C582D" w:rsidP="00A24EBB">
            <w:pPr>
              <w:pStyle w:val="TableText"/>
              <w:rPr>
                <w:rFonts w:asciiTheme="minorHAnsi" w:hAnsiTheme="minorHAnsi"/>
                <w:iCs/>
              </w:rPr>
            </w:pPr>
            <w:r w:rsidRPr="001A7D19">
              <w:rPr>
                <w:rFonts w:asciiTheme="minorHAnsi" w:hAnsiTheme="minorHAnsi"/>
                <w:iCs/>
              </w:rPr>
              <w:t>Workshop facilitator - contractor</w:t>
            </w:r>
          </w:p>
        </w:tc>
        <w:tc>
          <w:tcPr>
            <w:tcW w:w="982" w:type="pct"/>
          </w:tcPr>
          <w:p w:rsidR="00C432CA" w:rsidRDefault="001A7D19" w:rsidP="00A24EBB">
            <w:pPr>
              <w:pStyle w:val="TableText"/>
              <w:rPr>
                <w:rFonts w:asciiTheme="minorHAnsi" w:hAnsiTheme="minorHAnsi"/>
                <w:iCs/>
              </w:rPr>
            </w:pPr>
            <w:r>
              <w:rPr>
                <w:rFonts w:asciiTheme="minorHAnsi" w:hAnsiTheme="minorHAnsi"/>
                <w:iCs/>
              </w:rPr>
              <w:t xml:space="preserve">Building / workshop quotes. </w:t>
            </w:r>
          </w:p>
          <w:p w:rsidR="001A7D19" w:rsidRDefault="001A7D19" w:rsidP="00A24EBB">
            <w:pPr>
              <w:pStyle w:val="TableText"/>
              <w:rPr>
                <w:rFonts w:asciiTheme="minorHAnsi" w:hAnsiTheme="minorHAnsi"/>
                <w:iCs/>
              </w:rPr>
            </w:pPr>
          </w:p>
          <w:p w:rsidR="001A7D19" w:rsidRPr="001A7D19" w:rsidRDefault="001A7D19" w:rsidP="00A24EBB">
            <w:pPr>
              <w:pStyle w:val="TableText"/>
              <w:rPr>
                <w:rFonts w:asciiTheme="minorHAnsi" w:hAnsiTheme="minorHAnsi"/>
                <w:iCs/>
              </w:rPr>
            </w:pPr>
            <w:r>
              <w:rPr>
                <w:rFonts w:asciiTheme="minorHAnsi" w:hAnsiTheme="minorHAnsi"/>
                <w:iCs/>
              </w:rPr>
              <w:t>Develop a work contract</w:t>
            </w:r>
          </w:p>
        </w:tc>
        <w:tc>
          <w:tcPr>
            <w:tcW w:w="842" w:type="pct"/>
          </w:tcPr>
          <w:p w:rsidR="00C432CA" w:rsidRDefault="0007297D" w:rsidP="00A24EBB">
            <w:pPr>
              <w:pStyle w:val="TableText"/>
              <w:rPr>
                <w:rFonts w:asciiTheme="minorHAnsi" w:hAnsiTheme="minorHAnsi"/>
                <w:iCs/>
              </w:rPr>
            </w:pPr>
            <w:r>
              <w:rPr>
                <w:rFonts w:asciiTheme="minorHAnsi" w:hAnsiTheme="minorHAnsi"/>
                <w:iCs/>
              </w:rPr>
              <w:t xml:space="preserve">Monthly </w:t>
            </w:r>
          </w:p>
          <w:p w:rsidR="0007297D" w:rsidRDefault="0007297D" w:rsidP="00A24EBB">
            <w:pPr>
              <w:pStyle w:val="TableText"/>
              <w:rPr>
                <w:rFonts w:asciiTheme="minorHAnsi" w:hAnsiTheme="minorHAnsi"/>
                <w:iCs/>
              </w:rPr>
            </w:pPr>
          </w:p>
          <w:p w:rsidR="0007297D" w:rsidRDefault="0007297D" w:rsidP="00A24EBB">
            <w:pPr>
              <w:pStyle w:val="TableText"/>
              <w:rPr>
                <w:rFonts w:asciiTheme="minorHAnsi" w:hAnsiTheme="minorHAnsi"/>
                <w:iCs/>
              </w:rPr>
            </w:pPr>
            <w:r>
              <w:rPr>
                <w:rFonts w:asciiTheme="minorHAnsi" w:hAnsiTheme="minorHAnsi"/>
                <w:iCs/>
              </w:rPr>
              <w:t>Follow up as required.</w:t>
            </w:r>
          </w:p>
          <w:p w:rsidR="0007297D" w:rsidRPr="001A7D19" w:rsidRDefault="0007297D" w:rsidP="00A24EBB">
            <w:pPr>
              <w:pStyle w:val="TableText"/>
              <w:rPr>
                <w:rFonts w:asciiTheme="minorHAnsi" w:hAnsiTheme="minorHAnsi"/>
                <w:iCs/>
              </w:rPr>
            </w:pPr>
          </w:p>
        </w:tc>
        <w:tc>
          <w:tcPr>
            <w:tcW w:w="854" w:type="pct"/>
          </w:tcPr>
          <w:p w:rsidR="00C432CA" w:rsidRPr="001A7D19" w:rsidRDefault="0007297D" w:rsidP="00A24EBB">
            <w:pPr>
              <w:pStyle w:val="TableText"/>
              <w:rPr>
                <w:rFonts w:asciiTheme="minorHAnsi" w:hAnsiTheme="minorHAnsi"/>
                <w:iCs/>
              </w:rPr>
            </w:pPr>
            <w:r>
              <w:rPr>
                <w:rFonts w:asciiTheme="minorHAnsi" w:hAnsiTheme="minorHAnsi"/>
                <w:iCs/>
              </w:rPr>
              <w:t>Club President</w:t>
            </w:r>
          </w:p>
        </w:tc>
      </w:tr>
    </w:tbl>
    <w:p w:rsidR="001C0B07" w:rsidRPr="008D31B1" w:rsidRDefault="001C0B07" w:rsidP="006A5D1B">
      <w:pPr>
        <w:pStyle w:val="NormalWeb"/>
        <w:spacing w:before="0" w:beforeAutospacing="0" w:after="0" w:afterAutospacing="0"/>
        <w:textAlignment w:val="baseline"/>
        <w:rPr>
          <w:rFonts w:asciiTheme="minorHAnsi" w:hAnsiTheme="minorHAnsi" w:cs="Arial"/>
          <w:color w:val="000000"/>
        </w:rPr>
      </w:pPr>
    </w:p>
    <w:bookmarkEnd w:id="82"/>
    <w:bookmarkEnd w:id="83"/>
    <w:p w:rsidR="00DA0588" w:rsidRDefault="00DA0588">
      <w:pPr>
        <w:pStyle w:val="NormalItalic"/>
        <w:rPr>
          <w:rStyle w:val="InstructionText"/>
          <w:i/>
        </w:rPr>
      </w:pPr>
    </w:p>
    <w:p w:rsidR="00AB20B6" w:rsidRPr="00C8133C" w:rsidRDefault="00AB20B6" w:rsidP="00C8133C">
      <w:pPr>
        <w:pStyle w:val="Heading1"/>
      </w:pPr>
      <w:bookmarkStart w:id="84" w:name="_Toc26858369"/>
      <w:bookmarkStart w:id="85" w:name="_Toc131495596"/>
      <w:bookmarkStart w:id="86" w:name="_Toc197232603"/>
      <w:bookmarkStart w:id="87" w:name="_Toc197233199"/>
      <w:bookmarkStart w:id="88" w:name="_Toc197242930"/>
      <w:bookmarkEnd w:id="34"/>
      <w:r w:rsidRPr="00C8133C">
        <w:t>Risk Management</w:t>
      </w:r>
      <w:bookmarkEnd w:id="84"/>
      <w:r w:rsidRPr="00C8133C">
        <w:t xml:space="preserve"> Plan</w:t>
      </w:r>
      <w:bookmarkEnd w:id="85"/>
      <w:bookmarkEnd w:id="86"/>
      <w:bookmarkEnd w:id="87"/>
      <w:bookmarkEnd w:id="88"/>
    </w:p>
    <w:p w:rsidR="008471EF" w:rsidRPr="00417375" w:rsidRDefault="008471EF" w:rsidP="006E7A5C">
      <w:pPr>
        <w:pStyle w:val="NormalItalic"/>
        <w:rPr>
          <w:rStyle w:val="InstructionText"/>
          <w:rFonts w:asciiTheme="minorHAnsi" w:hAnsiTheme="minorHAnsi"/>
          <w:color w:val="auto"/>
        </w:rPr>
      </w:pPr>
      <w:bookmarkStart w:id="89" w:name="_Toc26858370"/>
      <w:bookmarkStart w:id="90" w:name="_Toc131495597"/>
      <w:r w:rsidRPr="00417375">
        <w:rPr>
          <w:rFonts w:asciiTheme="minorHAnsi" w:hAnsiTheme="minorHAnsi"/>
          <w:i w:val="0"/>
        </w:rPr>
        <w:t>There are a few ris</w:t>
      </w:r>
      <w:r w:rsidR="00A6503C" w:rsidRPr="00417375">
        <w:rPr>
          <w:rFonts w:asciiTheme="minorHAnsi" w:hAnsiTheme="minorHAnsi"/>
          <w:i w:val="0"/>
        </w:rPr>
        <w:t>ks associated with the project, which the project team</w:t>
      </w:r>
      <w:r w:rsidR="006E7A5C" w:rsidRPr="00417375">
        <w:rPr>
          <w:rFonts w:asciiTheme="minorHAnsi" w:hAnsiTheme="minorHAnsi"/>
          <w:i w:val="0"/>
        </w:rPr>
        <w:t xml:space="preserve"> will need to be monitored. The biggest risk is that we do not raise the desired funds in order to build the gazebo. The entire project is dependent upon the university approving the initiative. If they say no then we are unable to progress. If the project blows out beyond the timeframe identified then key project team members will be unavailable to help. Another minor risk is around OHS&amp;W concerns during the construction phase but these are low. </w:t>
      </w:r>
    </w:p>
    <w:p w:rsidR="00AB20B6" w:rsidRPr="00417375" w:rsidRDefault="0097085B" w:rsidP="0097085B">
      <w:pPr>
        <w:pStyle w:val="ListBullet2"/>
        <w:numPr>
          <w:ilvl w:val="0"/>
          <w:numId w:val="0"/>
        </w:numPr>
        <w:rPr>
          <w:rStyle w:val="InstructionText"/>
          <w:rFonts w:asciiTheme="minorHAnsi" w:hAnsiTheme="minorHAnsi"/>
          <w:i w:val="0"/>
          <w:color w:val="auto"/>
        </w:rPr>
      </w:pPr>
      <w:r w:rsidRPr="00417375">
        <w:rPr>
          <w:rStyle w:val="InstructionText"/>
          <w:rFonts w:asciiTheme="minorHAnsi" w:hAnsiTheme="minorHAnsi"/>
          <w:i w:val="0"/>
          <w:color w:val="auto"/>
        </w:rPr>
        <w:t>P</w:t>
      </w:r>
      <w:r w:rsidR="00AB20B6" w:rsidRPr="00417375">
        <w:rPr>
          <w:rStyle w:val="InstructionText"/>
          <w:rFonts w:asciiTheme="minorHAnsi" w:hAnsiTheme="minorHAnsi"/>
          <w:i w:val="0"/>
          <w:color w:val="auto"/>
        </w:rPr>
        <w:t xml:space="preserve">roposed mitigation strategies, </w:t>
      </w:r>
    </w:p>
    <w:p w:rsidR="006E7A5C" w:rsidRPr="00417375" w:rsidRDefault="006E7A5C" w:rsidP="006E7A5C">
      <w:pPr>
        <w:pStyle w:val="ListBullet2"/>
        <w:numPr>
          <w:ilvl w:val="0"/>
          <w:numId w:val="0"/>
        </w:numPr>
        <w:rPr>
          <w:rStyle w:val="InstructionText"/>
          <w:rFonts w:asciiTheme="minorHAnsi" w:hAnsiTheme="minorHAnsi"/>
          <w:i w:val="0"/>
          <w:color w:val="auto"/>
        </w:rPr>
      </w:pPr>
      <w:r w:rsidRPr="00417375">
        <w:rPr>
          <w:rStyle w:val="InstructionText"/>
          <w:rFonts w:asciiTheme="minorHAnsi" w:hAnsiTheme="minorHAnsi"/>
          <w:i w:val="0"/>
          <w:color w:val="auto"/>
        </w:rPr>
        <w:t xml:space="preserve">Each risk will have a proposed mitigation strategy and is outlined in Appendix </w:t>
      </w:r>
      <w:proofErr w:type="gramStart"/>
      <w:r w:rsidRPr="00417375">
        <w:rPr>
          <w:rStyle w:val="InstructionText"/>
          <w:rFonts w:asciiTheme="minorHAnsi" w:hAnsiTheme="minorHAnsi"/>
          <w:i w:val="0"/>
          <w:color w:val="auto"/>
        </w:rPr>
        <w:t>A</w:t>
      </w:r>
      <w:proofErr w:type="gramEnd"/>
      <w:r w:rsidRPr="00417375">
        <w:rPr>
          <w:rStyle w:val="InstructionText"/>
          <w:rFonts w:asciiTheme="minorHAnsi" w:hAnsiTheme="minorHAnsi"/>
          <w:i w:val="0"/>
          <w:color w:val="auto"/>
        </w:rPr>
        <w:t xml:space="preserve"> Risk Registry. If the University blocks the development of the gazebo and does not approve the project we will need to consider a much smaller fall back project </w:t>
      </w:r>
      <w:r w:rsidRPr="00417375">
        <w:rPr>
          <w:rFonts w:asciiTheme="minorHAnsi" w:hAnsiTheme="minorHAnsi"/>
        </w:rPr>
        <w:t xml:space="preserve">– such as </w:t>
      </w:r>
      <w:proofErr w:type="spellStart"/>
      <w:r w:rsidRPr="00417375">
        <w:rPr>
          <w:rFonts w:asciiTheme="minorHAnsi" w:hAnsiTheme="minorHAnsi"/>
        </w:rPr>
        <w:t>s</w:t>
      </w:r>
      <w:r w:rsidR="0097085B" w:rsidRPr="00417375">
        <w:rPr>
          <w:rFonts w:asciiTheme="minorHAnsi" w:hAnsiTheme="minorHAnsi"/>
        </w:rPr>
        <w:t>trawbale</w:t>
      </w:r>
      <w:proofErr w:type="spellEnd"/>
      <w:r w:rsidR="0097085B" w:rsidRPr="00417375">
        <w:rPr>
          <w:rFonts w:asciiTheme="minorHAnsi" w:hAnsiTheme="minorHAnsi"/>
        </w:rPr>
        <w:t xml:space="preserve"> seating area in garden around the fire place. </w:t>
      </w:r>
    </w:p>
    <w:p w:rsidR="0097085B" w:rsidRPr="00417375" w:rsidRDefault="0097085B" w:rsidP="0097085B">
      <w:pPr>
        <w:pStyle w:val="ListBullet2"/>
        <w:numPr>
          <w:ilvl w:val="0"/>
          <w:numId w:val="0"/>
        </w:numPr>
        <w:rPr>
          <w:rStyle w:val="InstructionText"/>
          <w:rFonts w:asciiTheme="minorHAnsi" w:hAnsiTheme="minorHAnsi"/>
          <w:i w:val="0"/>
          <w:color w:val="auto"/>
        </w:rPr>
      </w:pPr>
      <w:r w:rsidRPr="00417375">
        <w:rPr>
          <w:rStyle w:val="InstructionText"/>
          <w:rFonts w:asciiTheme="minorHAnsi" w:hAnsiTheme="minorHAnsi"/>
          <w:i w:val="0"/>
          <w:color w:val="auto"/>
        </w:rPr>
        <w:lastRenderedPageBreak/>
        <w:t xml:space="preserve">In order to accommodate unknown expenses across the lifecycle of the project we have allocated a contingency fund as part of budget. </w:t>
      </w:r>
    </w:p>
    <w:p w:rsidR="002A3267" w:rsidRPr="00417375" w:rsidRDefault="0097085B" w:rsidP="0097085B">
      <w:pPr>
        <w:pStyle w:val="ListBullet2"/>
        <w:numPr>
          <w:ilvl w:val="0"/>
          <w:numId w:val="0"/>
        </w:numPr>
        <w:rPr>
          <w:rStyle w:val="InstructionText"/>
          <w:rFonts w:asciiTheme="minorHAnsi" w:hAnsiTheme="minorHAnsi"/>
          <w:i w:val="0"/>
          <w:color w:val="auto"/>
        </w:rPr>
      </w:pPr>
      <w:r w:rsidRPr="00417375">
        <w:rPr>
          <w:rStyle w:val="InstructionText"/>
          <w:rFonts w:asciiTheme="minorHAnsi" w:hAnsiTheme="minorHAnsi"/>
          <w:i w:val="0"/>
          <w:color w:val="auto"/>
        </w:rPr>
        <w:t xml:space="preserve">The Project Manager Tammy-Jo and Club President </w:t>
      </w:r>
      <w:proofErr w:type="spellStart"/>
      <w:r w:rsidRPr="00417375">
        <w:rPr>
          <w:rStyle w:val="InstructionText"/>
          <w:rFonts w:asciiTheme="minorHAnsi" w:hAnsiTheme="minorHAnsi"/>
          <w:i w:val="0"/>
          <w:color w:val="auto"/>
        </w:rPr>
        <w:t>K</w:t>
      </w:r>
      <w:r w:rsidR="002A3267" w:rsidRPr="00417375">
        <w:rPr>
          <w:rStyle w:val="InstructionText"/>
          <w:rFonts w:asciiTheme="minorHAnsi" w:hAnsiTheme="minorHAnsi"/>
          <w:i w:val="0"/>
          <w:color w:val="auto"/>
        </w:rPr>
        <w:t>egan</w:t>
      </w:r>
      <w:proofErr w:type="spellEnd"/>
      <w:r w:rsidR="002A3267" w:rsidRPr="00417375">
        <w:rPr>
          <w:rStyle w:val="InstructionText"/>
          <w:rFonts w:asciiTheme="minorHAnsi" w:hAnsiTheme="minorHAnsi"/>
          <w:i w:val="0"/>
          <w:color w:val="auto"/>
        </w:rPr>
        <w:t xml:space="preserve"> </w:t>
      </w:r>
      <w:r w:rsidRPr="00417375">
        <w:rPr>
          <w:rStyle w:val="InstructionText"/>
          <w:rFonts w:asciiTheme="minorHAnsi" w:hAnsiTheme="minorHAnsi"/>
          <w:i w:val="0"/>
          <w:color w:val="auto"/>
        </w:rPr>
        <w:t xml:space="preserve">will review the risk management approach every 2 months and </w:t>
      </w:r>
      <w:proofErr w:type="spellStart"/>
      <w:r w:rsidRPr="00417375">
        <w:rPr>
          <w:rStyle w:val="InstructionText"/>
          <w:rFonts w:asciiTheme="minorHAnsi" w:hAnsiTheme="minorHAnsi"/>
          <w:i w:val="0"/>
          <w:color w:val="auto"/>
        </w:rPr>
        <w:t>reportback</w:t>
      </w:r>
      <w:proofErr w:type="spellEnd"/>
      <w:r w:rsidRPr="00417375">
        <w:rPr>
          <w:rStyle w:val="InstructionText"/>
          <w:rFonts w:asciiTheme="minorHAnsi" w:hAnsiTheme="minorHAnsi"/>
          <w:i w:val="0"/>
          <w:color w:val="auto"/>
        </w:rPr>
        <w:t xml:space="preserve"> through status reports during project team meetings.  </w:t>
      </w:r>
    </w:p>
    <w:p w:rsidR="00C8133C" w:rsidRDefault="00AB20B6" w:rsidP="00C8133C">
      <w:pPr>
        <w:pStyle w:val="NormalItalic"/>
      </w:pPr>
      <w:r>
        <w:t>.</w:t>
      </w:r>
    </w:p>
    <w:p w:rsidR="00C8133C" w:rsidRDefault="00C8133C" w:rsidP="00C8133C">
      <w:pPr>
        <w:pStyle w:val="Heading1"/>
        <w:sectPr w:rsidR="00C8133C" w:rsidSect="00213CEB">
          <w:pgSz w:w="11906" w:h="16838" w:code="9"/>
          <w:pgMar w:top="539" w:right="1469" w:bottom="539" w:left="1440" w:header="709" w:footer="63" w:gutter="0"/>
          <w:cols w:space="708"/>
          <w:docGrid w:linePitch="360"/>
        </w:sectPr>
      </w:pPr>
    </w:p>
    <w:p w:rsidR="00AB20B6" w:rsidRDefault="00AB20B6" w:rsidP="00C8133C">
      <w:pPr>
        <w:pStyle w:val="Heading1"/>
      </w:pPr>
      <w:bookmarkStart w:id="91" w:name="_Toc197232604"/>
      <w:bookmarkStart w:id="92" w:name="_Toc197233200"/>
      <w:bookmarkStart w:id="93" w:name="_Toc197242931"/>
      <w:r>
        <w:lastRenderedPageBreak/>
        <w:t>Quality Management</w:t>
      </w:r>
      <w:bookmarkEnd w:id="89"/>
      <w:r>
        <w:t xml:space="preserve"> Plan</w:t>
      </w:r>
      <w:bookmarkEnd w:id="90"/>
      <w:bookmarkEnd w:id="91"/>
      <w:bookmarkEnd w:id="92"/>
      <w:bookmarkEnd w:id="93"/>
    </w:p>
    <w:p w:rsidR="00B456F3" w:rsidRDefault="00B456F3" w:rsidP="00BD3395">
      <w:pPr>
        <w:pStyle w:val="ListBullet"/>
        <w:numPr>
          <w:ilvl w:val="0"/>
          <w:numId w:val="0"/>
        </w:numPr>
        <w:ind w:left="425"/>
        <w:rPr>
          <w:rStyle w:val="InstructionText"/>
          <w:rFonts w:asciiTheme="minorHAnsi" w:hAnsiTheme="minorHAnsi"/>
          <w:i w:val="0"/>
          <w:color w:val="auto"/>
        </w:rPr>
      </w:pPr>
      <w:bookmarkStart w:id="94" w:name="_Toc131495600"/>
      <w:r>
        <w:rPr>
          <w:rStyle w:val="InstructionText"/>
          <w:rFonts w:asciiTheme="minorHAnsi" w:hAnsiTheme="minorHAnsi"/>
          <w:i w:val="0"/>
          <w:color w:val="auto"/>
        </w:rPr>
        <w:t xml:space="preserve">Quality </w:t>
      </w:r>
      <w:r w:rsidR="00E70649">
        <w:rPr>
          <w:rStyle w:val="InstructionText"/>
          <w:rFonts w:asciiTheme="minorHAnsi" w:hAnsiTheme="minorHAnsi"/>
          <w:i w:val="0"/>
          <w:color w:val="auto"/>
        </w:rPr>
        <w:t xml:space="preserve">Management </w:t>
      </w:r>
      <w:r>
        <w:rPr>
          <w:rStyle w:val="InstructionText"/>
          <w:rFonts w:asciiTheme="minorHAnsi" w:hAnsiTheme="minorHAnsi"/>
          <w:i w:val="0"/>
          <w:color w:val="auto"/>
        </w:rPr>
        <w:t>control</w:t>
      </w:r>
      <w:r w:rsidR="00E70649">
        <w:rPr>
          <w:rStyle w:val="InstructionText"/>
          <w:rFonts w:asciiTheme="minorHAnsi" w:hAnsiTheme="minorHAnsi"/>
          <w:i w:val="0"/>
          <w:color w:val="auto"/>
        </w:rPr>
        <w:t>s</w:t>
      </w:r>
      <w:r>
        <w:rPr>
          <w:rStyle w:val="InstructionText"/>
          <w:rFonts w:asciiTheme="minorHAnsi" w:hAnsiTheme="minorHAnsi"/>
          <w:i w:val="0"/>
          <w:color w:val="auto"/>
        </w:rPr>
        <w:t xml:space="preserve"> will </w:t>
      </w:r>
      <w:proofErr w:type="gramStart"/>
      <w:r w:rsidR="00E70649">
        <w:rPr>
          <w:rStyle w:val="InstructionText"/>
          <w:rFonts w:asciiTheme="minorHAnsi" w:hAnsiTheme="minorHAnsi"/>
          <w:i w:val="0"/>
          <w:color w:val="auto"/>
        </w:rPr>
        <w:t>monitored</w:t>
      </w:r>
      <w:proofErr w:type="gramEnd"/>
      <w:r w:rsidR="00E70649">
        <w:rPr>
          <w:rStyle w:val="InstructionText"/>
          <w:rFonts w:asciiTheme="minorHAnsi" w:hAnsiTheme="minorHAnsi"/>
          <w:i w:val="0"/>
          <w:color w:val="auto"/>
        </w:rPr>
        <w:t xml:space="preserve"> and </w:t>
      </w:r>
      <w:r>
        <w:rPr>
          <w:rStyle w:val="InstructionText"/>
          <w:rFonts w:asciiTheme="minorHAnsi" w:hAnsiTheme="minorHAnsi"/>
          <w:i w:val="0"/>
          <w:color w:val="auto"/>
        </w:rPr>
        <w:t xml:space="preserve">applied </w:t>
      </w:r>
      <w:r w:rsidR="00E70649">
        <w:rPr>
          <w:rStyle w:val="InstructionText"/>
          <w:rFonts w:asciiTheme="minorHAnsi" w:hAnsiTheme="minorHAnsi"/>
          <w:i w:val="0"/>
          <w:color w:val="auto"/>
        </w:rPr>
        <w:t>across the entire lifecycle</w:t>
      </w:r>
      <w:r>
        <w:rPr>
          <w:rStyle w:val="InstructionText"/>
          <w:rFonts w:asciiTheme="minorHAnsi" w:hAnsiTheme="minorHAnsi"/>
          <w:i w:val="0"/>
          <w:color w:val="auto"/>
        </w:rPr>
        <w:t xml:space="preserve"> of the project</w:t>
      </w:r>
      <w:r w:rsidR="00DA51B0">
        <w:rPr>
          <w:rStyle w:val="InstructionText"/>
          <w:rFonts w:asciiTheme="minorHAnsi" w:hAnsiTheme="minorHAnsi"/>
          <w:i w:val="0"/>
          <w:color w:val="auto"/>
        </w:rPr>
        <w:t xml:space="preserve"> a</w:t>
      </w:r>
      <w:r>
        <w:rPr>
          <w:rStyle w:val="InstructionText"/>
          <w:rFonts w:asciiTheme="minorHAnsi" w:hAnsiTheme="minorHAnsi"/>
          <w:i w:val="0"/>
          <w:color w:val="auto"/>
        </w:rPr>
        <w:t xml:space="preserve">nd </w:t>
      </w:r>
      <w:r w:rsidR="00E70649">
        <w:rPr>
          <w:rStyle w:val="InstructionText"/>
          <w:rFonts w:asciiTheme="minorHAnsi" w:hAnsiTheme="minorHAnsi"/>
          <w:i w:val="0"/>
          <w:color w:val="auto"/>
        </w:rPr>
        <w:t xml:space="preserve">reviewed </w:t>
      </w:r>
      <w:r>
        <w:rPr>
          <w:rStyle w:val="InstructionText"/>
          <w:rFonts w:asciiTheme="minorHAnsi" w:hAnsiTheme="minorHAnsi"/>
          <w:i w:val="0"/>
          <w:color w:val="auto"/>
        </w:rPr>
        <w:t>upon the delive</w:t>
      </w:r>
      <w:r w:rsidR="00DA51B0">
        <w:rPr>
          <w:rStyle w:val="InstructionText"/>
          <w:rFonts w:asciiTheme="minorHAnsi" w:hAnsiTheme="minorHAnsi"/>
          <w:i w:val="0"/>
          <w:color w:val="auto"/>
        </w:rPr>
        <w:t xml:space="preserve">ry of each milestone. </w:t>
      </w:r>
      <w:r w:rsidR="00735D14">
        <w:rPr>
          <w:rStyle w:val="InstructionText"/>
          <w:rFonts w:asciiTheme="minorHAnsi" w:hAnsiTheme="minorHAnsi"/>
          <w:i w:val="0"/>
          <w:color w:val="auto"/>
        </w:rPr>
        <w:t xml:space="preserve">This section will </w:t>
      </w:r>
      <w:r w:rsidR="00417375">
        <w:rPr>
          <w:rStyle w:val="InstructionText"/>
          <w:rFonts w:asciiTheme="minorHAnsi" w:hAnsiTheme="minorHAnsi"/>
          <w:i w:val="0"/>
          <w:color w:val="auto"/>
        </w:rPr>
        <w:t xml:space="preserve">continue to be developed. </w:t>
      </w:r>
      <w:r>
        <w:rPr>
          <w:rStyle w:val="InstructionText"/>
          <w:rFonts w:asciiTheme="minorHAnsi" w:hAnsiTheme="minorHAnsi"/>
          <w:i w:val="0"/>
          <w:color w:val="auto"/>
        </w:rPr>
        <w:t>Some</w:t>
      </w:r>
      <w:r w:rsidR="00BD3395" w:rsidRPr="00BD3395">
        <w:rPr>
          <w:rStyle w:val="InstructionText"/>
          <w:rFonts w:asciiTheme="minorHAnsi" w:hAnsiTheme="minorHAnsi"/>
          <w:i w:val="0"/>
          <w:color w:val="auto"/>
        </w:rPr>
        <w:t xml:space="preserve"> cross-checking standards </w:t>
      </w:r>
      <w:r w:rsidR="00BD3395">
        <w:rPr>
          <w:rStyle w:val="InstructionText"/>
          <w:rFonts w:asciiTheme="minorHAnsi" w:hAnsiTheme="minorHAnsi"/>
          <w:i w:val="0"/>
          <w:color w:val="auto"/>
        </w:rPr>
        <w:t xml:space="preserve">/ team rules </w:t>
      </w:r>
      <w:r>
        <w:rPr>
          <w:rStyle w:val="InstructionText"/>
          <w:rFonts w:asciiTheme="minorHAnsi" w:hAnsiTheme="minorHAnsi"/>
          <w:i w:val="0"/>
          <w:color w:val="auto"/>
        </w:rPr>
        <w:t xml:space="preserve">will </w:t>
      </w:r>
      <w:r w:rsidR="00E70649">
        <w:rPr>
          <w:rStyle w:val="InstructionText"/>
          <w:rFonts w:asciiTheme="minorHAnsi" w:hAnsiTheme="minorHAnsi"/>
          <w:i w:val="0"/>
          <w:color w:val="auto"/>
        </w:rPr>
        <w:t xml:space="preserve">practised in order to implement a </w:t>
      </w:r>
      <w:r w:rsidR="00BD3395">
        <w:rPr>
          <w:rStyle w:val="InstructionText"/>
          <w:rFonts w:asciiTheme="minorHAnsi" w:hAnsiTheme="minorHAnsi"/>
          <w:i w:val="0"/>
          <w:color w:val="auto"/>
        </w:rPr>
        <w:t>quality management plan</w:t>
      </w:r>
      <w:r>
        <w:rPr>
          <w:rStyle w:val="InstructionText"/>
          <w:rFonts w:asciiTheme="minorHAnsi" w:hAnsiTheme="minorHAnsi"/>
          <w:i w:val="0"/>
          <w:color w:val="auto"/>
        </w:rPr>
        <w:t xml:space="preserve"> including: </w:t>
      </w:r>
    </w:p>
    <w:p w:rsidR="00B456F3" w:rsidRDefault="00B456F3" w:rsidP="00B456F3">
      <w:pPr>
        <w:pStyle w:val="ListBullet"/>
        <w:numPr>
          <w:ilvl w:val="0"/>
          <w:numId w:val="46"/>
        </w:numPr>
        <w:rPr>
          <w:rStyle w:val="InstructionText"/>
          <w:rFonts w:asciiTheme="minorHAnsi" w:hAnsiTheme="minorHAnsi"/>
          <w:i w:val="0"/>
          <w:color w:val="auto"/>
        </w:rPr>
      </w:pPr>
      <w:r>
        <w:rPr>
          <w:rStyle w:val="InstructionText"/>
          <w:rFonts w:asciiTheme="minorHAnsi" w:hAnsiTheme="minorHAnsi"/>
          <w:i w:val="0"/>
          <w:color w:val="auto"/>
        </w:rPr>
        <w:t>E</w:t>
      </w:r>
      <w:r w:rsidR="00BD3395" w:rsidRPr="00BD3395">
        <w:rPr>
          <w:rStyle w:val="InstructionText"/>
          <w:rFonts w:asciiTheme="minorHAnsi" w:hAnsiTheme="minorHAnsi"/>
          <w:i w:val="0"/>
          <w:color w:val="auto"/>
        </w:rPr>
        <w:t>verything is seen by two pairs of eyes</w:t>
      </w:r>
      <w:r w:rsidR="00BD3395">
        <w:rPr>
          <w:rStyle w:val="InstructionText"/>
          <w:rFonts w:asciiTheme="minorHAnsi" w:hAnsiTheme="minorHAnsi"/>
          <w:i w:val="0"/>
          <w:color w:val="auto"/>
        </w:rPr>
        <w:t xml:space="preserve"> (specifically any project d</w:t>
      </w:r>
      <w:r w:rsidR="00BD3395" w:rsidRPr="00BD3395">
        <w:rPr>
          <w:rStyle w:val="InstructionText"/>
          <w:rFonts w:asciiTheme="minorHAnsi" w:hAnsiTheme="minorHAnsi"/>
          <w:i w:val="0"/>
          <w:color w:val="auto"/>
        </w:rPr>
        <w:t xml:space="preserve">ocuments, campaign materials, sponsorship letters </w:t>
      </w:r>
      <w:proofErr w:type="spellStart"/>
      <w:r w:rsidR="00BD3395" w:rsidRPr="00BD3395">
        <w:rPr>
          <w:rStyle w:val="InstructionText"/>
          <w:rFonts w:asciiTheme="minorHAnsi" w:hAnsiTheme="minorHAnsi"/>
          <w:i w:val="0"/>
          <w:color w:val="auto"/>
        </w:rPr>
        <w:t>etc</w:t>
      </w:r>
      <w:proofErr w:type="spellEnd"/>
      <w:r w:rsidR="00BD3395">
        <w:rPr>
          <w:rStyle w:val="InstructionText"/>
          <w:rFonts w:asciiTheme="minorHAnsi" w:hAnsiTheme="minorHAnsi"/>
          <w:i w:val="0"/>
          <w:color w:val="auto"/>
        </w:rPr>
        <w:t xml:space="preserve">) before they are sent out or shared to stakeholders </w:t>
      </w:r>
      <w:proofErr w:type="spellStart"/>
      <w:r w:rsidR="00BD3395">
        <w:rPr>
          <w:rStyle w:val="InstructionText"/>
          <w:rFonts w:asciiTheme="minorHAnsi" w:hAnsiTheme="minorHAnsi"/>
          <w:i w:val="0"/>
          <w:color w:val="auto"/>
        </w:rPr>
        <w:t>etc</w:t>
      </w:r>
      <w:proofErr w:type="spellEnd"/>
      <w:r>
        <w:rPr>
          <w:rStyle w:val="InstructionText"/>
          <w:rFonts w:asciiTheme="minorHAnsi" w:hAnsiTheme="minorHAnsi"/>
          <w:i w:val="0"/>
          <w:color w:val="auto"/>
        </w:rPr>
        <w:t>;</w:t>
      </w:r>
      <w:r w:rsidR="00BD3395" w:rsidRPr="00BD3395">
        <w:rPr>
          <w:rStyle w:val="InstructionText"/>
          <w:rFonts w:asciiTheme="minorHAnsi" w:hAnsiTheme="minorHAnsi"/>
          <w:i w:val="0"/>
          <w:color w:val="auto"/>
        </w:rPr>
        <w:t xml:space="preserve"> </w:t>
      </w:r>
    </w:p>
    <w:p w:rsidR="00B456F3" w:rsidRDefault="00BD3395" w:rsidP="00B456F3">
      <w:pPr>
        <w:pStyle w:val="ListBullet"/>
        <w:numPr>
          <w:ilvl w:val="0"/>
          <w:numId w:val="46"/>
        </w:numPr>
        <w:rPr>
          <w:rStyle w:val="InstructionText"/>
          <w:rFonts w:asciiTheme="minorHAnsi" w:hAnsiTheme="minorHAnsi"/>
          <w:i w:val="0"/>
          <w:color w:val="auto"/>
        </w:rPr>
      </w:pPr>
      <w:r w:rsidRPr="00B456F3">
        <w:rPr>
          <w:rStyle w:val="InstructionText"/>
          <w:rFonts w:asciiTheme="minorHAnsi" w:hAnsiTheme="minorHAnsi"/>
          <w:i w:val="0"/>
          <w:color w:val="auto"/>
        </w:rPr>
        <w:t>Every project team member will have a buddy check-in whenever possible</w:t>
      </w:r>
      <w:r w:rsidR="00B456F3" w:rsidRPr="00B456F3">
        <w:rPr>
          <w:rStyle w:val="InstructionText"/>
          <w:rFonts w:asciiTheme="minorHAnsi" w:hAnsiTheme="minorHAnsi"/>
          <w:i w:val="0"/>
          <w:color w:val="auto"/>
        </w:rPr>
        <w:t xml:space="preserve"> to aid task completion and give support</w:t>
      </w:r>
      <w:r w:rsidRPr="00B456F3">
        <w:rPr>
          <w:rStyle w:val="InstructionText"/>
          <w:rFonts w:asciiTheme="minorHAnsi" w:hAnsiTheme="minorHAnsi"/>
          <w:i w:val="0"/>
          <w:color w:val="auto"/>
        </w:rPr>
        <w:t>.</w:t>
      </w:r>
      <w:r w:rsidR="00B456F3" w:rsidRPr="00B456F3">
        <w:rPr>
          <w:rStyle w:val="InstructionText"/>
          <w:rFonts w:asciiTheme="minorHAnsi" w:hAnsiTheme="minorHAnsi"/>
          <w:i w:val="0"/>
          <w:color w:val="auto"/>
        </w:rPr>
        <w:t xml:space="preserve"> </w:t>
      </w:r>
    </w:p>
    <w:p w:rsidR="00B456F3" w:rsidRDefault="00B456F3" w:rsidP="00B456F3">
      <w:pPr>
        <w:pStyle w:val="ListBullet"/>
        <w:numPr>
          <w:ilvl w:val="0"/>
          <w:numId w:val="46"/>
        </w:numPr>
        <w:rPr>
          <w:rStyle w:val="InstructionText"/>
          <w:rFonts w:asciiTheme="minorHAnsi" w:hAnsiTheme="minorHAnsi"/>
          <w:i w:val="0"/>
          <w:color w:val="auto"/>
        </w:rPr>
      </w:pPr>
      <w:r w:rsidRPr="00B456F3">
        <w:rPr>
          <w:rStyle w:val="InstructionText"/>
          <w:rFonts w:asciiTheme="minorHAnsi" w:hAnsiTheme="minorHAnsi"/>
          <w:i w:val="0"/>
          <w:color w:val="auto"/>
        </w:rPr>
        <w:t>Formal methods of review and testing will be used during regular project plan meetings to ensure the project is tracking on schedule</w:t>
      </w:r>
      <w:r>
        <w:rPr>
          <w:rStyle w:val="InstructionText"/>
          <w:rFonts w:asciiTheme="minorHAnsi" w:hAnsiTheme="minorHAnsi"/>
          <w:i w:val="0"/>
          <w:color w:val="auto"/>
        </w:rPr>
        <w:t xml:space="preserve"> and recorded via minutes on the project’s </w:t>
      </w:r>
      <w:proofErr w:type="spellStart"/>
      <w:r>
        <w:rPr>
          <w:rStyle w:val="InstructionText"/>
          <w:rFonts w:asciiTheme="minorHAnsi" w:hAnsiTheme="minorHAnsi"/>
          <w:i w:val="0"/>
          <w:color w:val="auto"/>
        </w:rPr>
        <w:t>google</w:t>
      </w:r>
      <w:proofErr w:type="spellEnd"/>
      <w:r>
        <w:rPr>
          <w:rStyle w:val="InstructionText"/>
          <w:rFonts w:asciiTheme="minorHAnsi" w:hAnsiTheme="minorHAnsi"/>
          <w:i w:val="0"/>
          <w:color w:val="auto"/>
        </w:rPr>
        <w:t>+ drive</w:t>
      </w:r>
      <w:r w:rsidRPr="00B456F3">
        <w:rPr>
          <w:rStyle w:val="InstructionText"/>
          <w:rFonts w:asciiTheme="minorHAnsi" w:hAnsiTheme="minorHAnsi"/>
          <w:i w:val="0"/>
          <w:color w:val="auto"/>
        </w:rPr>
        <w:t>.</w:t>
      </w:r>
    </w:p>
    <w:p w:rsidR="00BD3395" w:rsidRDefault="00B456F3" w:rsidP="00B456F3">
      <w:pPr>
        <w:pStyle w:val="ListBullet"/>
        <w:numPr>
          <w:ilvl w:val="0"/>
          <w:numId w:val="46"/>
        </w:numPr>
        <w:rPr>
          <w:rStyle w:val="InstructionText"/>
          <w:rFonts w:asciiTheme="minorHAnsi" w:hAnsiTheme="minorHAnsi"/>
          <w:i w:val="0"/>
          <w:color w:val="auto"/>
        </w:rPr>
      </w:pPr>
      <w:r>
        <w:rPr>
          <w:rStyle w:val="InstructionText"/>
          <w:rFonts w:asciiTheme="minorHAnsi" w:hAnsiTheme="minorHAnsi"/>
          <w:i w:val="0"/>
          <w:color w:val="auto"/>
        </w:rPr>
        <w:t>All major p</w:t>
      </w:r>
      <w:r w:rsidRPr="00B456F3">
        <w:rPr>
          <w:rStyle w:val="InstructionText"/>
          <w:rFonts w:asciiTheme="minorHAnsi" w:hAnsiTheme="minorHAnsi"/>
          <w:i w:val="0"/>
          <w:color w:val="auto"/>
        </w:rPr>
        <w:t>roject plans and documents will be signed off by the project team steering committee of the Flinders Community Permaculture Garden Club.</w:t>
      </w:r>
    </w:p>
    <w:p w:rsidR="00B456F3" w:rsidRDefault="00B456F3" w:rsidP="00B456F3">
      <w:pPr>
        <w:pStyle w:val="ListBullet"/>
        <w:numPr>
          <w:ilvl w:val="0"/>
          <w:numId w:val="46"/>
        </w:numPr>
        <w:rPr>
          <w:rStyle w:val="InstructionText"/>
          <w:rFonts w:asciiTheme="minorHAnsi" w:hAnsiTheme="minorHAnsi"/>
          <w:i w:val="0"/>
          <w:color w:val="auto"/>
        </w:rPr>
      </w:pPr>
      <w:r>
        <w:rPr>
          <w:rStyle w:val="InstructionText"/>
          <w:rFonts w:asciiTheme="minorHAnsi" w:hAnsiTheme="minorHAnsi"/>
          <w:i w:val="0"/>
          <w:color w:val="auto"/>
        </w:rPr>
        <w:t xml:space="preserve">All project team members are required to quality check their own work, and be open to constructive feedback. All feedback is to be done using an Appreciative Inquiry lens. </w:t>
      </w:r>
    </w:p>
    <w:p w:rsidR="00DA51B0" w:rsidRDefault="00DA51B0" w:rsidP="00DA51B0">
      <w:pPr>
        <w:pStyle w:val="ListBullet"/>
        <w:numPr>
          <w:ilvl w:val="0"/>
          <w:numId w:val="46"/>
        </w:numPr>
        <w:rPr>
          <w:rStyle w:val="InstructionText"/>
          <w:rFonts w:asciiTheme="minorHAnsi" w:hAnsiTheme="minorHAnsi"/>
          <w:i w:val="0"/>
          <w:color w:val="auto"/>
        </w:rPr>
      </w:pPr>
      <w:r>
        <w:rPr>
          <w:rStyle w:val="InstructionText"/>
          <w:rFonts w:asciiTheme="minorHAnsi" w:hAnsiTheme="minorHAnsi"/>
          <w:i w:val="0"/>
          <w:color w:val="auto"/>
        </w:rPr>
        <w:t xml:space="preserve">An independent </w:t>
      </w:r>
      <w:r w:rsidR="0090328E">
        <w:rPr>
          <w:rStyle w:val="InstructionText"/>
          <w:rFonts w:asciiTheme="minorHAnsi" w:hAnsiTheme="minorHAnsi"/>
          <w:i w:val="0"/>
          <w:color w:val="auto"/>
        </w:rPr>
        <w:t>review</w:t>
      </w:r>
      <w:r>
        <w:rPr>
          <w:rStyle w:val="InstructionText"/>
          <w:rFonts w:asciiTheme="minorHAnsi" w:hAnsiTheme="minorHAnsi"/>
          <w:i w:val="0"/>
          <w:color w:val="auto"/>
        </w:rPr>
        <w:t xml:space="preserve"> and test plan will be established by Katherine </w:t>
      </w:r>
      <w:proofErr w:type="spellStart"/>
      <w:r>
        <w:rPr>
          <w:rStyle w:val="InstructionText"/>
          <w:rFonts w:asciiTheme="minorHAnsi" w:hAnsiTheme="minorHAnsi"/>
          <w:i w:val="0"/>
          <w:color w:val="auto"/>
        </w:rPr>
        <w:t>Negrin</w:t>
      </w:r>
      <w:proofErr w:type="spellEnd"/>
      <w:r>
        <w:rPr>
          <w:rStyle w:val="InstructionText"/>
          <w:rFonts w:asciiTheme="minorHAnsi" w:hAnsiTheme="minorHAnsi"/>
          <w:i w:val="0"/>
          <w:color w:val="auto"/>
        </w:rPr>
        <w:t>, a</w:t>
      </w:r>
      <w:r w:rsidR="00B456F3">
        <w:rPr>
          <w:rStyle w:val="InstructionText"/>
          <w:rFonts w:asciiTheme="minorHAnsi" w:hAnsiTheme="minorHAnsi"/>
          <w:i w:val="0"/>
          <w:color w:val="auto"/>
        </w:rPr>
        <w:t xml:space="preserve"> </w:t>
      </w:r>
      <w:r w:rsidR="002F429A">
        <w:rPr>
          <w:rStyle w:val="InstructionText"/>
          <w:rFonts w:asciiTheme="minorHAnsi" w:hAnsiTheme="minorHAnsi"/>
          <w:i w:val="0"/>
          <w:color w:val="auto"/>
        </w:rPr>
        <w:t>past</w:t>
      </w:r>
      <w:r w:rsidR="00B456F3">
        <w:rPr>
          <w:rStyle w:val="InstructionText"/>
          <w:rFonts w:asciiTheme="minorHAnsi" w:hAnsiTheme="minorHAnsi"/>
          <w:i w:val="0"/>
          <w:color w:val="auto"/>
        </w:rPr>
        <w:t xml:space="preserve"> Garden Club President </w:t>
      </w:r>
      <w:r>
        <w:rPr>
          <w:rStyle w:val="InstructionText"/>
          <w:rFonts w:asciiTheme="minorHAnsi" w:hAnsiTheme="minorHAnsi"/>
          <w:i w:val="0"/>
          <w:color w:val="auto"/>
        </w:rPr>
        <w:t>to</w:t>
      </w:r>
      <w:r w:rsidR="00B456F3">
        <w:rPr>
          <w:rStyle w:val="InstructionText"/>
          <w:rFonts w:asciiTheme="minorHAnsi" w:hAnsiTheme="minorHAnsi"/>
          <w:i w:val="0"/>
          <w:color w:val="auto"/>
        </w:rPr>
        <w:t xml:space="preserve"> quality check all major </w:t>
      </w:r>
      <w:r>
        <w:rPr>
          <w:rStyle w:val="InstructionText"/>
          <w:rFonts w:asciiTheme="minorHAnsi" w:hAnsiTheme="minorHAnsi"/>
          <w:i w:val="0"/>
          <w:color w:val="auto"/>
        </w:rPr>
        <w:t>stages/phases of the project</w:t>
      </w:r>
      <w:r w:rsidR="00B456F3" w:rsidRPr="00DA51B0">
        <w:rPr>
          <w:rStyle w:val="InstructionText"/>
          <w:rFonts w:asciiTheme="minorHAnsi" w:hAnsiTheme="minorHAnsi"/>
          <w:i w:val="0"/>
          <w:color w:val="auto"/>
        </w:rPr>
        <w:t>.</w:t>
      </w:r>
    </w:p>
    <w:p w:rsidR="00DA51B0" w:rsidRDefault="00DA51B0" w:rsidP="00DA51B0">
      <w:pPr>
        <w:pStyle w:val="ListBullet"/>
        <w:numPr>
          <w:ilvl w:val="0"/>
          <w:numId w:val="46"/>
        </w:numPr>
        <w:rPr>
          <w:rStyle w:val="InstructionText"/>
          <w:rFonts w:asciiTheme="minorHAnsi" w:hAnsiTheme="minorHAnsi"/>
          <w:i w:val="0"/>
          <w:color w:val="auto"/>
        </w:rPr>
      </w:pPr>
      <w:r>
        <w:rPr>
          <w:rStyle w:val="InstructionText"/>
          <w:rFonts w:asciiTheme="minorHAnsi" w:hAnsiTheme="minorHAnsi"/>
          <w:i w:val="0"/>
          <w:color w:val="auto"/>
        </w:rPr>
        <w:t xml:space="preserve">The Building and Property will be responsible for the construction stages 1 is quality managed. </w:t>
      </w:r>
    </w:p>
    <w:p w:rsidR="00B456F3" w:rsidRDefault="00DA51B0" w:rsidP="00DA51B0">
      <w:pPr>
        <w:pStyle w:val="ListBullet"/>
        <w:numPr>
          <w:ilvl w:val="0"/>
          <w:numId w:val="46"/>
        </w:numPr>
        <w:rPr>
          <w:rStyle w:val="InstructionText"/>
          <w:rFonts w:asciiTheme="minorHAnsi" w:hAnsiTheme="minorHAnsi"/>
          <w:i w:val="0"/>
          <w:color w:val="auto"/>
        </w:rPr>
      </w:pPr>
      <w:r>
        <w:rPr>
          <w:rStyle w:val="InstructionText"/>
          <w:rFonts w:asciiTheme="minorHAnsi" w:hAnsiTheme="minorHAnsi"/>
          <w:i w:val="0"/>
          <w:color w:val="auto"/>
        </w:rPr>
        <w:t xml:space="preserve">House of Bale will be responsible as part of their formal contract that the interactive workshops have a quality management plan established. </w:t>
      </w:r>
      <w:r w:rsidR="00B456F3" w:rsidRPr="00DA51B0">
        <w:rPr>
          <w:rStyle w:val="InstructionText"/>
          <w:rFonts w:asciiTheme="minorHAnsi" w:hAnsiTheme="minorHAnsi"/>
          <w:i w:val="0"/>
          <w:color w:val="auto"/>
        </w:rPr>
        <w:t xml:space="preserve"> </w:t>
      </w:r>
    </w:p>
    <w:p w:rsidR="00DA51B0" w:rsidRPr="00DA51B0" w:rsidRDefault="00DA51B0" w:rsidP="00DA51B0">
      <w:pPr>
        <w:pStyle w:val="ListBullet"/>
        <w:numPr>
          <w:ilvl w:val="0"/>
          <w:numId w:val="46"/>
        </w:numPr>
        <w:rPr>
          <w:rStyle w:val="InstructionText"/>
          <w:rFonts w:asciiTheme="minorHAnsi" w:hAnsiTheme="minorHAnsi"/>
          <w:i w:val="0"/>
          <w:color w:val="auto"/>
        </w:rPr>
      </w:pPr>
      <w:r>
        <w:rPr>
          <w:rStyle w:val="InstructionText"/>
          <w:rFonts w:asciiTheme="minorHAnsi" w:hAnsiTheme="minorHAnsi"/>
          <w:i w:val="0"/>
          <w:color w:val="auto"/>
        </w:rPr>
        <w:t xml:space="preserve">The Project Manager will be responsible for the oversight of the broader quality management plan as it develops across the lifecycle of the project. </w:t>
      </w:r>
    </w:p>
    <w:p w:rsidR="00C23279" w:rsidRDefault="00C23279" w:rsidP="00C23279"/>
    <w:p w:rsidR="00C8133C" w:rsidRDefault="00C8133C">
      <w:pPr>
        <w:pStyle w:val="Heading1"/>
        <w:sectPr w:rsidR="00C8133C" w:rsidSect="00213CEB">
          <w:headerReference w:type="first" r:id="rId19"/>
          <w:pgSz w:w="11906" w:h="16838" w:code="9"/>
          <w:pgMar w:top="539" w:right="1469" w:bottom="539" w:left="1440" w:header="709" w:footer="63" w:gutter="0"/>
          <w:cols w:space="708"/>
          <w:docGrid w:linePitch="360"/>
        </w:sectPr>
      </w:pPr>
    </w:p>
    <w:p w:rsidR="00AB20B6" w:rsidRDefault="00AB20B6">
      <w:pPr>
        <w:pStyle w:val="Heading1"/>
      </w:pPr>
      <w:bookmarkStart w:id="95" w:name="_Toc197232605"/>
      <w:bookmarkStart w:id="96" w:name="_Toc197233201"/>
      <w:bookmarkStart w:id="97" w:name="_Toc197242932"/>
      <w:r>
        <w:lastRenderedPageBreak/>
        <w:t>Project Closure</w:t>
      </w:r>
      <w:bookmarkEnd w:id="94"/>
      <w:r>
        <w:t xml:space="preserve"> &amp; Outcome Realisation</w:t>
      </w:r>
      <w:bookmarkEnd w:id="95"/>
      <w:bookmarkEnd w:id="96"/>
      <w:bookmarkEnd w:id="97"/>
    </w:p>
    <w:p w:rsidR="00A86191" w:rsidRPr="00E70649" w:rsidRDefault="002F429A">
      <w:pPr>
        <w:pStyle w:val="NormalItalic"/>
        <w:rPr>
          <w:rStyle w:val="InstructionText"/>
          <w:rFonts w:asciiTheme="minorHAnsi" w:hAnsiTheme="minorHAnsi"/>
          <w:color w:val="auto"/>
        </w:rPr>
      </w:pPr>
      <w:r>
        <w:rPr>
          <w:rStyle w:val="InstructionText"/>
          <w:rFonts w:asciiTheme="minorHAnsi" w:hAnsiTheme="minorHAnsi"/>
          <w:color w:val="auto"/>
        </w:rPr>
        <w:t>Project Manager,</w:t>
      </w:r>
      <w:r w:rsidR="00E37A73" w:rsidRPr="00E70649">
        <w:rPr>
          <w:rStyle w:val="InstructionText"/>
          <w:rFonts w:asciiTheme="minorHAnsi" w:hAnsiTheme="minorHAnsi"/>
          <w:color w:val="auto"/>
        </w:rPr>
        <w:t xml:space="preserve"> </w:t>
      </w:r>
      <w:r w:rsidR="00A86191" w:rsidRPr="00E70649">
        <w:rPr>
          <w:rStyle w:val="InstructionText"/>
          <w:rFonts w:asciiTheme="minorHAnsi" w:hAnsiTheme="minorHAnsi"/>
          <w:color w:val="auto"/>
        </w:rPr>
        <w:t xml:space="preserve">Tammy-Jo Sutton and </w:t>
      </w:r>
      <w:r>
        <w:rPr>
          <w:rStyle w:val="InstructionText"/>
          <w:rFonts w:asciiTheme="minorHAnsi" w:hAnsiTheme="minorHAnsi"/>
          <w:color w:val="auto"/>
        </w:rPr>
        <w:t>Club President,</w:t>
      </w:r>
      <w:r w:rsidR="00E37A73" w:rsidRPr="00E70649">
        <w:rPr>
          <w:rStyle w:val="InstructionText"/>
          <w:rFonts w:asciiTheme="minorHAnsi" w:hAnsiTheme="minorHAnsi"/>
          <w:color w:val="auto"/>
        </w:rPr>
        <w:t xml:space="preserve"> </w:t>
      </w:r>
      <w:proofErr w:type="spellStart"/>
      <w:r w:rsidR="00A86191" w:rsidRPr="00E70649">
        <w:rPr>
          <w:rStyle w:val="InstructionText"/>
          <w:rFonts w:asciiTheme="minorHAnsi" w:hAnsiTheme="minorHAnsi"/>
          <w:color w:val="auto"/>
        </w:rPr>
        <w:t>Kegan</w:t>
      </w:r>
      <w:proofErr w:type="spellEnd"/>
      <w:r w:rsidR="00A86191" w:rsidRPr="00E70649">
        <w:rPr>
          <w:rStyle w:val="InstructionText"/>
          <w:rFonts w:asciiTheme="minorHAnsi" w:hAnsiTheme="minorHAnsi"/>
          <w:color w:val="auto"/>
        </w:rPr>
        <w:t xml:space="preserve"> Daly will be responsible for monitoring the progress of the overall project</w:t>
      </w:r>
      <w:r w:rsidR="00050C1E" w:rsidRPr="00E70649">
        <w:rPr>
          <w:rStyle w:val="InstructionText"/>
          <w:rFonts w:asciiTheme="minorHAnsi" w:hAnsiTheme="minorHAnsi"/>
          <w:color w:val="auto"/>
        </w:rPr>
        <w:t xml:space="preserve"> development</w:t>
      </w:r>
      <w:r w:rsidR="00A86191" w:rsidRPr="00E70649">
        <w:rPr>
          <w:rStyle w:val="InstructionText"/>
          <w:rFonts w:asciiTheme="minorHAnsi" w:hAnsiTheme="minorHAnsi"/>
          <w:color w:val="auto"/>
        </w:rPr>
        <w:t>. The project will be closed once</w:t>
      </w:r>
      <w:r w:rsidR="00E37A73" w:rsidRPr="00E70649">
        <w:rPr>
          <w:rStyle w:val="InstructionText"/>
          <w:rFonts w:asciiTheme="minorHAnsi" w:hAnsiTheme="minorHAnsi"/>
          <w:color w:val="auto"/>
        </w:rPr>
        <w:t xml:space="preserve"> a celebration has been held, </w:t>
      </w:r>
      <w:r w:rsidR="00A86191" w:rsidRPr="00E70649">
        <w:rPr>
          <w:rStyle w:val="InstructionText"/>
          <w:rFonts w:asciiTheme="minorHAnsi" w:hAnsiTheme="minorHAnsi"/>
          <w:color w:val="auto"/>
        </w:rPr>
        <w:t xml:space="preserve">the gazebo building is </w:t>
      </w:r>
      <w:r w:rsidR="00E37A73" w:rsidRPr="00E70649">
        <w:rPr>
          <w:rStyle w:val="InstructionText"/>
          <w:rFonts w:asciiTheme="minorHAnsi" w:hAnsiTheme="minorHAnsi"/>
          <w:color w:val="auto"/>
        </w:rPr>
        <w:t xml:space="preserve">placed upon the university map </w:t>
      </w:r>
      <w:r w:rsidR="00A86191" w:rsidRPr="00E70649">
        <w:rPr>
          <w:rStyle w:val="InstructionText"/>
          <w:rFonts w:asciiTheme="minorHAnsi" w:hAnsiTheme="minorHAnsi"/>
          <w:color w:val="auto"/>
        </w:rPr>
        <w:t>and club</w:t>
      </w:r>
      <w:r w:rsidR="00050C1E" w:rsidRPr="00E70649">
        <w:rPr>
          <w:rStyle w:val="InstructionText"/>
          <w:rFonts w:asciiTheme="minorHAnsi" w:hAnsiTheme="minorHAnsi"/>
          <w:color w:val="auto"/>
        </w:rPr>
        <w:t xml:space="preserve"> members are </w:t>
      </w:r>
      <w:r w:rsidR="00A86191" w:rsidRPr="00E70649">
        <w:rPr>
          <w:rStyle w:val="InstructionText"/>
          <w:rFonts w:asciiTheme="minorHAnsi" w:hAnsiTheme="minorHAnsi"/>
          <w:color w:val="auto"/>
        </w:rPr>
        <w:t xml:space="preserve">able to begin using the gazebo for workshop purposes. </w:t>
      </w:r>
      <w:r w:rsidR="0074343D" w:rsidRPr="00E70649">
        <w:rPr>
          <w:rStyle w:val="InstructionText"/>
          <w:rFonts w:asciiTheme="minorHAnsi" w:hAnsiTheme="minorHAnsi"/>
          <w:color w:val="auto"/>
        </w:rPr>
        <w:br/>
      </w:r>
      <w:r w:rsidR="0074343D" w:rsidRPr="00E70649">
        <w:rPr>
          <w:rStyle w:val="InstructionText"/>
          <w:rFonts w:asciiTheme="minorHAnsi" w:hAnsiTheme="minorHAnsi"/>
          <w:color w:val="auto"/>
        </w:rPr>
        <w:br/>
      </w:r>
      <w:r w:rsidR="00A86191" w:rsidRPr="00E70649">
        <w:rPr>
          <w:rStyle w:val="InstructionText"/>
          <w:rFonts w:asciiTheme="minorHAnsi" w:hAnsiTheme="minorHAnsi"/>
          <w:color w:val="auto"/>
        </w:rPr>
        <w:t xml:space="preserve">An evaluation of the project will be held with the goal of capturing lessons learnt from the entire gazebo process. </w:t>
      </w:r>
      <w:r w:rsidR="00E37A73" w:rsidRPr="00E70649">
        <w:rPr>
          <w:rStyle w:val="InstructionText"/>
          <w:rFonts w:asciiTheme="minorHAnsi" w:hAnsiTheme="minorHAnsi"/>
          <w:color w:val="auto"/>
        </w:rPr>
        <w:t xml:space="preserve">A documentary of the entire </w:t>
      </w:r>
      <w:r w:rsidR="005D1380" w:rsidRPr="00E70649">
        <w:rPr>
          <w:rStyle w:val="InstructionText"/>
          <w:rFonts w:asciiTheme="minorHAnsi" w:hAnsiTheme="minorHAnsi"/>
          <w:color w:val="auto"/>
        </w:rPr>
        <w:t xml:space="preserve">journey will be developed. </w:t>
      </w:r>
      <w:r w:rsidR="00965D10" w:rsidRPr="00E70649">
        <w:rPr>
          <w:rStyle w:val="InstructionText"/>
          <w:rFonts w:asciiTheme="minorHAnsi" w:hAnsiTheme="minorHAnsi"/>
          <w:color w:val="auto"/>
        </w:rPr>
        <w:t>Grants will be acquitted and t</w:t>
      </w:r>
      <w:r w:rsidR="00E37A73" w:rsidRPr="00E70649">
        <w:rPr>
          <w:rStyle w:val="InstructionText"/>
          <w:rFonts w:asciiTheme="minorHAnsi" w:hAnsiTheme="minorHAnsi"/>
          <w:color w:val="auto"/>
        </w:rPr>
        <w:t>hank you letters will be sent to all stakeholders</w:t>
      </w:r>
      <w:r w:rsidR="00965D10" w:rsidRPr="00E70649">
        <w:rPr>
          <w:rStyle w:val="InstructionText"/>
          <w:rFonts w:asciiTheme="minorHAnsi" w:hAnsiTheme="minorHAnsi"/>
          <w:color w:val="auto"/>
        </w:rPr>
        <w:t xml:space="preserve"> and key donors</w:t>
      </w:r>
      <w:r w:rsidR="005D1380" w:rsidRPr="00E70649">
        <w:rPr>
          <w:rStyle w:val="InstructionText"/>
          <w:rFonts w:asciiTheme="minorHAnsi" w:hAnsiTheme="minorHAnsi"/>
          <w:color w:val="auto"/>
        </w:rPr>
        <w:t xml:space="preserve">. </w:t>
      </w:r>
    </w:p>
    <w:p w:rsidR="00C8133C" w:rsidRDefault="00C8133C" w:rsidP="00C23279">
      <w:bookmarkStart w:id="98" w:name="_Toc26858373"/>
      <w:bookmarkStart w:id="99" w:name="_Toc131495601"/>
    </w:p>
    <w:p w:rsidR="00E70649" w:rsidRPr="00E70649" w:rsidRDefault="00E70649" w:rsidP="00E70649">
      <w:pPr>
        <w:rPr>
          <w:b/>
          <w:sz w:val="36"/>
          <w:szCs w:val="36"/>
        </w:rPr>
      </w:pPr>
      <w:r w:rsidRPr="00E70649">
        <w:rPr>
          <w:b/>
          <w:sz w:val="36"/>
          <w:szCs w:val="36"/>
        </w:rPr>
        <w:t>Reference</w:t>
      </w:r>
      <w:r w:rsidR="00BE5A7E">
        <w:rPr>
          <w:b/>
          <w:sz w:val="36"/>
          <w:szCs w:val="36"/>
        </w:rPr>
        <w:t>s</w:t>
      </w:r>
    </w:p>
    <w:p w:rsidR="00BE5A7E" w:rsidRPr="00BE5A7E" w:rsidRDefault="00BE5A7E" w:rsidP="00C23279">
      <w:pPr>
        <w:rPr>
          <w:rFonts w:asciiTheme="minorHAnsi" w:hAnsiTheme="minorHAnsi"/>
        </w:rPr>
      </w:pPr>
      <w:r w:rsidRPr="00BE5A7E">
        <w:rPr>
          <w:rFonts w:asciiTheme="minorHAnsi" w:hAnsiTheme="minorHAnsi"/>
        </w:rPr>
        <w:t xml:space="preserve">Kemp, S. (2004), </w:t>
      </w:r>
      <w:r w:rsidRPr="00BE5A7E">
        <w:rPr>
          <w:rFonts w:asciiTheme="minorHAnsi" w:hAnsiTheme="minorHAnsi"/>
          <w:i/>
        </w:rPr>
        <w:t xml:space="preserve">Project Management </w:t>
      </w:r>
      <w:proofErr w:type="spellStart"/>
      <w:proofErr w:type="gramStart"/>
      <w:r w:rsidRPr="00BE5A7E">
        <w:rPr>
          <w:rFonts w:asciiTheme="minorHAnsi" w:hAnsiTheme="minorHAnsi"/>
          <w:i/>
        </w:rPr>
        <w:t>DeMystified</w:t>
      </w:r>
      <w:proofErr w:type="spellEnd"/>
      <w:proofErr w:type="gramEnd"/>
      <w:r w:rsidRPr="00BE5A7E">
        <w:rPr>
          <w:rFonts w:asciiTheme="minorHAnsi" w:hAnsiTheme="minorHAnsi"/>
          <w:i/>
        </w:rPr>
        <w:t xml:space="preserve"> A self-teaching guide</w:t>
      </w:r>
      <w:r w:rsidRPr="00BE5A7E">
        <w:rPr>
          <w:rFonts w:asciiTheme="minorHAnsi" w:hAnsiTheme="minorHAnsi"/>
        </w:rPr>
        <w:t>, New York: McGraw-Hill</w:t>
      </w:r>
    </w:p>
    <w:p w:rsidR="00BE5A7E" w:rsidRDefault="00BE5A7E" w:rsidP="00BE5A7E">
      <w:pPr>
        <w:tabs>
          <w:tab w:val="left" w:pos="2097"/>
        </w:tabs>
        <w:rPr>
          <w:rFonts w:asciiTheme="minorHAnsi" w:hAnsiTheme="minorHAnsi"/>
          <w:sz w:val="20"/>
          <w:szCs w:val="20"/>
        </w:rPr>
      </w:pPr>
      <w:proofErr w:type="spellStart"/>
      <w:r w:rsidRPr="00BE5A7E">
        <w:rPr>
          <w:rFonts w:asciiTheme="minorHAnsi" w:hAnsiTheme="minorHAnsi"/>
          <w:sz w:val="20"/>
          <w:szCs w:val="20"/>
        </w:rPr>
        <w:t>Kerzner</w:t>
      </w:r>
      <w:proofErr w:type="spellEnd"/>
      <w:r w:rsidRPr="00BE5A7E">
        <w:rPr>
          <w:rFonts w:asciiTheme="minorHAnsi" w:hAnsiTheme="minorHAnsi"/>
          <w:sz w:val="20"/>
          <w:szCs w:val="20"/>
        </w:rPr>
        <w:t xml:space="preserve">, H. (2009). </w:t>
      </w:r>
      <w:r w:rsidRPr="00BE5A7E">
        <w:rPr>
          <w:rFonts w:asciiTheme="minorHAnsi" w:hAnsiTheme="minorHAnsi"/>
          <w:i/>
          <w:sz w:val="20"/>
          <w:szCs w:val="20"/>
        </w:rPr>
        <w:t xml:space="preserve">Project Management – a systems approach to planning, scheduling and controlling </w:t>
      </w:r>
      <w:r w:rsidRPr="00BE5A7E">
        <w:rPr>
          <w:rFonts w:asciiTheme="minorHAnsi" w:hAnsiTheme="minorHAnsi"/>
          <w:sz w:val="20"/>
          <w:szCs w:val="20"/>
        </w:rPr>
        <w:t>(10</w:t>
      </w:r>
      <w:r w:rsidRPr="00BE5A7E">
        <w:rPr>
          <w:rFonts w:asciiTheme="minorHAnsi" w:hAnsiTheme="minorHAnsi"/>
          <w:sz w:val="20"/>
          <w:szCs w:val="20"/>
          <w:vertAlign w:val="superscript"/>
        </w:rPr>
        <w:t>th</w:t>
      </w:r>
      <w:r w:rsidRPr="00BE5A7E">
        <w:rPr>
          <w:rFonts w:asciiTheme="minorHAnsi" w:hAnsiTheme="minorHAnsi"/>
          <w:sz w:val="20"/>
          <w:szCs w:val="20"/>
        </w:rPr>
        <w:t xml:space="preserve"> </w:t>
      </w:r>
      <w:proofErr w:type="gramStart"/>
      <w:r w:rsidRPr="00BE5A7E">
        <w:rPr>
          <w:rFonts w:asciiTheme="minorHAnsi" w:hAnsiTheme="minorHAnsi"/>
          <w:sz w:val="20"/>
          <w:szCs w:val="20"/>
        </w:rPr>
        <w:t>ed</w:t>
      </w:r>
      <w:proofErr w:type="gramEnd"/>
      <w:r w:rsidRPr="00BE5A7E">
        <w:rPr>
          <w:rFonts w:asciiTheme="minorHAnsi" w:hAnsiTheme="minorHAnsi"/>
          <w:sz w:val="20"/>
          <w:szCs w:val="20"/>
        </w:rPr>
        <w:t>.)</w:t>
      </w:r>
      <w:r w:rsidRPr="00BE5A7E">
        <w:rPr>
          <w:rFonts w:asciiTheme="minorHAnsi" w:hAnsiTheme="minorHAnsi"/>
          <w:i/>
          <w:sz w:val="20"/>
          <w:szCs w:val="20"/>
        </w:rPr>
        <w:t xml:space="preserve">. </w:t>
      </w:r>
      <w:r w:rsidRPr="00BE5A7E">
        <w:rPr>
          <w:rFonts w:asciiTheme="minorHAnsi" w:hAnsiTheme="minorHAnsi"/>
          <w:sz w:val="20"/>
          <w:szCs w:val="20"/>
        </w:rPr>
        <w:t xml:space="preserve">New </w:t>
      </w:r>
      <w:proofErr w:type="spellStart"/>
      <w:r w:rsidRPr="00BE5A7E">
        <w:rPr>
          <w:rFonts w:asciiTheme="minorHAnsi" w:hAnsiTheme="minorHAnsi"/>
          <w:sz w:val="20"/>
          <w:szCs w:val="20"/>
        </w:rPr>
        <w:t>Jersy</w:t>
      </w:r>
      <w:proofErr w:type="spellEnd"/>
      <w:r w:rsidRPr="00BE5A7E">
        <w:rPr>
          <w:rFonts w:asciiTheme="minorHAnsi" w:hAnsiTheme="minorHAnsi"/>
          <w:sz w:val="20"/>
          <w:szCs w:val="20"/>
        </w:rPr>
        <w:t xml:space="preserve">: John Wiley &amp; Son, </w:t>
      </w:r>
      <w:proofErr w:type="spellStart"/>
      <w:r w:rsidRPr="00BE5A7E">
        <w:rPr>
          <w:rFonts w:asciiTheme="minorHAnsi" w:hAnsiTheme="minorHAnsi"/>
          <w:sz w:val="20"/>
          <w:szCs w:val="20"/>
        </w:rPr>
        <w:t>Inc</w:t>
      </w:r>
      <w:proofErr w:type="spellEnd"/>
    </w:p>
    <w:p w:rsidR="00DE49D7" w:rsidRPr="00BE5A7E" w:rsidRDefault="00DE49D7" w:rsidP="00DE49D7">
      <w:pPr>
        <w:pStyle w:val="Header"/>
        <w:jc w:val="left"/>
        <w:rPr>
          <w:rStyle w:val="Hyperlink"/>
          <w:rFonts w:asciiTheme="minorHAnsi" w:hAnsiTheme="minorHAnsi"/>
          <w:b w:val="0"/>
          <w:sz w:val="22"/>
        </w:rPr>
      </w:pPr>
      <w:r w:rsidRPr="00BE5A7E">
        <w:rPr>
          <w:rFonts w:asciiTheme="minorHAnsi" w:hAnsiTheme="minorHAnsi"/>
          <w:b w:val="0"/>
          <w:sz w:val="22"/>
        </w:rPr>
        <w:t>Masters Builders, (</w:t>
      </w:r>
      <w:proofErr w:type="spellStart"/>
      <w:r w:rsidRPr="00BE5A7E">
        <w:rPr>
          <w:rFonts w:asciiTheme="minorHAnsi" w:hAnsiTheme="minorHAnsi"/>
          <w:b w:val="0"/>
          <w:sz w:val="22"/>
        </w:rPr>
        <w:t>n.d</w:t>
      </w:r>
      <w:proofErr w:type="spellEnd"/>
      <w:r w:rsidRPr="00BE5A7E">
        <w:rPr>
          <w:rFonts w:asciiTheme="minorHAnsi" w:hAnsiTheme="minorHAnsi"/>
          <w:b w:val="0"/>
          <w:sz w:val="22"/>
        </w:rPr>
        <w:t xml:space="preserve">). </w:t>
      </w:r>
      <w:proofErr w:type="gramStart"/>
      <w:r w:rsidRPr="00BE5A7E">
        <w:rPr>
          <w:rFonts w:asciiTheme="minorHAnsi" w:hAnsiTheme="minorHAnsi"/>
          <w:b w:val="0"/>
          <w:i/>
          <w:sz w:val="22"/>
        </w:rPr>
        <w:t>Australian Standards</w:t>
      </w:r>
      <w:r w:rsidRPr="00BE5A7E">
        <w:rPr>
          <w:rFonts w:asciiTheme="minorHAnsi" w:hAnsiTheme="minorHAnsi"/>
          <w:b w:val="0"/>
          <w:sz w:val="22"/>
        </w:rPr>
        <w:t>.</w:t>
      </w:r>
      <w:proofErr w:type="gramEnd"/>
      <w:r w:rsidRPr="00BE5A7E">
        <w:rPr>
          <w:rFonts w:asciiTheme="minorHAnsi" w:hAnsiTheme="minorHAnsi"/>
          <w:b w:val="0"/>
          <w:sz w:val="22"/>
        </w:rPr>
        <w:t xml:space="preserve"> Retrieved 20 July, 2013, from </w:t>
      </w:r>
      <w:hyperlink r:id="rId20" w:history="1">
        <w:r w:rsidRPr="00BE5A7E">
          <w:rPr>
            <w:rStyle w:val="Hyperlink"/>
            <w:rFonts w:asciiTheme="minorHAnsi" w:hAnsiTheme="minorHAnsi"/>
            <w:b w:val="0"/>
            <w:sz w:val="22"/>
          </w:rPr>
          <w:t>http://www.masterbuilders.asn.au/building-and-planning/australian-standards</w:t>
        </w:r>
      </w:hyperlink>
    </w:p>
    <w:p w:rsidR="00BE5A7E" w:rsidRPr="00BE5A7E" w:rsidRDefault="00BE5A7E" w:rsidP="00BE5A7E">
      <w:pPr>
        <w:rPr>
          <w:rFonts w:asciiTheme="minorHAnsi" w:hAnsiTheme="minorHAnsi"/>
        </w:rPr>
      </w:pPr>
      <w:proofErr w:type="gramStart"/>
      <w:r w:rsidRPr="00BE5A7E">
        <w:rPr>
          <w:rFonts w:asciiTheme="minorHAnsi" w:hAnsiTheme="minorHAnsi"/>
        </w:rPr>
        <w:t>Tasmanian Government.</w:t>
      </w:r>
      <w:proofErr w:type="gramEnd"/>
      <w:r w:rsidRPr="00BE5A7E">
        <w:rPr>
          <w:rFonts w:asciiTheme="minorHAnsi" w:hAnsiTheme="minorHAnsi"/>
        </w:rPr>
        <w:t xml:space="preserve"> </w:t>
      </w:r>
      <w:proofErr w:type="gramStart"/>
      <w:r w:rsidRPr="00BE5A7E">
        <w:rPr>
          <w:rFonts w:asciiTheme="minorHAnsi" w:hAnsiTheme="minorHAnsi"/>
        </w:rPr>
        <w:t xml:space="preserve">(2011). </w:t>
      </w:r>
      <w:r w:rsidRPr="00BE5A7E">
        <w:rPr>
          <w:rFonts w:asciiTheme="minorHAnsi" w:hAnsiTheme="minorHAnsi"/>
          <w:i/>
        </w:rPr>
        <w:t>Project Management</w:t>
      </w:r>
      <w:r w:rsidRPr="00BE5A7E">
        <w:rPr>
          <w:rFonts w:asciiTheme="minorHAnsi" w:hAnsiTheme="minorHAnsi"/>
        </w:rPr>
        <w:t xml:space="preserve"> </w:t>
      </w:r>
      <w:r w:rsidRPr="00BE5A7E">
        <w:rPr>
          <w:rFonts w:asciiTheme="minorHAnsi" w:hAnsiTheme="minorHAnsi"/>
          <w:i/>
        </w:rPr>
        <w:t>Business Plan Template.</w:t>
      </w:r>
      <w:proofErr w:type="gramEnd"/>
      <w:r w:rsidRPr="00BE5A7E">
        <w:rPr>
          <w:rFonts w:asciiTheme="minorHAnsi" w:hAnsiTheme="minorHAnsi"/>
          <w:i/>
        </w:rPr>
        <w:t xml:space="preserve"> </w:t>
      </w:r>
      <w:r w:rsidRPr="00BE5A7E">
        <w:rPr>
          <w:rFonts w:asciiTheme="minorHAnsi" w:hAnsiTheme="minorHAnsi"/>
        </w:rPr>
        <w:t xml:space="preserve">Retrieved 5 May, 2013, from </w:t>
      </w:r>
      <w:hyperlink r:id="rId21" w:history="1">
        <w:r w:rsidRPr="00BE5A7E">
          <w:rPr>
            <w:rStyle w:val="Hyperlink"/>
            <w:rFonts w:asciiTheme="minorHAnsi" w:hAnsiTheme="minorHAnsi"/>
          </w:rPr>
          <w:t>http://www.egovernment.tas.gov.au/project_management</w:t>
        </w:r>
      </w:hyperlink>
    </w:p>
    <w:p w:rsidR="00BE5A7E" w:rsidRPr="00BE5A7E" w:rsidRDefault="00BE5A7E" w:rsidP="00BE5A7E"/>
    <w:p w:rsidR="00BE5A7E" w:rsidRPr="00C23279" w:rsidRDefault="00BE5A7E" w:rsidP="00C23279">
      <w:pPr>
        <w:sectPr w:rsidR="00BE5A7E" w:rsidRPr="00C23279" w:rsidSect="001A33BE">
          <w:pgSz w:w="11906" w:h="16838" w:code="9"/>
          <w:pgMar w:top="539" w:right="1469" w:bottom="539" w:left="1440" w:header="709" w:footer="63" w:gutter="0"/>
          <w:cols w:space="708"/>
          <w:docGrid w:linePitch="360"/>
        </w:sectPr>
      </w:pPr>
    </w:p>
    <w:p w:rsidR="00C53582" w:rsidRDefault="00AB20B6" w:rsidP="00D14CDD">
      <w:pPr>
        <w:pStyle w:val="Heading1"/>
      </w:pPr>
      <w:bookmarkStart w:id="100" w:name="_Toc197232606"/>
      <w:bookmarkStart w:id="101" w:name="_Toc197233202"/>
      <w:bookmarkStart w:id="102" w:name="_Toc197242933"/>
      <w:r>
        <w:lastRenderedPageBreak/>
        <w:t>Appendices</w:t>
      </w:r>
      <w:bookmarkStart w:id="103" w:name="_Toc197242934"/>
      <w:bookmarkEnd w:id="10"/>
      <w:bookmarkEnd w:id="11"/>
      <w:bookmarkEnd w:id="12"/>
      <w:bookmarkEnd w:id="13"/>
      <w:bookmarkEnd w:id="14"/>
      <w:bookmarkEnd w:id="15"/>
      <w:bookmarkEnd w:id="98"/>
      <w:bookmarkEnd w:id="99"/>
      <w:bookmarkEnd w:id="100"/>
      <w:bookmarkEnd w:id="101"/>
      <w:bookmarkEnd w:id="102"/>
    </w:p>
    <w:p w:rsidR="00AB20B6" w:rsidRDefault="00C53582" w:rsidP="00C53582">
      <w:pPr>
        <w:pStyle w:val="Heading1"/>
        <w:numPr>
          <w:ilvl w:val="0"/>
          <w:numId w:val="0"/>
        </w:numPr>
      </w:pPr>
      <w:r>
        <w:t xml:space="preserve">Appendix A: </w:t>
      </w:r>
      <w:r w:rsidR="00AB20B6">
        <w:rPr>
          <w:noProof/>
        </w:rPr>
        <w:t>Risk Register</w:t>
      </w:r>
      <w:bookmarkEnd w:id="103"/>
    </w:p>
    <w:tbl>
      <w:tblPr>
        <w:tblW w:w="15327"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95"/>
        <w:gridCol w:w="1854"/>
        <w:gridCol w:w="1871"/>
        <w:gridCol w:w="1424"/>
        <w:gridCol w:w="906"/>
        <w:gridCol w:w="1081"/>
        <w:gridCol w:w="2476"/>
        <w:gridCol w:w="2460"/>
        <w:gridCol w:w="2460"/>
      </w:tblGrid>
      <w:tr w:rsidR="00AB20B6" w:rsidTr="00C23279">
        <w:trPr>
          <w:cantSplit/>
          <w:tblHeader/>
        </w:trPr>
        <w:tc>
          <w:tcPr>
            <w:tcW w:w="795" w:type="dxa"/>
            <w:tcBorders>
              <w:top w:val="single" w:sz="12" w:space="0" w:color="auto"/>
              <w:bottom w:val="single" w:sz="12" w:space="0" w:color="auto"/>
            </w:tcBorders>
            <w:shd w:val="clear" w:color="auto" w:fill="D9D9D9"/>
          </w:tcPr>
          <w:p w:rsidR="00AB20B6" w:rsidRDefault="00AB20B6">
            <w:pPr>
              <w:pStyle w:val="TableRowHeading"/>
            </w:pPr>
            <w:r>
              <w:t>Id</w:t>
            </w:r>
          </w:p>
        </w:tc>
        <w:tc>
          <w:tcPr>
            <w:tcW w:w="1854" w:type="dxa"/>
            <w:tcBorders>
              <w:top w:val="single" w:sz="12" w:space="0" w:color="auto"/>
              <w:bottom w:val="single" w:sz="12" w:space="0" w:color="auto"/>
            </w:tcBorders>
            <w:shd w:val="clear" w:color="auto" w:fill="D9D9D9"/>
          </w:tcPr>
          <w:p w:rsidR="00AB20B6" w:rsidRDefault="00AB20B6">
            <w:pPr>
              <w:pStyle w:val="TableRowHeading"/>
            </w:pPr>
            <w:r>
              <w:t xml:space="preserve">Description of Risk </w:t>
            </w:r>
          </w:p>
        </w:tc>
        <w:tc>
          <w:tcPr>
            <w:tcW w:w="1871" w:type="dxa"/>
            <w:tcBorders>
              <w:top w:val="single" w:sz="12" w:space="0" w:color="auto"/>
              <w:bottom w:val="single" w:sz="12" w:space="0" w:color="auto"/>
            </w:tcBorders>
            <w:shd w:val="clear" w:color="auto" w:fill="D9D9D9"/>
          </w:tcPr>
          <w:p w:rsidR="00AB20B6" w:rsidRDefault="00AB20B6">
            <w:pPr>
              <w:pStyle w:val="TableRowHeading"/>
            </w:pPr>
            <w:r>
              <w:t>Impact or consequence</w:t>
            </w:r>
          </w:p>
        </w:tc>
        <w:tc>
          <w:tcPr>
            <w:tcW w:w="1424" w:type="dxa"/>
            <w:tcBorders>
              <w:top w:val="single" w:sz="12" w:space="0" w:color="auto"/>
              <w:bottom w:val="single" w:sz="12" w:space="0" w:color="auto"/>
            </w:tcBorders>
            <w:shd w:val="clear" w:color="auto" w:fill="D9D9D9"/>
          </w:tcPr>
          <w:p w:rsidR="00AB20B6" w:rsidRDefault="00AB20B6">
            <w:pPr>
              <w:pStyle w:val="TableRowHeading"/>
            </w:pPr>
            <w:r>
              <w:t>Likelihood/ Seriousness</w:t>
            </w:r>
          </w:p>
        </w:tc>
        <w:tc>
          <w:tcPr>
            <w:tcW w:w="906" w:type="dxa"/>
            <w:tcBorders>
              <w:top w:val="single" w:sz="12" w:space="0" w:color="auto"/>
              <w:bottom w:val="single" w:sz="12" w:space="0" w:color="auto"/>
            </w:tcBorders>
            <w:shd w:val="clear" w:color="auto" w:fill="D9D9D9"/>
          </w:tcPr>
          <w:p w:rsidR="00AB20B6" w:rsidRDefault="00AB20B6">
            <w:pPr>
              <w:pStyle w:val="TableRowHeading"/>
            </w:pPr>
            <w:r>
              <w:t>Grade</w:t>
            </w:r>
          </w:p>
        </w:tc>
        <w:tc>
          <w:tcPr>
            <w:tcW w:w="1081" w:type="dxa"/>
            <w:tcBorders>
              <w:top w:val="single" w:sz="12" w:space="0" w:color="auto"/>
              <w:bottom w:val="single" w:sz="12" w:space="0" w:color="auto"/>
            </w:tcBorders>
            <w:shd w:val="clear" w:color="auto" w:fill="D9D9D9"/>
          </w:tcPr>
          <w:p w:rsidR="00AB20B6" w:rsidRDefault="00AB20B6">
            <w:pPr>
              <w:pStyle w:val="TableRowHeading"/>
            </w:pPr>
            <w:r>
              <w:t>Change</w:t>
            </w:r>
          </w:p>
        </w:tc>
        <w:tc>
          <w:tcPr>
            <w:tcW w:w="2476" w:type="dxa"/>
            <w:tcBorders>
              <w:top w:val="single" w:sz="12" w:space="0" w:color="auto"/>
              <w:bottom w:val="single" w:sz="12" w:space="0" w:color="auto"/>
            </w:tcBorders>
            <w:shd w:val="clear" w:color="auto" w:fill="D9D9D9"/>
          </w:tcPr>
          <w:p w:rsidR="00AB20B6" w:rsidRDefault="00AB20B6">
            <w:pPr>
              <w:pStyle w:val="TableRowHeading"/>
            </w:pPr>
            <w:r>
              <w:t xml:space="preserve">Mitigation Actions </w:t>
            </w:r>
            <w:r>
              <w:br/>
              <w:t>(Preventative or Contingency)</w:t>
            </w:r>
          </w:p>
        </w:tc>
        <w:tc>
          <w:tcPr>
            <w:tcW w:w="2460" w:type="dxa"/>
            <w:tcBorders>
              <w:top w:val="single" w:sz="12" w:space="0" w:color="auto"/>
              <w:bottom w:val="single" w:sz="12" w:space="0" w:color="auto"/>
            </w:tcBorders>
            <w:shd w:val="clear" w:color="auto" w:fill="D9D9D9"/>
          </w:tcPr>
          <w:p w:rsidR="00AB20B6" w:rsidRDefault="00AB20B6">
            <w:pPr>
              <w:pStyle w:val="TableRowHeading"/>
            </w:pPr>
            <w:r>
              <w:t>Individual/Group Responsible for Mitigation Action</w:t>
            </w:r>
          </w:p>
        </w:tc>
        <w:tc>
          <w:tcPr>
            <w:tcW w:w="2460" w:type="dxa"/>
            <w:tcBorders>
              <w:top w:val="single" w:sz="12" w:space="0" w:color="auto"/>
              <w:bottom w:val="single" w:sz="12" w:space="0" w:color="auto"/>
            </w:tcBorders>
            <w:shd w:val="clear" w:color="auto" w:fill="D9D9D9"/>
          </w:tcPr>
          <w:p w:rsidR="00AB20B6" w:rsidRDefault="00AB20B6">
            <w:pPr>
              <w:pStyle w:val="TableRowHeading"/>
            </w:pPr>
            <w:r>
              <w:t>Timeline for Mitigation Action</w:t>
            </w:r>
          </w:p>
        </w:tc>
      </w:tr>
      <w:tr w:rsidR="00AB20B6" w:rsidTr="00C23279">
        <w:trPr>
          <w:cantSplit/>
          <w:trHeight w:val="657"/>
          <w:tblHeader/>
        </w:trPr>
        <w:tc>
          <w:tcPr>
            <w:tcW w:w="795" w:type="dxa"/>
            <w:tcBorders>
              <w:top w:val="single" w:sz="12" w:space="0" w:color="auto"/>
            </w:tcBorders>
          </w:tcPr>
          <w:p w:rsidR="00AB20B6" w:rsidRDefault="00AB20B6">
            <w:pPr>
              <w:pStyle w:val="TableText"/>
            </w:pPr>
            <w:r>
              <w:t>&lt;n&gt;</w:t>
            </w:r>
          </w:p>
        </w:tc>
        <w:tc>
          <w:tcPr>
            <w:tcW w:w="1854" w:type="dxa"/>
            <w:tcBorders>
              <w:top w:val="single" w:sz="12" w:space="0" w:color="auto"/>
            </w:tcBorders>
          </w:tcPr>
          <w:p w:rsidR="00AB20B6" w:rsidRPr="00213CEB" w:rsidRDefault="00AB20B6">
            <w:pPr>
              <w:pStyle w:val="TableText"/>
              <w:rPr>
                <w:rStyle w:val="InstructionText"/>
              </w:rPr>
            </w:pPr>
            <w:r w:rsidRPr="00213CEB">
              <w:rPr>
                <w:rStyle w:val="InstructionText"/>
              </w:rPr>
              <w:t>&lt;Description of risk&gt;</w:t>
            </w:r>
          </w:p>
        </w:tc>
        <w:tc>
          <w:tcPr>
            <w:tcW w:w="1871" w:type="dxa"/>
            <w:tcBorders>
              <w:top w:val="single" w:sz="12" w:space="0" w:color="auto"/>
            </w:tcBorders>
          </w:tcPr>
          <w:p w:rsidR="00AB20B6" w:rsidRDefault="00AB20B6">
            <w:pPr>
              <w:pStyle w:val="TableText"/>
            </w:pPr>
          </w:p>
        </w:tc>
        <w:tc>
          <w:tcPr>
            <w:tcW w:w="1424" w:type="dxa"/>
            <w:tcBorders>
              <w:top w:val="single" w:sz="12" w:space="0" w:color="auto"/>
            </w:tcBorders>
          </w:tcPr>
          <w:p w:rsidR="00AB20B6" w:rsidRDefault="00AB20B6">
            <w:pPr>
              <w:pStyle w:val="TableText"/>
            </w:pPr>
          </w:p>
        </w:tc>
        <w:tc>
          <w:tcPr>
            <w:tcW w:w="906" w:type="dxa"/>
            <w:tcBorders>
              <w:top w:val="single" w:sz="12" w:space="0" w:color="auto"/>
            </w:tcBorders>
          </w:tcPr>
          <w:p w:rsidR="00AB20B6" w:rsidRDefault="00AB20B6">
            <w:pPr>
              <w:pStyle w:val="TableText"/>
            </w:pPr>
          </w:p>
        </w:tc>
        <w:tc>
          <w:tcPr>
            <w:tcW w:w="1081" w:type="dxa"/>
            <w:tcBorders>
              <w:top w:val="single" w:sz="12" w:space="0" w:color="auto"/>
            </w:tcBorders>
          </w:tcPr>
          <w:p w:rsidR="00AB20B6" w:rsidRDefault="00AB20B6">
            <w:pPr>
              <w:pStyle w:val="TableText"/>
            </w:pPr>
          </w:p>
        </w:tc>
        <w:tc>
          <w:tcPr>
            <w:tcW w:w="2476" w:type="dxa"/>
            <w:tcBorders>
              <w:top w:val="single" w:sz="12" w:space="0" w:color="auto"/>
            </w:tcBorders>
          </w:tcPr>
          <w:p w:rsidR="00AB20B6" w:rsidRDefault="00AB20B6">
            <w:pPr>
              <w:pStyle w:val="TableText"/>
            </w:pPr>
          </w:p>
        </w:tc>
        <w:tc>
          <w:tcPr>
            <w:tcW w:w="2460" w:type="dxa"/>
            <w:tcBorders>
              <w:top w:val="single" w:sz="12" w:space="0" w:color="auto"/>
            </w:tcBorders>
          </w:tcPr>
          <w:p w:rsidR="00AB20B6" w:rsidRDefault="00AB20B6">
            <w:pPr>
              <w:pStyle w:val="TableText"/>
            </w:pPr>
          </w:p>
        </w:tc>
        <w:tc>
          <w:tcPr>
            <w:tcW w:w="2460" w:type="dxa"/>
            <w:tcBorders>
              <w:top w:val="single" w:sz="12" w:space="0" w:color="auto"/>
            </w:tcBorders>
          </w:tcPr>
          <w:p w:rsidR="00AB20B6" w:rsidRDefault="00AB20B6">
            <w:pPr>
              <w:pStyle w:val="TableText"/>
            </w:pPr>
          </w:p>
        </w:tc>
      </w:tr>
      <w:tr w:rsidR="00AB20B6" w:rsidTr="00C23279">
        <w:trPr>
          <w:cantSplit/>
          <w:trHeight w:val="657"/>
          <w:tblHeader/>
        </w:trPr>
        <w:tc>
          <w:tcPr>
            <w:tcW w:w="795" w:type="dxa"/>
          </w:tcPr>
          <w:p w:rsidR="00AB20B6" w:rsidRDefault="00E418B3">
            <w:pPr>
              <w:pStyle w:val="TableText"/>
            </w:pPr>
            <w:r>
              <w:t>1</w:t>
            </w:r>
          </w:p>
        </w:tc>
        <w:tc>
          <w:tcPr>
            <w:tcW w:w="1854" w:type="dxa"/>
          </w:tcPr>
          <w:p w:rsidR="00B12A35" w:rsidRDefault="00B12A35" w:rsidP="00B12A35">
            <w:pPr>
              <w:pStyle w:val="ListBullet"/>
              <w:numPr>
                <w:ilvl w:val="0"/>
                <w:numId w:val="0"/>
              </w:numPr>
            </w:pPr>
            <w:r>
              <w:t>$20000 in funds are not raised</w:t>
            </w:r>
          </w:p>
          <w:p w:rsidR="00AB20B6" w:rsidRDefault="00AB20B6">
            <w:pPr>
              <w:pStyle w:val="TableText"/>
              <w:rPr>
                <w:i/>
                <w:iCs/>
              </w:rPr>
            </w:pPr>
          </w:p>
        </w:tc>
        <w:tc>
          <w:tcPr>
            <w:tcW w:w="1871" w:type="dxa"/>
          </w:tcPr>
          <w:p w:rsidR="00B12A35" w:rsidRPr="00AF79CB" w:rsidRDefault="00AF79CB">
            <w:pPr>
              <w:pStyle w:val="TableText"/>
              <w:rPr>
                <w:sz w:val="22"/>
              </w:rPr>
            </w:pPr>
            <w:r>
              <w:br/>
            </w:r>
            <w:r w:rsidR="00B12A35" w:rsidRPr="00AF79CB">
              <w:rPr>
                <w:sz w:val="22"/>
              </w:rPr>
              <w:t>The project will not be able to go ahead</w:t>
            </w:r>
          </w:p>
        </w:tc>
        <w:tc>
          <w:tcPr>
            <w:tcW w:w="1424" w:type="dxa"/>
          </w:tcPr>
          <w:p w:rsidR="00AB20B6" w:rsidRDefault="0048376C">
            <w:pPr>
              <w:pStyle w:val="TableText"/>
            </w:pPr>
            <w:r>
              <w:br/>
            </w:r>
            <w:r w:rsidR="00E418B3">
              <w:t>M</w:t>
            </w:r>
          </w:p>
        </w:tc>
        <w:tc>
          <w:tcPr>
            <w:tcW w:w="906" w:type="dxa"/>
          </w:tcPr>
          <w:p w:rsidR="00AB20B6" w:rsidRDefault="0048376C">
            <w:pPr>
              <w:pStyle w:val="TableText"/>
            </w:pPr>
            <w:r>
              <w:br/>
            </w:r>
            <w:r w:rsidR="00E418B3">
              <w:t>C</w:t>
            </w:r>
          </w:p>
        </w:tc>
        <w:tc>
          <w:tcPr>
            <w:tcW w:w="1081" w:type="dxa"/>
          </w:tcPr>
          <w:p w:rsidR="00AB20B6" w:rsidRDefault="00AF79CB">
            <w:pPr>
              <w:pStyle w:val="TableText"/>
            </w:pPr>
            <w:r>
              <w:t>_</w:t>
            </w:r>
          </w:p>
        </w:tc>
        <w:tc>
          <w:tcPr>
            <w:tcW w:w="2476" w:type="dxa"/>
          </w:tcPr>
          <w:p w:rsidR="00AB20B6" w:rsidRDefault="00B25C53" w:rsidP="00B25C53">
            <w:pPr>
              <w:pStyle w:val="TableText"/>
            </w:pPr>
            <w:r>
              <w:t>Reassess fundraising strategy.</w:t>
            </w:r>
            <w:r>
              <w:br/>
            </w:r>
            <w:r>
              <w:br/>
            </w:r>
            <w:r w:rsidR="0048376C">
              <w:t>2</w:t>
            </w:r>
            <w:r w:rsidR="0048376C" w:rsidRPr="0048376C">
              <w:rPr>
                <w:vertAlign w:val="superscript"/>
              </w:rPr>
              <w:t>nd</w:t>
            </w:r>
            <w:r w:rsidR="0048376C">
              <w:t xml:space="preserve"> round of crowd-funding push.</w:t>
            </w:r>
          </w:p>
        </w:tc>
        <w:tc>
          <w:tcPr>
            <w:tcW w:w="2460" w:type="dxa"/>
          </w:tcPr>
          <w:p w:rsidR="00AB20B6" w:rsidRDefault="00B12A35">
            <w:pPr>
              <w:pStyle w:val="TableText"/>
            </w:pPr>
            <w:r>
              <w:t>Project team</w:t>
            </w:r>
          </w:p>
        </w:tc>
        <w:tc>
          <w:tcPr>
            <w:tcW w:w="2460" w:type="dxa"/>
          </w:tcPr>
          <w:p w:rsidR="00AB20B6" w:rsidRDefault="00AB20B6">
            <w:pPr>
              <w:pStyle w:val="TableText"/>
            </w:pPr>
          </w:p>
        </w:tc>
      </w:tr>
      <w:tr w:rsidR="00B12A35" w:rsidTr="00C23279">
        <w:trPr>
          <w:cantSplit/>
          <w:trHeight w:val="657"/>
          <w:tblHeader/>
        </w:trPr>
        <w:tc>
          <w:tcPr>
            <w:tcW w:w="795" w:type="dxa"/>
          </w:tcPr>
          <w:p w:rsidR="00B12A35" w:rsidRDefault="00E418B3">
            <w:pPr>
              <w:pStyle w:val="TableText"/>
            </w:pPr>
            <w:r>
              <w:t>2</w:t>
            </w:r>
          </w:p>
        </w:tc>
        <w:tc>
          <w:tcPr>
            <w:tcW w:w="1854" w:type="dxa"/>
          </w:tcPr>
          <w:p w:rsidR="00B12A35" w:rsidRDefault="00AF79CB" w:rsidP="00AF79CB">
            <w:pPr>
              <w:pStyle w:val="ListBullet"/>
              <w:numPr>
                <w:ilvl w:val="0"/>
                <w:numId w:val="0"/>
              </w:numPr>
              <w:ind w:left="24" w:hanging="24"/>
            </w:pPr>
            <w:r>
              <w:t>U</w:t>
            </w:r>
            <w:r w:rsidRPr="00E40373">
              <w:t>niversity does not buy in</w:t>
            </w:r>
            <w:r>
              <w:t xml:space="preserve"> and approve the project</w:t>
            </w:r>
            <w:r>
              <w:br/>
            </w:r>
          </w:p>
        </w:tc>
        <w:tc>
          <w:tcPr>
            <w:tcW w:w="1871" w:type="dxa"/>
          </w:tcPr>
          <w:p w:rsidR="00B12A35" w:rsidRDefault="00AF79CB">
            <w:pPr>
              <w:pStyle w:val="TableText"/>
            </w:pPr>
            <w:r>
              <w:br/>
            </w:r>
            <w:r w:rsidRPr="00AF79CB">
              <w:rPr>
                <w:sz w:val="22"/>
              </w:rPr>
              <w:t>The project will not be able to go ahead</w:t>
            </w:r>
          </w:p>
        </w:tc>
        <w:tc>
          <w:tcPr>
            <w:tcW w:w="1424" w:type="dxa"/>
          </w:tcPr>
          <w:p w:rsidR="00B12A35" w:rsidRDefault="00AF79CB">
            <w:pPr>
              <w:pStyle w:val="TableText"/>
            </w:pPr>
            <w:r>
              <w:br/>
              <w:t>L</w:t>
            </w:r>
          </w:p>
        </w:tc>
        <w:tc>
          <w:tcPr>
            <w:tcW w:w="906" w:type="dxa"/>
          </w:tcPr>
          <w:p w:rsidR="00B12A35" w:rsidRDefault="00B12A35">
            <w:pPr>
              <w:pStyle w:val="TableText"/>
            </w:pPr>
          </w:p>
          <w:p w:rsidR="00AF79CB" w:rsidRDefault="00AF79CB">
            <w:pPr>
              <w:pStyle w:val="TableText"/>
            </w:pPr>
            <w:r>
              <w:t>C</w:t>
            </w:r>
          </w:p>
        </w:tc>
        <w:tc>
          <w:tcPr>
            <w:tcW w:w="1081" w:type="dxa"/>
          </w:tcPr>
          <w:p w:rsidR="00B12A35" w:rsidRDefault="00AF79CB">
            <w:pPr>
              <w:pStyle w:val="TableText"/>
            </w:pPr>
            <w:r>
              <w:br/>
              <w:t>-</w:t>
            </w:r>
          </w:p>
        </w:tc>
        <w:tc>
          <w:tcPr>
            <w:tcW w:w="2476" w:type="dxa"/>
          </w:tcPr>
          <w:p w:rsidR="00B12A35" w:rsidRDefault="0048376C" w:rsidP="00B25C53">
            <w:pPr>
              <w:pStyle w:val="TableText"/>
            </w:pPr>
            <w:r>
              <w:br/>
            </w:r>
            <w:r w:rsidR="00B25C53">
              <w:t>Develop f</w:t>
            </w:r>
            <w:r>
              <w:t xml:space="preserve">all back project </w:t>
            </w:r>
            <w:r w:rsidR="00B25C53">
              <w:t>–</w:t>
            </w:r>
            <w:r>
              <w:t xml:space="preserve"> </w:t>
            </w:r>
            <w:r w:rsidR="00B25C53">
              <w:t xml:space="preserve">A </w:t>
            </w:r>
            <w:proofErr w:type="spellStart"/>
            <w:r>
              <w:t>strawbale</w:t>
            </w:r>
            <w:proofErr w:type="spellEnd"/>
            <w:r>
              <w:t xml:space="preserve"> seating area in garden. </w:t>
            </w:r>
          </w:p>
        </w:tc>
        <w:tc>
          <w:tcPr>
            <w:tcW w:w="2460" w:type="dxa"/>
          </w:tcPr>
          <w:p w:rsidR="00B12A35" w:rsidRDefault="000A3E71">
            <w:pPr>
              <w:pStyle w:val="TableText"/>
            </w:pPr>
            <w:proofErr w:type="spellStart"/>
            <w:r>
              <w:t>Kegan</w:t>
            </w:r>
            <w:proofErr w:type="spellEnd"/>
            <w:r>
              <w:t xml:space="preserve"> </w:t>
            </w:r>
          </w:p>
        </w:tc>
        <w:tc>
          <w:tcPr>
            <w:tcW w:w="2460" w:type="dxa"/>
          </w:tcPr>
          <w:p w:rsidR="00B12A35" w:rsidRDefault="00B12A35">
            <w:pPr>
              <w:pStyle w:val="TableText"/>
            </w:pPr>
          </w:p>
        </w:tc>
      </w:tr>
      <w:tr w:rsidR="00B12A35" w:rsidTr="00C23279">
        <w:trPr>
          <w:cantSplit/>
          <w:trHeight w:val="657"/>
          <w:tblHeader/>
        </w:trPr>
        <w:tc>
          <w:tcPr>
            <w:tcW w:w="795" w:type="dxa"/>
          </w:tcPr>
          <w:p w:rsidR="00B12A35" w:rsidRDefault="00AF79CB">
            <w:pPr>
              <w:pStyle w:val="TableText"/>
            </w:pPr>
            <w:r>
              <w:t>3</w:t>
            </w:r>
          </w:p>
        </w:tc>
        <w:tc>
          <w:tcPr>
            <w:tcW w:w="1854" w:type="dxa"/>
          </w:tcPr>
          <w:p w:rsidR="00B12A35" w:rsidRDefault="00AF79CB" w:rsidP="00AF79CB">
            <w:pPr>
              <w:pStyle w:val="ListBullet"/>
              <w:numPr>
                <w:ilvl w:val="0"/>
                <w:numId w:val="0"/>
              </w:numPr>
              <w:ind w:left="24" w:hanging="24"/>
            </w:pPr>
            <w:r>
              <w:t xml:space="preserve">Plans and Building approval is not granted by the  Council </w:t>
            </w:r>
          </w:p>
        </w:tc>
        <w:tc>
          <w:tcPr>
            <w:tcW w:w="1871" w:type="dxa"/>
          </w:tcPr>
          <w:p w:rsidR="00B12A35" w:rsidRPr="0048376C" w:rsidRDefault="00AF79CB" w:rsidP="000A3E71">
            <w:pPr>
              <w:pStyle w:val="TableText"/>
              <w:rPr>
                <w:sz w:val="22"/>
              </w:rPr>
            </w:pPr>
            <w:r>
              <w:br/>
            </w:r>
            <w:r w:rsidR="000A3E71">
              <w:rPr>
                <w:sz w:val="22"/>
              </w:rPr>
              <w:t xml:space="preserve">redraw the designs and building plan </w:t>
            </w:r>
            <w:r w:rsidR="000A3E71" w:rsidRPr="0048376C">
              <w:rPr>
                <w:sz w:val="22"/>
              </w:rPr>
              <w:t>–</w:t>
            </w:r>
            <w:r w:rsidR="000A3E71">
              <w:rPr>
                <w:sz w:val="22"/>
              </w:rPr>
              <w:t xml:space="preserve"> adding </w:t>
            </w:r>
            <w:r w:rsidR="000A3E71" w:rsidRPr="0048376C">
              <w:rPr>
                <w:sz w:val="22"/>
              </w:rPr>
              <w:t>additional cost to the project</w:t>
            </w:r>
          </w:p>
        </w:tc>
        <w:tc>
          <w:tcPr>
            <w:tcW w:w="1424" w:type="dxa"/>
          </w:tcPr>
          <w:p w:rsidR="00B12A35" w:rsidRDefault="00AF79CB">
            <w:pPr>
              <w:pStyle w:val="TableText"/>
            </w:pPr>
            <w:r>
              <w:br/>
              <w:t>L</w:t>
            </w:r>
          </w:p>
        </w:tc>
        <w:tc>
          <w:tcPr>
            <w:tcW w:w="906" w:type="dxa"/>
          </w:tcPr>
          <w:p w:rsidR="00B12A35" w:rsidRDefault="00AF79CB">
            <w:pPr>
              <w:pStyle w:val="TableText"/>
            </w:pPr>
            <w:r>
              <w:br/>
              <w:t>D</w:t>
            </w:r>
          </w:p>
        </w:tc>
        <w:tc>
          <w:tcPr>
            <w:tcW w:w="1081" w:type="dxa"/>
          </w:tcPr>
          <w:p w:rsidR="00B12A35" w:rsidRDefault="00AF79CB">
            <w:pPr>
              <w:pStyle w:val="TableText"/>
            </w:pPr>
            <w:r>
              <w:br/>
              <w:t>-</w:t>
            </w:r>
          </w:p>
        </w:tc>
        <w:tc>
          <w:tcPr>
            <w:tcW w:w="2476" w:type="dxa"/>
          </w:tcPr>
          <w:p w:rsidR="00B12A35" w:rsidRDefault="000A3E71" w:rsidP="000A3E71">
            <w:pPr>
              <w:pStyle w:val="TableText"/>
            </w:pPr>
            <w:r>
              <w:rPr>
                <w:sz w:val="22"/>
              </w:rPr>
              <w:t>Ensure that the engineer designs the p</w:t>
            </w:r>
            <w:r w:rsidR="0048376C" w:rsidRPr="0048376C">
              <w:rPr>
                <w:sz w:val="22"/>
              </w:rPr>
              <w:t xml:space="preserve">lans </w:t>
            </w:r>
            <w:r>
              <w:rPr>
                <w:sz w:val="22"/>
              </w:rPr>
              <w:t xml:space="preserve">which </w:t>
            </w:r>
            <w:proofErr w:type="gramStart"/>
            <w:r>
              <w:rPr>
                <w:sz w:val="22"/>
              </w:rPr>
              <w:t>will meet</w:t>
            </w:r>
            <w:proofErr w:type="gramEnd"/>
            <w:r>
              <w:rPr>
                <w:sz w:val="22"/>
              </w:rPr>
              <w:t xml:space="preserve"> </w:t>
            </w:r>
            <w:r w:rsidR="0048376C" w:rsidRPr="0048376C">
              <w:rPr>
                <w:sz w:val="22"/>
              </w:rPr>
              <w:t xml:space="preserve">be </w:t>
            </w:r>
            <w:r>
              <w:rPr>
                <w:sz w:val="22"/>
              </w:rPr>
              <w:t xml:space="preserve">building codes and standards. </w:t>
            </w:r>
          </w:p>
        </w:tc>
        <w:tc>
          <w:tcPr>
            <w:tcW w:w="2460" w:type="dxa"/>
          </w:tcPr>
          <w:p w:rsidR="00B12A35" w:rsidRDefault="000A3E71">
            <w:pPr>
              <w:pStyle w:val="TableText"/>
            </w:pPr>
            <w:r>
              <w:t>Tammy-Jo</w:t>
            </w:r>
          </w:p>
          <w:p w:rsidR="000A3E71" w:rsidRDefault="000A3E71">
            <w:pPr>
              <w:pStyle w:val="TableText"/>
            </w:pPr>
            <w:r>
              <w:t>Building and prop</w:t>
            </w:r>
          </w:p>
        </w:tc>
        <w:tc>
          <w:tcPr>
            <w:tcW w:w="2460" w:type="dxa"/>
          </w:tcPr>
          <w:p w:rsidR="00B12A35" w:rsidRDefault="00B12A35">
            <w:pPr>
              <w:pStyle w:val="TableText"/>
            </w:pPr>
          </w:p>
        </w:tc>
      </w:tr>
      <w:tr w:rsidR="00B12A35" w:rsidTr="00C23279">
        <w:trPr>
          <w:cantSplit/>
          <w:trHeight w:val="657"/>
          <w:tblHeader/>
        </w:trPr>
        <w:tc>
          <w:tcPr>
            <w:tcW w:w="795" w:type="dxa"/>
          </w:tcPr>
          <w:p w:rsidR="00B12A35" w:rsidRDefault="00271382">
            <w:pPr>
              <w:pStyle w:val="TableText"/>
            </w:pPr>
            <w:r>
              <w:t>4</w:t>
            </w:r>
          </w:p>
        </w:tc>
        <w:tc>
          <w:tcPr>
            <w:tcW w:w="1854" w:type="dxa"/>
          </w:tcPr>
          <w:p w:rsidR="00AF79CB" w:rsidRPr="00E40373" w:rsidRDefault="00AF79CB" w:rsidP="00271382">
            <w:pPr>
              <w:pStyle w:val="ListBullet"/>
              <w:numPr>
                <w:ilvl w:val="0"/>
                <w:numId w:val="0"/>
              </w:numPr>
            </w:pPr>
            <w:r w:rsidRPr="00E40373">
              <w:t xml:space="preserve">Over spend </w:t>
            </w:r>
            <w:r>
              <w:t>on</w:t>
            </w:r>
            <w:r w:rsidRPr="00E40373">
              <w:t xml:space="preserve"> budget  </w:t>
            </w:r>
          </w:p>
          <w:p w:rsidR="00B12A35" w:rsidRDefault="00B12A35" w:rsidP="00B12A35">
            <w:pPr>
              <w:pStyle w:val="ListBullet"/>
              <w:numPr>
                <w:ilvl w:val="0"/>
                <w:numId w:val="0"/>
              </w:numPr>
              <w:ind w:left="24" w:hanging="24"/>
            </w:pPr>
          </w:p>
        </w:tc>
        <w:tc>
          <w:tcPr>
            <w:tcW w:w="1871" w:type="dxa"/>
          </w:tcPr>
          <w:p w:rsidR="00B12A35" w:rsidRDefault="0048376C" w:rsidP="0048376C">
            <w:pPr>
              <w:pStyle w:val="TableText"/>
            </w:pPr>
            <w:r>
              <w:br/>
              <w:t>Failure to complete project</w:t>
            </w:r>
          </w:p>
        </w:tc>
        <w:tc>
          <w:tcPr>
            <w:tcW w:w="1424" w:type="dxa"/>
          </w:tcPr>
          <w:p w:rsidR="00B12A35" w:rsidRDefault="0048376C">
            <w:pPr>
              <w:pStyle w:val="TableText"/>
            </w:pPr>
            <w:r>
              <w:br/>
              <w:t>M</w:t>
            </w:r>
          </w:p>
        </w:tc>
        <w:tc>
          <w:tcPr>
            <w:tcW w:w="906" w:type="dxa"/>
          </w:tcPr>
          <w:p w:rsidR="00B12A35" w:rsidRDefault="0048376C">
            <w:pPr>
              <w:pStyle w:val="TableText"/>
            </w:pPr>
            <w:r>
              <w:br/>
              <w:t>C</w:t>
            </w:r>
          </w:p>
        </w:tc>
        <w:tc>
          <w:tcPr>
            <w:tcW w:w="1081" w:type="dxa"/>
          </w:tcPr>
          <w:p w:rsidR="00B12A35" w:rsidRDefault="000A3E71" w:rsidP="000A3E71">
            <w:pPr>
              <w:pStyle w:val="TableText"/>
            </w:pPr>
            <w:r>
              <w:t>-</w:t>
            </w:r>
          </w:p>
        </w:tc>
        <w:tc>
          <w:tcPr>
            <w:tcW w:w="2476" w:type="dxa"/>
          </w:tcPr>
          <w:p w:rsidR="00B12A35" w:rsidRDefault="0048376C" w:rsidP="0048376C">
            <w:pPr>
              <w:pStyle w:val="TableText"/>
            </w:pPr>
            <w:r>
              <w:t xml:space="preserve">Project – need to expand fundraising program. </w:t>
            </w:r>
          </w:p>
          <w:p w:rsidR="00B25C53" w:rsidRDefault="00B25C53" w:rsidP="0048376C">
            <w:pPr>
              <w:pStyle w:val="TableText"/>
            </w:pPr>
          </w:p>
          <w:p w:rsidR="00B25C53" w:rsidRDefault="00B25C53" w:rsidP="0048376C">
            <w:pPr>
              <w:pStyle w:val="TableText"/>
            </w:pPr>
            <w:r>
              <w:t>Increase in workshop cost.</w:t>
            </w:r>
          </w:p>
        </w:tc>
        <w:tc>
          <w:tcPr>
            <w:tcW w:w="2460" w:type="dxa"/>
          </w:tcPr>
          <w:p w:rsidR="00B12A35" w:rsidRDefault="00B25C53">
            <w:pPr>
              <w:pStyle w:val="TableText"/>
            </w:pPr>
            <w:r>
              <w:t>Project Manager</w:t>
            </w:r>
          </w:p>
        </w:tc>
        <w:tc>
          <w:tcPr>
            <w:tcW w:w="2460" w:type="dxa"/>
          </w:tcPr>
          <w:p w:rsidR="00B12A35" w:rsidRDefault="00B12A35">
            <w:pPr>
              <w:pStyle w:val="TableText"/>
            </w:pPr>
          </w:p>
        </w:tc>
      </w:tr>
      <w:tr w:rsidR="00B12A35" w:rsidTr="00C23279">
        <w:trPr>
          <w:cantSplit/>
          <w:trHeight w:val="657"/>
          <w:tblHeader/>
        </w:trPr>
        <w:tc>
          <w:tcPr>
            <w:tcW w:w="795" w:type="dxa"/>
          </w:tcPr>
          <w:p w:rsidR="00B12A35" w:rsidRDefault="00271382">
            <w:pPr>
              <w:pStyle w:val="TableText"/>
            </w:pPr>
            <w:r>
              <w:lastRenderedPageBreak/>
              <w:t>5</w:t>
            </w:r>
          </w:p>
        </w:tc>
        <w:tc>
          <w:tcPr>
            <w:tcW w:w="1854" w:type="dxa"/>
          </w:tcPr>
          <w:p w:rsidR="00AF79CB" w:rsidRPr="00E40373" w:rsidRDefault="00AF79CB" w:rsidP="00271382">
            <w:pPr>
              <w:pStyle w:val="ListBullet"/>
              <w:numPr>
                <w:ilvl w:val="0"/>
                <w:numId w:val="0"/>
              </w:numPr>
            </w:pPr>
            <w:r w:rsidRPr="00E40373">
              <w:t>Proj</w:t>
            </w:r>
            <w:r>
              <w:t xml:space="preserve">ect time </w:t>
            </w:r>
            <w:r w:rsidRPr="00E40373">
              <w:t>blow out</w:t>
            </w:r>
          </w:p>
          <w:p w:rsidR="00B12A35" w:rsidRDefault="00B12A35" w:rsidP="00B12A35">
            <w:pPr>
              <w:pStyle w:val="ListBullet"/>
              <w:numPr>
                <w:ilvl w:val="0"/>
                <w:numId w:val="0"/>
              </w:numPr>
              <w:ind w:left="24" w:hanging="24"/>
            </w:pPr>
          </w:p>
        </w:tc>
        <w:tc>
          <w:tcPr>
            <w:tcW w:w="1871" w:type="dxa"/>
          </w:tcPr>
          <w:p w:rsidR="00B12A35" w:rsidRDefault="006B3236" w:rsidP="006B3236">
            <w:pPr>
              <w:pStyle w:val="TableText"/>
            </w:pPr>
            <w:r>
              <w:t>Key project members will not be able to continue the project</w:t>
            </w:r>
          </w:p>
        </w:tc>
        <w:tc>
          <w:tcPr>
            <w:tcW w:w="1424" w:type="dxa"/>
          </w:tcPr>
          <w:p w:rsidR="00B12A35" w:rsidRDefault="006B3236">
            <w:pPr>
              <w:pStyle w:val="TableText"/>
            </w:pPr>
            <w:r>
              <w:t>L</w:t>
            </w:r>
          </w:p>
        </w:tc>
        <w:tc>
          <w:tcPr>
            <w:tcW w:w="906" w:type="dxa"/>
          </w:tcPr>
          <w:p w:rsidR="00B12A35" w:rsidRDefault="006B3236">
            <w:pPr>
              <w:pStyle w:val="TableText"/>
            </w:pPr>
            <w:r>
              <w:t>C</w:t>
            </w:r>
          </w:p>
        </w:tc>
        <w:tc>
          <w:tcPr>
            <w:tcW w:w="1081" w:type="dxa"/>
          </w:tcPr>
          <w:p w:rsidR="00B12A35" w:rsidRDefault="006B3236">
            <w:pPr>
              <w:pStyle w:val="TableText"/>
            </w:pPr>
            <w:r>
              <w:t>-</w:t>
            </w:r>
          </w:p>
        </w:tc>
        <w:tc>
          <w:tcPr>
            <w:tcW w:w="2476" w:type="dxa"/>
          </w:tcPr>
          <w:p w:rsidR="00B12A35" w:rsidRDefault="00271382">
            <w:pPr>
              <w:pStyle w:val="TableText"/>
            </w:pPr>
            <w:r>
              <w:t xml:space="preserve">Project manager will be responsible for keeping everyone on track and regularly touching in with project team to ensure that the project is tracking well. </w:t>
            </w:r>
          </w:p>
        </w:tc>
        <w:tc>
          <w:tcPr>
            <w:tcW w:w="2460" w:type="dxa"/>
          </w:tcPr>
          <w:p w:rsidR="00B12A35" w:rsidRDefault="00B25C53">
            <w:pPr>
              <w:pStyle w:val="TableText"/>
            </w:pPr>
            <w:r>
              <w:t>Tammy-Jo – Project Manager</w:t>
            </w:r>
          </w:p>
        </w:tc>
        <w:tc>
          <w:tcPr>
            <w:tcW w:w="2460" w:type="dxa"/>
          </w:tcPr>
          <w:p w:rsidR="00B12A35" w:rsidRDefault="00B12A35">
            <w:pPr>
              <w:pStyle w:val="TableText"/>
            </w:pPr>
          </w:p>
        </w:tc>
      </w:tr>
      <w:tr w:rsidR="00AF79CB" w:rsidTr="00C23279">
        <w:trPr>
          <w:cantSplit/>
          <w:trHeight w:val="657"/>
          <w:tblHeader/>
        </w:trPr>
        <w:tc>
          <w:tcPr>
            <w:tcW w:w="795" w:type="dxa"/>
          </w:tcPr>
          <w:p w:rsidR="00AF79CB" w:rsidRDefault="00271382">
            <w:pPr>
              <w:pStyle w:val="TableText"/>
            </w:pPr>
            <w:r>
              <w:t>6</w:t>
            </w:r>
          </w:p>
        </w:tc>
        <w:tc>
          <w:tcPr>
            <w:tcW w:w="1854" w:type="dxa"/>
          </w:tcPr>
          <w:p w:rsidR="00AF79CB" w:rsidRPr="00E40373" w:rsidRDefault="00AF79CB" w:rsidP="006B3236">
            <w:pPr>
              <w:pStyle w:val="ListBullet"/>
              <w:numPr>
                <w:ilvl w:val="0"/>
                <w:numId w:val="0"/>
              </w:numPr>
              <w:ind w:left="24" w:hanging="24"/>
            </w:pPr>
            <w:r>
              <w:t>OHS</w:t>
            </w:r>
            <w:r w:rsidR="00271382">
              <w:t>W</w:t>
            </w:r>
            <w:r w:rsidR="006B3236">
              <w:t xml:space="preserve"> </w:t>
            </w:r>
            <w:r w:rsidRPr="00E40373">
              <w:t>concerns around construction</w:t>
            </w:r>
          </w:p>
        </w:tc>
        <w:tc>
          <w:tcPr>
            <w:tcW w:w="1871" w:type="dxa"/>
          </w:tcPr>
          <w:p w:rsidR="00AF79CB" w:rsidRDefault="006B3236">
            <w:pPr>
              <w:pStyle w:val="TableText"/>
            </w:pPr>
            <w:r>
              <w:t>Potential risk of accident</w:t>
            </w:r>
          </w:p>
        </w:tc>
        <w:tc>
          <w:tcPr>
            <w:tcW w:w="1424" w:type="dxa"/>
          </w:tcPr>
          <w:p w:rsidR="00AF79CB" w:rsidRDefault="00271382">
            <w:pPr>
              <w:pStyle w:val="TableText"/>
            </w:pPr>
            <w:r>
              <w:t>L</w:t>
            </w:r>
          </w:p>
        </w:tc>
        <w:tc>
          <w:tcPr>
            <w:tcW w:w="906" w:type="dxa"/>
          </w:tcPr>
          <w:p w:rsidR="00AF79CB" w:rsidRDefault="00271382">
            <w:pPr>
              <w:pStyle w:val="TableText"/>
            </w:pPr>
            <w:r>
              <w:t>N</w:t>
            </w:r>
          </w:p>
        </w:tc>
        <w:tc>
          <w:tcPr>
            <w:tcW w:w="1081" w:type="dxa"/>
          </w:tcPr>
          <w:p w:rsidR="00AF79CB" w:rsidRDefault="006B3236" w:rsidP="006B3236">
            <w:pPr>
              <w:pStyle w:val="TableText"/>
            </w:pPr>
            <w:r>
              <w:t>-</w:t>
            </w:r>
          </w:p>
        </w:tc>
        <w:tc>
          <w:tcPr>
            <w:tcW w:w="2476" w:type="dxa"/>
          </w:tcPr>
          <w:p w:rsidR="00AF79CB" w:rsidRDefault="00271382">
            <w:pPr>
              <w:pStyle w:val="TableText"/>
            </w:pPr>
            <w:r>
              <w:t xml:space="preserve">Safety briefings will be conducted. </w:t>
            </w:r>
            <w:r>
              <w:br/>
              <w:t xml:space="preserve">Eye wear will be worn and safety equipment will be available. </w:t>
            </w:r>
          </w:p>
        </w:tc>
        <w:tc>
          <w:tcPr>
            <w:tcW w:w="2460" w:type="dxa"/>
          </w:tcPr>
          <w:p w:rsidR="00AF79CB" w:rsidRDefault="00B25C53">
            <w:pPr>
              <w:pStyle w:val="TableText"/>
            </w:pPr>
            <w:proofErr w:type="spellStart"/>
            <w:r>
              <w:t>Kegan</w:t>
            </w:r>
            <w:proofErr w:type="spellEnd"/>
            <w:r>
              <w:t xml:space="preserve"> – Project Sponsor</w:t>
            </w:r>
          </w:p>
        </w:tc>
        <w:tc>
          <w:tcPr>
            <w:tcW w:w="2460" w:type="dxa"/>
          </w:tcPr>
          <w:p w:rsidR="00AF79CB" w:rsidRDefault="00AF79CB">
            <w:pPr>
              <w:pStyle w:val="TableText"/>
            </w:pPr>
          </w:p>
        </w:tc>
      </w:tr>
    </w:tbl>
    <w:p w:rsidR="00AB20B6" w:rsidRPr="000B4660" w:rsidRDefault="00AB20B6">
      <w:pPr>
        <w:rPr>
          <w:rStyle w:val="InstructionText"/>
        </w:rPr>
        <w:sectPr w:rsidR="00AB20B6" w:rsidRPr="000B4660">
          <w:headerReference w:type="default" r:id="rId22"/>
          <w:headerReference w:type="first" r:id="rId23"/>
          <w:footerReference w:type="first" r:id="rId24"/>
          <w:pgSz w:w="16838" w:h="11906" w:orient="landscape" w:code="9"/>
          <w:pgMar w:top="1440" w:right="1077" w:bottom="1440" w:left="902" w:header="709" w:footer="357" w:gutter="0"/>
          <w:cols w:space="708"/>
          <w:titlePg/>
          <w:docGrid w:linePitch="360"/>
        </w:sectPr>
      </w:pPr>
    </w:p>
    <w:p w:rsidR="00AB20B6" w:rsidRDefault="00AB20B6">
      <w:pPr>
        <w:spacing w:after="240"/>
        <w:jc w:val="center"/>
        <w:rPr>
          <w:b/>
          <w:bCs/>
        </w:rPr>
      </w:pPr>
      <w:r>
        <w:rPr>
          <w:b/>
          <w:bCs/>
        </w:rPr>
        <w:lastRenderedPageBreak/>
        <w:t>Key to Risk Rating Symbols used:</w:t>
      </w: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3060"/>
        <w:gridCol w:w="900"/>
        <w:gridCol w:w="4320"/>
      </w:tblGrid>
      <w:tr w:rsidR="00AB20B6">
        <w:trPr>
          <w:cantSplit/>
        </w:trPr>
        <w:tc>
          <w:tcPr>
            <w:tcW w:w="9180" w:type="dxa"/>
            <w:gridSpan w:val="4"/>
            <w:tcBorders>
              <w:top w:val="single" w:sz="12" w:space="0" w:color="auto"/>
              <w:bottom w:val="single" w:sz="12" w:space="0" w:color="auto"/>
            </w:tcBorders>
            <w:shd w:val="clear" w:color="auto" w:fill="D9D9D9"/>
          </w:tcPr>
          <w:p w:rsidR="00AB20B6" w:rsidRDefault="00AB20B6">
            <w:pPr>
              <w:pStyle w:val="TableRowHeading"/>
            </w:pPr>
            <w:r>
              <w:t>Rating for Likelihood and Seriousness for each risk</w:t>
            </w:r>
          </w:p>
        </w:tc>
      </w:tr>
      <w:tr w:rsidR="00AB20B6">
        <w:trPr>
          <w:cantSplit/>
        </w:trPr>
        <w:tc>
          <w:tcPr>
            <w:tcW w:w="900" w:type="dxa"/>
            <w:tcBorders>
              <w:top w:val="single" w:sz="12" w:space="0" w:color="auto"/>
            </w:tcBorders>
            <w:shd w:val="clear" w:color="auto" w:fill="D9D9D9"/>
          </w:tcPr>
          <w:p w:rsidR="00AB20B6" w:rsidRDefault="00AB20B6">
            <w:pPr>
              <w:pStyle w:val="TableText"/>
            </w:pPr>
            <w:r>
              <w:t>L</w:t>
            </w:r>
          </w:p>
        </w:tc>
        <w:tc>
          <w:tcPr>
            <w:tcW w:w="3060" w:type="dxa"/>
            <w:tcBorders>
              <w:top w:val="single" w:sz="12" w:space="0" w:color="auto"/>
            </w:tcBorders>
          </w:tcPr>
          <w:p w:rsidR="00AB20B6" w:rsidRDefault="00AB20B6">
            <w:pPr>
              <w:pStyle w:val="TableText"/>
            </w:pPr>
            <w:r>
              <w:t>Rated as Low</w:t>
            </w:r>
          </w:p>
        </w:tc>
        <w:tc>
          <w:tcPr>
            <w:tcW w:w="900" w:type="dxa"/>
            <w:tcBorders>
              <w:top w:val="single" w:sz="12" w:space="0" w:color="auto"/>
            </w:tcBorders>
            <w:shd w:val="clear" w:color="auto" w:fill="D9D9D9"/>
          </w:tcPr>
          <w:p w:rsidR="00AB20B6" w:rsidRDefault="00AB20B6">
            <w:pPr>
              <w:pStyle w:val="TableText"/>
            </w:pPr>
            <w:r>
              <w:t>E</w:t>
            </w:r>
          </w:p>
        </w:tc>
        <w:tc>
          <w:tcPr>
            <w:tcW w:w="4320" w:type="dxa"/>
            <w:tcBorders>
              <w:top w:val="single" w:sz="12" w:space="0" w:color="auto"/>
            </w:tcBorders>
          </w:tcPr>
          <w:p w:rsidR="00AB20B6" w:rsidRDefault="00AB20B6">
            <w:pPr>
              <w:pStyle w:val="TableText"/>
            </w:pPr>
            <w:r>
              <w:t>Rated as Extreme (Used for Seriousness only)</w:t>
            </w:r>
          </w:p>
        </w:tc>
      </w:tr>
      <w:tr w:rsidR="00AB20B6">
        <w:trPr>
          <w:cantSplit/>
        </w:trPr>
        <w:tc>
          <w:tcPr>
            <w:tcW w:w="900" w:type="dxa"/>
            <w:shd w:val="clear" w:color="auto" w:fill="D9D9D9"/>
          </w:tcPr>
          <w:p w:rsidR="00AB20B6" w:rsidRDefault="00AB20B6">
            <w:pPr>
              <w:pStyle w:val="TableText"/>
            </w:pPr>
            <w:r>
              <w:t>M</w:t>
            </w:r>
          </w:p>
        </w:tc>
        <w:tc>
          <w:tcPr>
            <w:tcW w:w="3060" w:type="dxa"/>
          </w:tcPr>
          <w:p w:rsidR="00AB20B6" w:rsidRDefault="00AB20B6">
            <w:pPr>
              <w:pStyle w:val="TableText"/>
            </w:pPr>
            <w:r>
              <w:t>Rated as Medium</w:t>
            </w:r>
          </w:p>
        </w:tc>
        <w:tc>
          <w:tcPr>
            <w:tcW w:w="900" w:type="dxa"/>
            <w:shd w:val="clear" w:color="auto" w:fill="D9D9D9"/>
          </w:tcPr>
          <w:p w:rsidR="00AB20B6" w:rsidRDefault="00AB20B6">
            <w:pPr>
              <w:pStyle w:val="TableText"/>
            </w:pPr>
            <w:r>
              <w:t>NA</w:t>
            </w:r>
          </w:p>
        </w:tc>
        <w:tc>
          <w:tcPr>
            <w:tcW w:w="4320" w:type="dxa"/>
          </w:tcPr>
          <w:p w:rsidR="00AB20B6" w:rsidRDefault="00AB20B6">
            <w:pPr>
              <w:pStyle w:val="TableText"/>
            </w:pPr>
            <w:r>
              <w:t>Not Assessed</w:t>
            </w:r>
          </w:p>
        </w:tc>
      </w:tr>
      <w:tr w:rsidR="00AB20B6">
        <w:trPr>
          <w:cantSplit/>
        </w:trPr>
        <w:tc>
          <w:tcPr>
            <w:tcW w:w="900" w:type="dxa"/>
            <w:shd w:val="clear" w:color="auto" w:fill="D9D9D9"/>
          </w:tcPr>
          <w:p w:rsidR="00AB20B6" w:rsidRDefault="00AB20B6">
            <w:pPr>
              <w:pStyle w:val="TableText"/>
            </w:pPr>
            <w:r>
              <w:t>H</w:t>
            </w:r>
          </w:p>
        </w:tc>
        <w:tc>
          <w:tcPr>
            <w:tcW w:w="3060" w:type="dxa"/>
          </w:tcPr>
          <w:p w:rsidR="00AB20B6" w:rsidRDefault="00AB20B6">
            <w:pPr>
              <w:pStyle w:val="TableText"/>
            </w:pPr>
            <w:r>
              <w:t>Rated as High</w:t>
            </w:r>
          </w:p>
        </w:tc>
        <w:tc>
          <w:tcPr>
            <w:tcW w:w="900" w:type="dxa"/>
            <w:shd w:val="clear" w:color="auto" w:fill="D9D9D9"/>
          </w:tcPr>
          <w:p w:rsidR="00AB20B6" w:rsidRDefault="00AB20B6">
            <w:pPr>
              <w:pStyle w:val="TableText"/>
            </w:pPr>
          </w:p>
        </w:tc>
        <w:tc>
          <w:tcPr>
            <w:tcW w:w="4320" w:type="dxa"/>
          </w:tcPr>
          <w:p w:rsidR="00AB20B6" w:rsidRDefault="00AB20B6">
            <w:pPr>
              <w:pStyle w:val="TableText"/>
            </w:pPr>
          </w:p>
        </w:tc>
      </w:tr>
    </w:tbl>
    <w:p w:rsidR="00AB20B6" w:rsidRDefault="00AB20B6">
      <w:pPr>
        <w:spacing w:before="120" w:after="120"/>
        <w:rPr>
          <w:bCs/>
          <w:iCs/>
          <w:sz w:val="20"/>
        </w:rPr>
      </w:pPr>
    </w:p>
    <w:tbl>
      <w:tblPr>
        <w:tblW w:w="9180"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30"/>
        <w:gridCol w:w="1530"/>
        <w:gridCol w:w="1530"/>
        <w:gridCol w:w="1530"/>
        <w:gridCol w:w="1530"/>
        <w:gridCol w:w="1530"/>
      </w:tblGrid>
      <w:tr w:rsidR="00AB20B6">
        <w:trPr>
          <w:cantSplit/>
        </w:trPr>
        <w:tc>
          <w:tcPr>
            <w:tcW w:w="9180" w:type="dxa"/>
            <w:gridSpan w:val="6"/>
            <w:tcBorders>
              <w:top w:val="single" w:sz="12" w:space="0" w:color="auto"/>
              <w:bottom w:val="single" w:sz="12" w:space="0" w:color="auto"/>
            </w:tcBorders>
            <w:shd w:val="clear" w:color="auto" w:fill="D9D9D9"/>
          </w:tcPr>
          <w:p w:rsidR="00AB20B6" w:rsidRDefault="00AB20B6">
            <w:pPr>
              <w:pStyle w:val="TableRowHeading"/>
            </w:pPr>
            <w:r>
              <w:t>Grade: Combined effect of Likelihood/Seriousness</w:t>
            </w:r>
          </w:p>
        </w:tc>
      </w:tr>
      <w:tr w:rsidR="00AB20B6">
        <w:trPr>
          <w:cantSplit/>
        </w:trPr>
        <w:tc>
          <w:tcPr>
            <w:tcW w:w="1530" w:type="dxa"/>
            <w:tcBorders>
              <w:top w:val="single" w:sz="12" w:space="0" w:color="auto"/>
            </w:tcBorders>
            <w:shd w:val="clear" w:color="auto" w:fill="D9D9D9"/>
          </w:tcPr>
          <w:p w:rsidR="00AB20B6" w:rsidRDefault="00AB20B6">
            <w:pPr>
              <w:pStyle w:val="TableText"/>
            </w:pPr>
          </w:p>
        </w:tc>
        <w:tc>
          <w:tcPr>
            <w:tcW w:w="7650" w:type="dxa"/>
            <w:gridSpan w:val="5"/>
            <w:tcBorders>
              <w:top w:val="single" w:sz="12" w:space="0" w:color="auto"/>
            </w:tcBorders>
            <w:shd w:val="clear" w:color="auto" w:fill="D9D9D9"/>
          </w:tcPr>
          <w:p w:rsidR="00AB20B6" w:rsidRDefault="00AB20B6">
            <w:pPr>
              <w:pStyle w:val="TableText"/>
            </w:pPr>
            <w:r>
              <w:t>Seriousness</w:t>
            </w:r>
          </w:p>
        </w:tc>
      </w:tr>
      <w:tr w:rsidR="00AB20B6">
        <w:trPr>
          <w:cantSplit/>
        </w:trPr>
        <w:tc>
          <w:tcPr>
            <w:tcW w:w="1530" w:type="dxa"/>
            <w:vMerge w:val="restart"/>
            <w:shd w:val="clear" w:color="auto" w:fill="D9D9D9"/>
            <w:vAlign w:val="center"/>
          </w:tcPr>
          <w:p w:rsidR="00AB20B6" w:rsidRDefault="00AB20B6">
            <w:pPr>
              <w:pStyle w:val="TableText"/>
            </w:pPr>
            <w:r>
              <w:t>Likelihood</w:t>
            </w:r>
          </w:p>
        </w:tc>
        <w:tc>
          <w:tcPr>
            <w:tcW w:w="1530" w:type="dxa"/>
            <w:tcBorders>
              <w:bottom w:val="single" w:sz="6" w:space="0" w:color="auto"/>
            </w:tcBorders>
            <w:shd w:val="clear" w:color="auto" w:fill="D9D9D9"/>
          </w:tcPr>
          <w:p w:rsidR="00AB20B6" w:rsidRDefault="00AB20B6">
            <w:pPr>
              <w:pStyle w:val="TableText"/>
            </w:pPr>
          </w:p>
        </w:tc>
        <w:tc>
          <w:tcPr>
            <w:tcW w:w="1530" w:type="dxa"/>
            <w:shd w:val="clear" w:color="auto" w:fill="D9D9D9"/>
          </w:tcPr>
          <w:p w:rsidR="00AB20B6" w:rsidRDefault="00AB20B6">
            <w:pPr>
              <w:pStyle w:val="TableText"/>
            </w:pPr>
            <w:r>
              <w:t>low</w:t>
            </w:r>
          </w:p>
        </w:tc>
        <w:tc>
          <w:tcPr>
            <w:tcW w:w="1530" w:type="dxa"/>
            <w:shd w:val="clear" w:color="auto" w:fill="D9D9D9"/>
          </w:tcPr>
          <w:p w:rsidR="00AB20B6" w:rsidRDefault="00AB20B6">
            <w:pPr>
              <w:pStyle w:val="TableText"/>
            </w:pPr>
            <w:r>
              <w:t>medium</w:t>
            </w:r>
          </w:p>
        </w:tc>
        <w:tc>
          <w:tcPr>
            <w:tcW w:w="1530" w:type="dxa"/>
            <w:shd w:val="clear" w:color="auto" w:fill="D9D9D9"/>
          </w:tcPr>
          <w:p w:rsidR="00AB20B6" w:rsidRDefault="00AB20B6">
            <w:pPr>
              <w:pStyle w:val="TableText"/>
            </w:pPr>
            <w:r>
              <w:t>high</w:t>
            </w:r>
          </w:p>
        </w:tc>
        <w:tc>
          <w:tcPr>
            <w:tcW w:w="1530" w:type="dxa"/>
            <w:shd w:val="clear" w:color="auto" w:fill="D9D9D9"/>
          </w:tcPr>
          <w:p w:rsidR="00AB20B6" w:rsidRDefault="00AB20B6">
            <w:pPr>
              <w:pStyle w:val="TableText"/>
            </w:pPr>
            <w:r>
              <w:t>EXTREME</w:t>
            </w:r>
          </w:p>
        </w:tc>
      </w:tr>
      <w:tr w:rsidR="00AB20B6">
        <w:trPr>
          <w:cantSplit/>
        </w:trPr>
        <w:tc>
          <w:tcPr>
            <w:tcW w:w="1530" w:type="dxa"/>
            <w:vMerge/>
          </w:tcPr>
          <w:p w:rsidR="00AB20B6" w:rsidRDefault="00AB20B6">
            <w:pPr>
              <w:pStyle w:val="TableText"/>
            </w:pPr>
          </w:p>
        </w:tc>
        <w:tc>
          <w:tcPr>
            <w:tcW w:w="1530" w:type="dxa"/>
            <w:shd w:val="clear" w:color="auto" w:fill="D9D9D9"/>
          </w:tcPr>
          <w:p w:rsidR="00AB20B6" w:rsidRDefault="00AB20B6">
            <w:pPr>
              <w:pStyle w:val="TableText"/>
            </w:pPr>
            <w:r>
              <w:t>low</w:t>
            </w:r>
          </w:p>
        </w:tc>
        <w:tc>
          <w:tcPr>
            <w:tcW w:w="1530" w:type="dxa"/>
          </w:tcPr>
          <w:p w:rsidR="00AB20B6" w:rsidRDefault="00AB20B6">
            <w:pPr>
              <w:pStyle w:val="TableText"/>
            </w:pPr>
            <w:r>
              <w:t>N</w:t>
            </w:r>
          </w:p>
        </w:tc>
        <w:tc>
          <w:tcPr>
            <w:tcW w:w="1530" w:type="dxa"/>
          </w:tcPr>
          <w:p w:rsidR="00AB20B6" w:rsidRDefault="00AB20B6">
            <w:pPr>
              <w:pStyle w:val="TableText"/>
            </w:pPr>
            <w:r>
              <w:t>D</w:t>
            </w:r>
          </w:p>
        </w:tc>
        <w:tc>
          <w:tcPr>
            <w:tcW w:w="1530" w:type="dxa"/>
          </w:tcPr>
          <w:p w:rsidR="00AB20B6" w:rsidRDefault="00AB20B6">
            <w:pPr>
              <w:pStyle w:val="TableText"/>
            </w:pPr>
            <w:r>
              <w:t>C</w:t>
            </w:r>
          </w:p>
        </w:tc>
        <w:tc>
          <w:tcPr>
            <w:tcW w:w="1530" w:type="dxa"/>
          </w:tcPr>
          <w:p w:rsidR="00AB20B6" w:rsidRDefault="00AB20B6">
            <w:pPr>
              <w:pStyle w:val="TableText"/>
            </w:pPr>
            <w:r>
              <w:t>A</w:t>
            </w:r>
          </w:p>
        </w:tc>
      </w:tr>
      <w:tr w:rsidR="00AB20B6">
        <w:trPr>
          <w:cantSplit/>
        </w:trPr>
        <w:tc>
          <w:tcPr>
            <w:tcW w:w="1530" w:type="dxa"/>
            <w:vMerge/>
          </w:tcPr>
          <w:p w:rsidR="00AB20B6" w:rsidRDefault="00AB20B6">
            <w:pPr>
              <w:pStyle w:val="TableText"/>
            </w:pPr>
          </w:p>
        </w:tc>
        <w:tc>
          <w:tcPr>
            <w:tcW w:w="1530" w:type="dxa"/>
            <w:shd w:val="clear" w:color="auto" w:fill="D9D9D9"/>
          </w:tcPr>
          <w:p w:rsidR="00AB20B6" w:rsidRDefault="00AB20B6">
            <w:pPr>
              <w:pStyle w:val="TableText"/>
            </w:pPr>
            <w:r>
              <w:t>medium</w:t>
            </w:r>
          </w:p>
        </w:tc>
        <w:tc>
          <w:tcPr>
            <w:tcW w:w="1530" w:type="dxa"/>
          </w:tcPr>
          <w:p w:rsidR="00AB20B6" w:rsidRDefault="00AB20B6">
            <w:pPr>
              <w:pStyle w:val="TableText"/>
            </w:pPr>
            <w:r>
              <w:t>D</w:t>
            </w:r>
          </w:p>
        </w:tc>
        <w:tc>
          <w:tcPr>
            <w:tcW w:w="1530" w:type="dxa"/>
          </w:tcPr>
          <w:p w:rsidR="00AB20B6" w:rsidRDefault="00AB20B6">
            <w:pPr>
              <w:pStyle w:val="TableText"/>
            </w:pPr>
            <w:r>
              <w:t>C</w:t>
            </w:r>
          </w:p>
        </w:tc>
        <w:tc>
          <w:tcPr>
            <w:tcW w:w="1530" w:type="dxa"/>
          </w:tcPr>
          <w:p w:rsidR="00AB20B6" w:rsidRDefault="00AB20B6">
            <w:pPr>
              <w:pStyle w:val="TableText"/>
            </w:pPr>
            <w:r>
              <w:t>B</w:t>
            </w:r>
          </w:p>
        </w:tc>
        <w:tc>
          <w:tcPr>
            <w:tcW w:w="1530" w:type="dxa"/>
          </w:tcPr>
          <w:p w:rsidR="00AB20B6" w:rsidRDefault="00AB20B6">
            <w:pPr>
              <w:pStyle w:val="TableText"/>
            </w:pPr>
            <w:r>
              <w:t>A</w:t>
            </w:r>
          </w:p>
        </w:tc>
      </w:tr>
      <w:tr w:rsidR="00AB20B6">
        <w:trPr>
          <w:cantSplit/>
        </w:trPr>
        <w:tc>
          <w:tcPr>
            <w:tcW w:w="1530" w:type="dxa"/>
            <w:vMerge/>
          </w:tcPr>
          <w:p w:rsidR="00AB20B6" w:rsidRDefault="00AB20B6">
            <w:pPr>
              <w:pStyle w:val="TableText"/>
            </w:pPr>
          </w:p>
        </w:tc>
        <w:tc>
          <w:tcPr>
            <w:tcW w:w="1530" w:type="dxa"/>
            <w:shd w:val="clear" w:color="auto" w:fill="D9D9D9"/>
          </w:tcPr>
          <w:p w:rsidR="00AB20B6" w:rsidRDefault="00AB20B6">
            <w:pPr>
              <w:pStyle w:val="TableText"/>
            </w:pPr>
            <w:r>
              <w:t>high</w:t>
            </w:r>
          </w:p>
        </w:tc>
        <w:tc>
          <w:tcPr>
            <w:tcW w:w="1530" w:type="dxa"/>
          </w:tcPr>
          <w:p w:rsidR="00AB20B6" w:rsidRDefault="00AB20B6">
            <w:pPr>
              <w:pStyle w:val="TableText"/>
            </w:pPr>
            <w:r>
              <w:t>C</w:t>
            </w:r>
          </w:p>
        </w:tc>
        <w:tc>
          <w:tcPr>
            <w:tcW w:w="1530" w:type="dxa"/>
          </w:tcPr>
          <w:p w:rsidR="00AB20B6" w:rsidRDefault="00AB20B6">
            <w:pPr>
              <w:pStyle w:val="TableText"/>
            </w:pPr>
            <w:r>
              <w:t>B</w:t>
            </w:r>
          </w:p>
        </w:tc>
        <w:tc>
          <w:tcPr>
            <w:tcW w:w="1530" w:type="dxa"/>
          </w:tcPr>
          <w:p w:rsidR="00AB20B6" w:rsidRDefault="00AB20B6">
            <w:pPr>
              <w:pStyle w:val="TableText"/>
            </w:pPr>
            <w:r>
              <w:t>A</w:t>
            </w:r>
          </w:p>
        </w:tc>
        <w:tc>
          <w:tcPr>
            <w:tcW w:w="1530" w:type="dxa"/>
          </w:tcPr>
          <w:p w:rsidR="00AB20B6" w:rsidRDefault="00AB20B6">
            <w:pPr>
              <w:pStyle w:val="TableText"/>
            </w:pPr>
            <w:r>
              <w:t>A</w:t>
            </w:r>
          </w:p>
        </w:tc>
      </w:tr>
    </w:tbl>
    <w:p w:rsidR="00AB20B6" w:rsidRDefault="00AB20B6">
      <w:pPr>
        <w:spacing w:before="120" w:after="120"/>
        <w:rPr>
          <w:b/>
          <w:sz w:val="20"/>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280"/>
      </w:tblGrid>
      <w:tr w:rsidR="00AB20B6">
        <w:trPr>
          <w:cantSplit/>
        </w:trPr>
        <w:tc>
          <w:tcPr>
            <w:tcW w:w="9180" w:type="dxa"/>
            <w:gridSpan w:val="2"/>
            <w:tcBorders>
              <w:top w:val="single" w:sz="12" w:space="0" w:color="auto"/>
              <w:bottom w:val="single" w:sz="12" w:space="0" w:color="auto"/>
            </w:tcBorders>
          </w:tcPr>
          <w:p w:rsidR="00AB20B6" w:rsidRDefault="00AB20B6">
            <w:pPr>
              <w:pStyle w:val="TableRowHeading"/>
            </w:pPr>
            <w:r>
              <w:t>Recommended actions for grades of risk</w:t>
            </w:r>
          </w:p>
        </w:tc>
      </w:tr>
      <w:tr w:rsidR="00AB20B6">
        <w:trPr>
          <w:cantSplit/>
        </w:trPr>
        <w:tc>
          <w:tcPr>
            <w:tcW w:w="900" w:type="dxa"/>
            <w:tcBorders>
              <w:top w:val="single" w:sz="12" w:space="0" w:color="auto"/>
            </w:tcBorders>
            <w:shd w:val="clear" w:color="auto" w:fill="D9D9D9"/>
          </w:tcPr>
          <w:p w:rsidR="00AB20B6" w:rsidRDefault="00AB20B6">
            <w:pPr>
              <w:pStyle w:val="TableText"/>
            </w:pPr>
            <w:r>
              <w:t>Grade</w:t>
            </w:r>
          </w:p>
        </w:tc>
        <w:tc>
          <w:tcPr>
            <w:tcW w:w="8280" w:type="dxa"/>
            <w:tcBorders>
              <w:top w:val="single" w:sz="12" w:space="0" w:color="auto"/>
            </w:tcBorders>
          </w:tcPr>
          <w:p w:rsidR="00AB20B6" w:rsidRDefault="00AB20B6">
            <w:pPr>
              <w:pStyle w:val="TableText"/>
            </w:pPr>
            <w:r>
              <w:t>Risk mitigation actions</w:t>
            </w:r>
          </w:p>
        </w:tc>
      </w:tr>
      <w:tr w:rsidR="00AB20B6">
        <w:trPr>
          <w:cantSplit/>
        </w:trPr>
        <w:tc>
          <w:tcPr>
            <w:tcW w:w="900" w:type="dxa"/>
            <w:shd w:val="clear" w:color="auto" w:fill="D9D9D9"/>
          </w:tcPr>
          <w:p w:rsidR="00AB20B6" w:rsidRDefault="00AB20B6">
            <w:pPr>
              <w:pStyle w:val="TableText"/>
            </w:pPr>
            <w:r>
              <w:t>A</w:t>
            </w:r>
          </w:p>
        </w:tc>
        <w:tc>
          <w:tcPr>
            <w:tcW w:w="8280" w:type="dxa"/>
          </w:tcPr>
          <w:p w:rsidR="00AB20B6" w:rsidRDefault="00AB20B6">
            <w:pPr>
              <w:pStyle w:val="TableText"/>
            </w:pPr>
            <w:r>
              <w:t>Mitigation actions to reduce the likelihood and seriousness to be identified and implemented as soon as the project commences.</w:t>
            </w:r>
          </w:p>
        </w:tc>
      </w:tr>
      <w:tr w:rsidR="00AB20B6">
        <w:trPr>
          <w:cantSplit/>
        </w:trPr>
        <w:tc>
          <w:tcPr>
            <w:tcW w:w="900" w:type="dxa"/>
            <w:shd w:val="clear" w:color="auto" w:fill="D9D9D9"/>
          </w:tcPr>
          <w:p w:rsidR="00AB20B6" w:rsidRDefault="00AB20B6">
            <w:pPr>
              <w:pStyle w:val="TableText"/>
            </w:pPr>
            <w:r>
              <w:t>B</w:t>
            </w:r>
          </w:p>
        </w:tc>
        <w:tc>
          <w:tcPr>
            <w:tcW w:w="8280" w:type="dxa"/>
          </w:tcPr>
          <w:p w:rsidR="00AB20B6" w:rsidRDefault="00AB20B6">
            <w:pPr>
              <w:pStyle w:val="TableText"/>
            </w:pPr>
            <w:r>
              <w:t>Mitigation actions to reduce the likelihood and seriousness to be identified and appropriate actions implemented during project execution.</w:t>
            </w:r>
          </w:p>
        </w:tc>
      </w:tr>
      <w:tr w:rsidR="00AB20B6">
        <w:trPr>
          <w:cantSplit/>
        </w:trPr>
        <w:tc>
          <w:tcPr>
            <w:tcW w:w="900" w:type="dxa"/>
            <w:shd w:val="clear" w:color="auto" w:fill="D9D9D9"/>
          </w:tcPr>
          <w:p w:rsidR="00AB20B6" w:rsidRDefault="00AB20B6">
            <w:pPr>
              <w:pStyle w:val="TableText"/>
            </w:pPr>
            <w:r>
              <w:t>C</w:t>
            </w:r>
          </w:p>
        </w:tc>
        <w:tc>
          <w:tcPr>
            <w:tcW w:w="8280" w:type="dxa"/>
          </w:tcPr>
          <w:p w:rsidR="00AB20B6" w:rsidRDefault="00AB20B6">
            <w:pPr>
              <w:pStyle w:val="TableText"/>
            </w:pPr>
            <w:r>
              <w:t>Mitigation actions to reduce the likelihood and seriousness to be identified and costed for possible action if funds permit.</w:t>
            </w:r>
          </w:p>
        </w:tc>
      </w:tr>
      <w:tr w:rsidR="00AB20B6">
        <w:trPr>
          <w:cantSplit/>
        </w:trPr>
        <w:tc>
          <w:tcPr>
            <w:tcW w:w="900" w:type="dxa"/>
            <w:shd w:val="clear" w:color="auto" w:fill="D9D9D9"/>
          </w:tcPr>
          <w:p w:rsidR="00AB20B6" w:rsidRDefault="00AB20B6">
            <w:pPr>
              <w:pStyle w:val="TableText"/>
            </w:pPr>
            <w:r>
              <w:t>D</w:t>
            </w:r>
          </w:p>
        </w:tc>
        <w:tc>
          <w:tcPr>
            <w:tcW w:w="8280" w:type="dxa"/>
          </w:tcPr>
          <w:p w:rsidR="00AB20B6" w:rsidRDefault="00AB20B6">
            <w:pPr>
              <w:pStyle w:val="TableText"/>
            </w:pPr>
            <w:r>
              <w:t>To be noted - no action is needed unless grading increases over time.</w:t>
            </w:r>
          </w:p>
        </w:tc>
      </w:tr>
      <w:tr w:rsidR="00AB20B6">
        <w:trPr>
          <w:cantSplit/>
        </w:trPr>
        <w:tc>
          <w:tcPr>
            <w:tcW w:w="900" w:type="dxa"/>
            <w:shd w:val="clear" w:color="auto" w:fill="D9D9D9"/>
          </w:tcPr>
          <w:p w:rsidR="00AB20B6" w:rsidRDefault="00AB20B6">
            <w:pPr>
              <w:pStyle w:val="TableText"/>
            </w:pPr>
            <w:r>
              <w:t>N</w:t>
            </w:r>
          </w:p>
        </w:tc>
        <w:tc>
          <w:tcPr>
            <w:tcW w:w="8280" w:type="dxa"/>
          </w:tcPr>
          <w:p w:rsidR="00AB20B6" w:rsidRDefault="00AB20B6">
            <w:pPr>
              <w:pStyle w:val="TableText"/>
            </w:pPr>
            <w:r>
              <w:t>To be noted - no action is needed unless grading increases over time.</w:t>
            </w:r>
          </w:p>
        </w:tc>
      </w:tr>
    </w:tbl>
    <w:p w:rsidR="00AB20B6" w:rsidRDefault="00AB20B6">
      <w:pPr>
        <w:spacing w:before="120" w:after="120"/>
        <w:rPr>
          <w:sz w:val="20"/>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3420"/>
        <w:gridCol w:w="900"/>
        <w:gridCol w:w="3960"/>
      </w:tblGrid>
      <w:tr w:rsidR="00AB20B6">
        <w:trPr>
          <w:cantSplit/>
        </w:trPr>
        <w:tc>
          <w:tcPr>
            <w:tcW w:w="9180" w:type="dxa"/>
            <w:gridSpan w:val="4"/>
            <w:tcBorders>
              <w:top w:val="single" w:sz="12" w:space="0" w:color="auto"/>
              <w:bottom w:val="single" w:sz="12" w:space="0" w:color="auto"/>
            </w:tcBorders>
            <w:shd w:val="clear" w:color="auto" w:fill="D9D9D9"/>
          </w:tcPr>
          <w:p w:rsidR="00AB20B6" w:rsidRDefault="00AB20B6">
            <w:pPr>
              <w:pStyle w:val="TableRowHeading"/>
            </w:pPr>
            <w:r>
              <w:t>Change to Grade since last assessment</w:t>
            </w:r>
          </w:p>
        </w:tc>
      </w:tr>
      <w:tr w:rsidR="00AB20B6">
        <w:trPr>
          <w:cantSplit/>
        </w:trPr>
        <w:tc>
          <w:tcPr>
            <w:tcW w:w="900" w:type="dxa"/>
            <w:tcBorders>
              <w:top w:val="single" w:sz="12" w:space="0" w:color="auto"/>
              <w:bottom w:val="single" w:sz="6" w:space="0" w:color="auto"/>
            </w:tcBorders>
            <w:shd w:val="clear" w:color="auto" w:fill="D9D9D9"/>
          </w:tcPr>
          <w:p w:rsidR="00AB20B6" w:rsidRDefault="00AB20B6">
            <w:pPr>
              <w:pStyle w:val="TableText"/>
            </w:pPr>
            <w:r>
              <w:t>NEW</w:t>
            </w:r>
          </w:p>
        </w:tc>
        <w:tc>
          <w:tcPr>
            <w:tcW w:w="3420" w:type="dxa"/>
            <w:tcBorders>
              <w:top w:val="single" w:sz="12" w:space="0" w:color="auto"/>
            </w:tcBorders>
          </w:tcPr>
          <w:p w:rsidR="00AB20B6" w:rsidRDefault="00AB20B6">
            <w:pPr>
              <w:pStyle w:val="TableText"/>
            </w:pPr>
            <w:r>
              <w:t>New risk</w:t>
            </w:r>
          </w:p>
        </w:tc>
        <w:tc>
          <w:tcPr>
            <w:tcW w:w="900" w:type="dxa"/>
            <w:tcBorders>
              <w:top w:val="single" w:sz="12" w:space="0" w:color="auto"/>
              <w:bottom w:val="single" w:sz="6" w:space="0" w:color="auto"/>
            </w:tcBorders>
            <w:shd w:val="clear" w:color="auto" w:fill="D9D9D9"/>
          </w:tcPr>
          <w:p w:rsidR="00AB20B6" w:rsidRDefault="00AB20B6">
            <w:pPr>
              <w:pStyle w:val="TableText"/>
            </w:pPr>
            <w:r>
              <w:sym w:font="Symbol" w:char="F0AF"/>
            </w:r>
          </w:p>
        </w:tc>
        <w:tc>
          <w:tcPr>
            <w:tcW w:w="3960" w:type="dxa"/>
            <w:tcBorders>
              <w:top w:val="single" w:sz="12" w:space="0" w:color="auto"/>
            </w:tcBorders>
          </w:tcPr>
          <w:p w:rsidR="00AB20B6" w:rsidRDefault="00AB20B6">
            <w:pPr>
              <w:pStyle w:val="TableText"/>
            </w:pPr>
            <w:r>
              <w:t>Grading decreased</w:t>
            </w:r>
          </w:p>
        </w:tc>
      </w:tr>
      <w:tr w:rsidR="00AB20B6">
        <w:trPr>
          <w:cantSplit/>
        </w:trPr>
        <w:tc>
          <w:tcPr>
            <w:tcW w:w="900" w:type="dxa"/>
            <w:tcBorders>
              <w:top w:val="single" w:sz="6" w:space="0" w:color="auto"/>
            </w:tcBorders>
            <w:shd w:val="clear" w:color="auto" w:fill="D9D9D9"/>
          </w:tcPr>
          <w:p w:rsidR="00AB20B6" w:rsidRDefault="00AB20B6">
            <w:pPr>
              <w:pStyle w:val="TableText"/>
            </w:pPr>
            <w:r>
              <w:t>—</w:t>
            </w:r>
          </w:p>
        </w:tc>
        <w:tc>
          <w:tcPr>
            <w:tcW w:w="3420" w:type="dxa"/>
          </w:tcPr>
          <w:p w:rsidR="00AB20B6" w:rsidRDefault="00AB20B6">
            <w:pPr>
              <w:pStyle w:val="TableText"/>
            </w:pPr>
            <w:r>
              <w:t>No change to Grade</w:t>
            </w:r>
          </w:p>
        </w:tc>
        <w:tc>
          <w:tcPr>
            <w:tcW w:w="900" w:type="dxa"/>
            <w:tcBorders>
              <w:top w:val="single" w:sz="6" w:space="0" w:color="auto"/>
            </w:tcBorders>
            <w:shd w:val="clear" w:color="auto" w:fill="D9D9D9"/>
          </w:tcPr>
          <w:p w:rsidR="00AB20B6" w:rsidRDefault="00AB20B6">
            <w:pPr>
              <w:pStyle w:val="TableText"/>
            </w:pPr>
            <w:r>
              <w:sym w:font="Symbol" w:char="F0AD"/>
            </w:r>
          </w:p>
        </w:tc>
        <w:tc>
          <w:tcPr>
            <w:tcW w:w="3960" w:type="dxa"/>
          </w:tcPr>
          <w:p w:rsidR="00AB20B6" w:rsidRDefault="00AB20B6">
            <w:pPr>
              <w:pStyle w:val="TableText"/>
            </w:pPr>
            <w:r>
              <w:t>Grading increased</w:t>
            </w:r>
          </w:p>
        </w:tc>
      </w:tr>
    </w:tbl>
    <w:p w:rsidR="00AB20B6" w:rsidRDefault="00AB20B6">
      <w:pPr>
        <w:pStyle w:val="Header"/>
      </w:pPr>
    </w:p>
    <w:p w:rsidR="00EE1D33" w:rsidRDefault="00EE1D33">
      <w:pPr>
        <w:pStyle w:val="Header"/>
      </w:pPr>
    </w:p>
    <w:p w:rsidR="00EE1D33" w:rsidRDefault="00EE1D33">
      <w:pPr>
        <w:pStyle w:val="Header"/>
      </w:pPr>
    </w:p>
    <w:p w:rsidR="00EE1D33" w:rsidRDefault="00EE1D33">
      <w:pPr>
        <w:pStyle w:val="Header"/>
      </w:pPr>
    </w:p>
    <w:p w:rsidR="00EE1D33" w:rsidRDefault="00EE1D33">
      <w:pPr>
        <w:pStyle w:val="Header"/>
      </w:pPr>
    </w:p>
    <w:p w:rsidR="000F3E3A" w:rsidRDefault="000F3E3A" w:rsidP="00EE1D33">
      <w:pPr>
        <w:pStyle w:val="Heading7"/>
      </w:pPr>
      <w:r>
        <w:lastRenderedPageBreak/>
        <w:t>Construction phase material list</w:t>
      </w:r>
    </w:p>
    <w:p w:rsidR="000F3E3A" w:rsidRPr="00D60F84" w:rsidRDefault="00D60F84" w:rsidP="000F3E3A">
      <w:pPr>
        <w:keepLines w:val="0"/>
        <w:spacing w:before="0" w:beforeAutospacing="0" w:after="0" w:afterAutospacing="0"/>
        <w:rPr>
          <w:rFonts w:asciiTheme="minorHAnsi" w:hAnsiTheme="minorHAnsi"/>
          <w:b/>
          <w:bCs/>
          <w:color w:val="000000"/>
        </w:rPr>
      </w:pPr>
      <w:r>
        <w:rPr>
          <w:rFonts w:asciiTheme="minorHAnsi" w:hAnsiTheme="minorHAnsi"/>
          <w:bCs/>
          <w:color w:val="000000"/>
        </w:rPr>
        <w:br/>
      </w:r>
      <w:r w:rsidR="000F3E3A" w:rsidRPr="00D60F84">
        <w:rPr>
          <w:rFonts w:asciiTheme="minorHAnsi" w:hAnsiTheme="minorHAnsi"/>
          <w:b/>
          <w:bCs/>
          <w:color w:val="000000"/>
        </w:rPr>
        <w:t>Gazebo structure</w:t>
      </w:r>
    </w:p>
    <w:p w:rsidR="000F3E3A" w:rsidRPr="00DA51B0" w:rsidRDefault="000F3E3A" w:rsidP="000F3E3A">
      <w:pPr>
        <w:pStyle w:val="ListParagraph"/>
        <w:keepLines w:val="0"/>
        <w:numPr>
          <w:ilvl w:val="0"/>
          <w:numId w:val="39"/>
        </w:numPr>
        <w:spacing w:before="0" w:beforeAutospacing="0" w:after="0" w:afterAutospacing="0"/>
        <w:rPr>
          <w:rFonts w:asciiTheme="minorHAnsi" w:hAnsiTheme="minorHAnsi"/>
        </w:rPr>
      </w:pPr>
      <w:r w:rsidRPr="00DA51B0">
        <w:rPr>
          <w:rFonts w:asciiTheme="minorHAnsi" w:hAnsiTheme="minorHAnsi"/>
          <w:color w:val="000000"/>
        </w:rPr>
        <w:t>natural timber central column</w:t>
      </w:r>
    </w:p>
    <w:p w:rsidR="000F3E3A" w:rsidRPr="00DA51B0" w:rsidRDefault="000F3E3A" w:rsidP="000F3E3A">
      <w:pPr>
        <w:pStyle w:val="ListParagraph"/>
        <w:keepLines w:val="0"/>
        <w:numPr>
          <w:ilvl w:val="0"/>
          <w:numId w:val="39"/>
        </w:numPr>
        <w:spacing w:before="0" w:beforeAutospacing="0" w:after="0" w:afterAutospacing="0"/>
        <w:rPr>
          <w:rFonts w:asciiTheme="minorHAnsi" w:hAnsiTheme="minorHAnsi"/>
        </w:rPr>
      </w:pPr>
      <w:r w:rsidRPr="00DA51B0">
        <w:rPr>
          <w:rFonts w:asciiTheme="minorHAnsi" w:hAnsiTheme="minorHAnsi"/>
          <w:color w:val="000000"/>
        </w:rPr>
        <w:t>Wooden columns  </w:t>
      </w:r>
    </w:p>
    <w:p w:rsidR="000F3E3A" w:rsidRPr="00DA51B0" w:rsidRDefault="000F3E3A" w:rsidP="000F3E3A">
      <w:pPr>
        <w:pStyle w:val="ListParagraph"/>
        <w:keepLines w:val="0"/>
        <w:numPr>
          <w:ilvl w:val="0"/>
          <w:numId w:val="39"/>
        </w:numPr>
        <w:spacing w:before="0" w:beforeAutospacing="0" w:after="0" w:afterAutospacing="0"/>
        <w:rPr>
          <w:rFonts w:asciiTheme="minorHAnsi" w:hAnsiTheme="minorHAnsi"/>
          <w:bCs/>
          <w:color w:val="000000"/>
        </w:rPr>
      </w:pPr>
      <w:r w:rsidRPr="00DA51B0">
        <w:rPr>
          <w:rFonts w:asciiTheme="minorHAnsi" w:hAnsiTheme="minorHAnsi"/>
          <w:color w:val="000000"/>
        </w:rPr>
        <w:t>Concrete </w:t>
      </w:r>
    </w:p>
    <w:p w:rsidR="000F3E3A" w:rsidRPr="00DA51B0" w:rsidRDefault="000F3E3A" w:rsidP="000F3E3A">
      <w:pPr>
        <w:pStyle w:val="ListParagraph"/>
        <w:keepLines w:val="0"/>
        <w:numPr>
          <w:ilvl w:val="0"/>
          <w:numId w:val="39"/>
        </w:numPr>
        <w:spacing w:before="0" w:beforeAutospacing="0" w:after="0" w:afterAutospacing="0"/>
        <w:rPr>
          <w:rFonts w:asciiTheme="minorHAnsi" w:hAnsiTheme="minorHAnsi"/>
        </w:rPr>
      </w:pPr>
      <w:r w:rsidRPr="00DA51B0">
        <w:rPr>
          <w:rFonts w:asciiTheme="minorHAnsi" w:hAnsiTheme="minorHAnsi"/>
          <w:color w:val="000000"/>
        </w:rPr>
        <w:t>Wooden columns                   </w:t>
      </w:r>
    </w:p>
    <w:p w:rsidR="000F3E3A" w:rsidRPr="00DA51B0" w:rsidRDefault="000F3E3A" w:rsidP="000F3E3A">
      <w:pPr>
        <w:pStyle w:val="ListParagraph"/>
        <w:keepLines w:val="0"/>
        <w:numPr>
          <w:ilvl w:val="0"/>
          <w:numId w:val="39"/>
        </w:numPr>
        <w:spacing w:before="0" w:beforeAutospacing="0" w:after="0" w:afterAutospacing="0"/>
        <w:rPr>
          <w:rFonts w:asciiTheme="minorHAnsi" w:hAnsiTheme="minorHAnsi"/>
        </w:rPr>
      </w:pPr>
      <w:r w:rsidRPr="00DA51B0">
        <w:rPr>
          <w:rFonts w:asciiTheme="minorHAnsi" w:hAnsiTheme="minorHAnsi"/>
          <w:color w:val="000000"/>
        </w:rPr>
        <w:t xml:space="preserve">Wooden beams     </w:t>
      </w:r>
    </w:p>
    <w:p w:rsidR="000F3E3A" w:rsidRPr="00DA51B0" w:rsidRDefault="000F3E3A" w:rsidP="000F3E3A">
      <w:pPr>
        <w:pStyle w:val="ListParagraph"/>
        <w:keepLines w:val="0"/>
        <w:numPr>
          <w:ilvl w:val="0"/>
          <w:numId w:val="39"/>
        </w:numPr>
        <w:spacing w:before="0" w:beforeAutospacing="0" w:after="0" w:afterAutospacing="0"/>
        <w:rPr>
          <w:rFonts w:asciiTheme="minorHAnsi" w:hAnsiTheme="minorHAnsi"/>
        </w:rPr>
      </w:pPr>
      <w:r w:rsidRPr="00DA51B0">
        <w:rPr>
          <w:rFonts w:asciiTheme="minorHAnsi" w:hAnsiTheme="minorHAnsi"/>
          <w:color w:val="000000"/>
        </w:rPr>
        <w:t xml:space="preserve">Top plates        </w:t>
      </w:r>
    </w:p>
    <w:p w:rsidR="000F3E3A" w:rsidRPr="00DA51B0" w:rsidRDefault="000F3E3A" w:rsidP="000F3E3A">
      <w:pPr>
        <w:pStyle w:val="ListParagraph"/>
        <w:keepLines w:val="0"/>
        <w:numPr>
          <w:ilvl w:val="0"/>
          <w:numId w:val="39"/>
        </w:numPr>
        <w:spacing w:before="0" w:beforeAutospacing="0" w:after="0" w:afterAutospacing="0"/>
        <w:rPr>
          <w:rFonts w:asciiTheme="minorHAnsi" w:hAnsiTheme="minorHAnsi"/>
        </w:rPr>
      </w:pPr>
      <w:r w:rsidRPr="00DA51B0">
        <w:rPr>
          <w:rFonts w:asciiTheme="minorHAnsi" w:hAnsiTheme="minorHAnsi"/>
          <w:color w:val="000000"/>
        </w:rPr>
        <w:t>Screw and nuts           </w:t>
      </w:r>
    </w:p>
    <w:p w:rsidR="000F3E3A" w:rsidRPr="00DA51B0" w:rsidRDefault="000F3E3A" w:rsidP="000F3E3A">
      <w:pPr>
        <w:pStyle w:val="ListParagraph"/>
        <w:keepLines w:val="0"/>
        <w:numPr>
          <w:ilvl w:val="0"/>
          <w:numId w:val="39"/>
        </w:numPr>
        <w:spacing w:before="0" w:beforeAutospacing="0" w:after="0" w:afterAutospacing="0"/>
        <w:rPr>
          <w:rFonts w:asciiTheme="minorHAnsi" w:hAnsiTheme="minorHAnsi"/>
        </w:rPr>
      </w:pPr>
      <w:r w:rsidRPr="00DA51B0">
        <w:rPr>
          <w:rFonts w:asciiTheme="minorHAnsi" w:hAnsiTheme="minorHAnsi"/>
          <w:color w:val="000000"/>
        </w:rPr>
        <w:t>Hire of cement mixer     </w:t>
      </w:r>
    </w:p>
    <w:p w:rsidR="000F3E3A" w:rsidRPr="00DA51B0" w:rsidRDefault="000F3E3A" w:rsidP="000F3E3A">
      <w:pPr>
        <w:pStyle w:val="ListParagraph"/>
        <w:keepLines w:val="0"/>
        <w:numPr>
          <w:ilvl w:val="0"/>
          <w:numId w:val="39"/>
        </w:numPr>
        <w:spacing w:before="0" w:beforeAutospacing="0" w:after="0" w:afterAutospacing="0"/>
        <w:rPr>
          <w:rFonts w:asciiTheme="minorHAnsi" w:hAnsiTheme="minorHAnsi"/>
        </w:rPr>
      </w:pPr>
      <w:r w:rsidRPr="00DA51B0">
        <w:rPr>
          <w:rFonts w:asciiTheme="minorHAnsi" w:hAnsiTheme="minorHAnsi"/>
          <w:color w:val="000000"/>
        </w:rPr>
        <w:t>Bricks              </w:t>
      </w:r>
    </w:p>
    <w:p w:rsidR="000F3E3A" w:rsidRPr="00DA51B0" w:rsidRDefault="000F3E3A" w:rsidP="000F3E3A">
      <w:pPr>
        <w:pStyle w:val="ListParagraph"/>
        <w:keepLines w:val="0"/>
        <w:numPr>
          <w:ilvl w:val="0"/>
          <w:numId w:val="39"/>
        </w:numPr>
        <w:spacing w:before="0" w:beforeAutospacing="0" w:after="0" w:afterAutospacing="0"/>
        <w:rPr>
          <w:rFonts w:asciiTheme="minorHAnsi" w:hAnsiTheme="minorHAnsi"/>
        </w:rPr>
      </w:pPr>
      <w:r w:rsidRPr="00DA51B0">
        <w:rPr>
          <w:rFonts w:asciiTheme="minorHAnsi" w:hAnsiTheme="minorHAnsi"/>
          <w:color w:val="000000"/>
        </w:rPr>
        <w:t>Roof screws                       </w:t>
      </w:r>
    </w:p>
    <w:p w:rsidR="00891E47" w:rsidRPr="00DA51B0" w:rsidRDefault="000F3E3A" w:rsidP="000F3E3A">
      <w:pPr>
        <w:pStyle w:val="ListParagraph"/>
        <w:keepLines w:val="0"/>
        <w:numPr>
          <w:ilvl w:val="0"/>
          <w:numId w:val="39"/>
        </w:numPr>
        <w:spacing w:before="0" w:beforeAutospacing="0" w:after="0" w:afterAutospacing="0"/>
        <w:rPr>
          <w:rFonts w:asciiTheme="minorHAnsi" w:hAnsiTheme="minorHAnsi"/>
        </w:rPr>
      </w:pPr>
      <w:r w:rsidRPr="00DA51B0">
        <w:rPr>
          <w:rFonts w:asciiTheme="minorHAnsi" w:hAnsiTheme="minorHAnsi"/>
          <w:color w:val="000000"/>
        </w:rPr>
        <w:t>Plastic piping</w:t>
      </w:r>
    </w:p>
    <w:p w:rsidR="00891E47" w:rsidRPr="00DA51B0" w:rsidRDefault="00891E47" w:rsidP="000F3E3A">
      <w:pPr>
        <w:pStyle w:val="ListParagraph"/>
        <w:keepLines w:val="0"/>
        <w:numPr>
          <w:ilvl w:val="0"/>
          <w:numId w:val="39"/>
        </w:numPr>
        <w:spacing w:before="0" w:beforeAutospacing="0" w:after="0" w:afterAutospacing="0"/>
        <w:rPr>
          <w:rFonts w:asciiTheme="minorHAnsi" w:hAnsiTheme="minorHAnsi"/>
        </w:rPr>
      </w:pPr>
      <w:r w:rsidRPr="00DA51B0">
        <w:rPr>
          <w:rFonts w:asciiTheme="minorHAnsi" w:hAnsiTheme="minorHAnsi"/>
          <w:color w:val="000000"/>
        </w:rPr>
        <w:t>Reinforcement bars         </w:t>
      </w:r>
    </w:p>
    <w:p w:rsidR="00891E47" w:rsidRPr="00DA51B0" w:rsidRDefault="00891E47" w:rsidP="00891E47">
      <w:pPr>
        <w:pStyle w:val="ListParagraph"/>
        <w:keepLines w:val="0"/>
        <w:numPr>
          <w:ilvl w:val="0"/>
          <w:numId w:val="39"/>
        </w:numPr>
        <w:spacing w:before="0" w:beforeAutospacing="0" w:after="0" w:afterAutospacing="0"/>
        <w:jc w:val="both"/>
        <w:rPr>
          <w:rFonts w:asciiTheme="minorHAnsi" w:hAnsiTheme="minorHAnsi"/>
        </w:rPr>
      </w:pPr>
      <w:r w:rsidRPr="00DA51B0">
        <w:rPr>
          <w:rFonts w:asciiTheme="minorHAnsi" w:hAnsiTheme="minorHAnsi"/>
          <w:color w:val="000000"/>
        </w:rPr>
        <w:t>Stirrups</w:t>
      </w:r>
    </w:p>
    <w:p w:rsidR="000F3E3A" w:rsidRPr="00DA51B0" w:rsidRDefault="00891E47" w:rsidP="00891E47">
      <w:pPr>
        <w:pStyle w:val="ListParagraph"/>
        <w:keepLines w:val="0"/>
        <w:numPr>
          <w:ilvl w:val="0"/>
          <w:numId w:val="39"/>
        </w:numPr>
        <w:spacing w:before="0" w:beforeAutospacing="0" w:after="0" w:afterAutospacing="0"/>
        <w:rPr>
          <w:rFonts w:asciiTheme="minorHAnsi" w:hAnsiTheme="minorHAnsi"/>
        </w:rPr>
      </w:pPr>
      <w:r w:rsidRPr="00DA51B0">
        <w:rPr>
          <w:rFonts w:asciiTheme="minorHAnsi" w:hAnsiTheme="minorHAnsi"/>
          <w:color w:val="000000"/>
        </w:rPr>
        <w:t>Plastic sheeting                   </w:t>
      </w:r>
      <w:r w:rsidR="000F3E3A" w:rsidRPr="00DA51B0">
        <w:rPr>
          <w:rFonts w:asciiTheme="minorHAnsi" w:hAnsiTheme="minorHAnsi"/>
        </w:rPr>
        <w:br/>
      </w:r>
    </w:p>
    <w:p w:rsidR="000F3E3A" w:rsidRPr="00D60F84" w:rsidRDefault="00891E47" w:rsidP="000F3E3A">
      <w:pPr>
        <w:keepLines w:val="0"/>
        <w:spacing w:before="0" w:beforeAutospacing="0" w:after="0" w:afterAutospacing="0"/>
        <w:rPr>
          <w:rFonts w:asciiTheme="minorHAnsi" w:hAnsiTheme="minorHAnsi"/>
          <w:b/>
          <w:bCs/>
          <w:color w:val="000000"/>
        </w:rPr>
      </w:pPr>
      <w:proofErr w:type="spellStart"/>
      <w:r w:rsidRPr="00D60F84">
        <w:rPr>
          <w:rFonts w:asciiTheme="minorHAnsi" w:hAnsiTheme="minorHAnsi"/>
          <w:b/>
          <w:bCs/>
          <w:color w:val="000000"/>
        </w:rPr>
        <w:t>S</w:t>
      </w:r>
      <w:r w:rsidR="00D60F84" w:rsidRPr="00D60F84">
        <w:rPr>
          <w:rFonts w:asciiTheme="minorHAnsi" w:hAnsiTheme="minorHAnsi"/>
          <w:b/>
          <w:bCs/>
          <w:color w:val="000000"/>
        </w:rPr>
        <w:t>trawbale</w:t>
      </w:r>
      <w:proofErr w:type="spellEnd"/>
      <w:r w:rsidR="00D60F84" w:rsidRPr="00D60F84">
        <w:rPr>
          <w:rFonts w:asciiTheme="minorHAnsi" w:hAnsiTheme="minorHAnsi"/>
          <w:b/>
          <w:bCs/>
          <w:color w:val="000000"/>
        </w:rPr>
        <w:t xml:space="preserve"> walls and seatings</w:t>
      </w:r>
      <w:r w:rsidR="000F3E3A" w:rsidRPr="00D60F84">
        <w:rPr>
          <w:rFonts w:asciiTheme="minorHAnsi" w:hAnsiTheme="minorHAnsi"/>
          <w:b/>
          <w:bCs/>
          <w:color w:val="000000"/>
        </w:rPr>
        <w:t xml:space="preserve"> </w:t>
      </w:r>
      <w:r w:rsidR="000F3E3A" w:rsidRPr="00D60F84">
        <w:rPr>
          <w:rFonts w:asciiTheme="minorHAnsi" w:hAnsiTheme="minorHAnsi"/>
          <w:b/>
          <w:bCs/>
          <w:color w:val="000000"/>
        </w:rPr>
        <w:br/>
      </w:r>
    </w:p>
    <w:p w:rsidR="000F3E3A" w:rsidRPr="00DA51B0" w:rsidRDefault="000F3E3A" w:rsidP="000F3E3A">
      <w:pPr>
        <w:pStyle w:val="ListParagraph"/>
        <w:keepLines w:val="0"/>
        <w:numPr>
          <w:ilvl w:val="0"/>
          <w:numId w:val="39"/>
        </w:numPr>
        <w:spacing w:before="0" w:beforeAutospacing="0" w:after="0" w:afterAutospacing="0"/>
        <w:rPr>
          <w:rFonts w:asciiTheme="minorHAnsi" w:hAnsiTheme="minorHAnsi"/>
          <w:bCs/>
          <w:color w:val="000000"/>
        </w:rPr>
      </w:pPr>
      <w:r w:rsidRPr="00DA51B0">
        <w:rPr>
          <w:rFonts w:asciiTheme="minorHAnsi" w:hAnsiTheme="minorHAnsi"/>
          <w:color w:val="000000"/>
        </w:rPr>
        <w:t>Straw bales</w:t>
      </w:r>
    </w:p>
    <w:p w:rsidR="000F3E3A" w:rsidRPr="00DA51B0" w:rsidRDefault="000F3E3A" w:rsidP="000F3E3A">
      <w:pPr>
        <w:pStyle w:val="ListParagraph"/>
        <w:keepLines w:val="0"/>
        <w:numPr>
          <w:ilvl w:val="0"/>
          <w:numId w:val="39"/>
        </w:numPr>
        <w:spacing w:before="0" w:beforeAutospacing="0" w:after="0" w:afterAutospacing="0"/>
        <w:rPr>
          <w:rFonts w:asciiTheme="minorHAnsi" w:hAnsiTheme="minorHAnsi"/>
          <w:bCs/>
          <w:color w:val="000000"/>
        </w:rPr>
      </w:pPr>
      <w:r w:rsidRPr="00DA51B0">
        <w:rPr>
          <w:rFonts w:asciiTheme="minorHAnsi" w:hAnsiTheme="minorHAnsi"/>
          <w:color w:val="000000"/>
        </w:rPr>
        <w:t>Galvanized iron</w:t>
      </w:r>
    </w:p>
    <w:p w:rsidR="000F3E3A" w:rsidRPr="00DA51B0" w:rsidRDefault="000F3E3A" w:rsidP="000F3E3A">
      <w:pPr>
        <w:pStyle w:val="ListParagraph"/>
        <w:keepLines w:val="0"/>
        <w:numPr>
          <w:ilvl w:val="0"/>
          <w:numId w:val="39"/>
        </w:numPr>
        <w:spacing w:before="0" w:beforeAutospacing="0" w:after="0" w:afterAutospacing="0"/>
        <w:rPr>
          <w:rFonts w:asciiTheme="minorHAnsi" w:hAnsiTheme="minorHAnsi"/>
          <w:bCs/>
          <w:color w:val="000000"/>
        </w:rPr>
      </w:pPr>
      <w:r w:rsidRPr="00DA51B0">
        <w:rPr>
          <w:rFonts w:asciiTheme="minorHAnsi" w:hAnsiTheme="minorHAnsi"/>
          <w:color w:val="000000"/>
        </w:rPr>
        <w:t xml:space="preserve">Tie rope and </w:t>
      </w:r>
      <w:proofErr w:type="spellStart"/>
      <w:r w:rsidRPr="00DA51B0">
        <w:rPr>
          <w:rFonts w:asciiTheme="minorHAnsi" w:hAnsiTheme="minorHAnsi"/>
          <w:color w:val="000000"/>
        </w:rPr>
        <w:t>gripples</w:t>
      </w:r>
      <w:proofErr w:type="spellEnd"/>
    </w:p>
    <w:p w:rsidR="000F3E3A" w:rsidRPr="00DA51B0" w:rsidRDefault="000F3E3A" w:rsidP="000F3E3A">
      <w:pPr>
        <w:pStyle w:val="ListParagraph"/>
        <w:keepLines w:val="0"/>
        <w:numPr>
          <w:ilvl w:val="0"/>
          <w:numId w:val="39"/>
        </w:numPr>
        <w:spacing w:before="0" w:beforeAutospacing="0" w:after="0" w:afterAutospacing="0"/>
        <w:rPr>
          <w:rFonts w:asciiTheme="minorHAnsi" w:hAnsiTheme="minorHAnsi"/>
          <w:bCs/>
          <w:color w:val="000000"/>
        </w:rPr>
      </w:pPr>
      <w:r w:rsidRPr="00DA51B0">
        <w:rPr>
          <w:rFonts w:asciiTheme="minorHAnsi" w:hAnsiTheme="minorHAnsi"/>
          <w:color w:val="000000"/>
        </w:rPr>
        <w:t>Render – sand, clay, other</w:t>
      </w:r>
    </w:p>
    <w:p w:rsidR="000F3E3A" w:rsidRPr="00DA51B0" w:rsidRDefault="000F3E3A" w:rsidP="000F3E3A">
      <w:pPr>
        <w:pStyle w:val="ListParagraph"/>
        <w:keepLines w:val="0"/>
        <w:numPr>
          <w:ilvl w:val="0"/>
          <w:numId w:val="39"/>
        </w:numPr>
        <w:spacing w:before="0" w:beforeAutospacing="0" w:after="0" w:afterAutospacing="0"/>
        <w:rPr>
          <w:rFonts w:asciiTheme="minorHAnsi" w:hAnsiTheme="minorHAnsi"/>
          <w:bCs/>
          <w:color w:val="000000"/>
        </w:rPr>
      </w:pPr>
      <w:r w:rsidRPr="00DA51B0">
        <w:rPr>
          <w:rFonts w:asciiTheme="minorHAnsi" w:hAnsiTheme="minorHAnsi"/>
          <w:color w:val="000000"/>
        </w:rPr>
        <w:t>Chicken wire</w:t>
      </w:r>
    </w:p>
    <w:p w:rsidR="000F3E3A" w:rsidRPr="00DA51B0" w:rsidRDefault="000F3E3A" w:rsidP="000F3E3A">
      <w:pPr>
        <w:pStyle w:val="ListParagraph"/>
        <w:keepLines w:val="0"/>
        <w:numPr>
          <w:ilvl w:val="0"/>
          <w:numId w:val="39"/>
        </w:numPr>
        <w:spacing w:before="0" w:beforeAutospacing="0" w:after="0" w:afterAutospacing="0"/>
        <w:rPr>
          <w:rFonts w:asciiTheme="minorHAnsi" w:hAnsiTheme="minorHAnsi"/>
          <w:bCs/>
          <w:color w:val="000000"/>
        </w:rPr>
      </w:pPr>
      <w:r w:rsidRPr="00DA51B0">
        <w:rPr>
          <w:rFonts w:asciiTheme="minorHAnsi" w:hAnsiTheme="minorHAnsi"/>
          <w:color w:val="000000"/>
        </w:rPr>
        <w:t>Waterproofing agent for render</w:t>
      </w:r>
      <w:r w:rsidRPr="00DA51B0">
        <w:rPr>
          <w:rFonts w:asciiTheme="minorHAnsi" w:hAnsiTheme="minorHAnsi"/>
          <w:bCs/>
          <w:color w:val="000000"/>
        </w:rPr>
        <w:br/>
      </w:r>
    </w:p>
    <w:p w:rsidR="000F3E3A" w:rsidRPr="00D60F84" w:rsidRDefault="000F3E3A" w:rsidP="000F3E3A">
      <w:pPr>
        <w:keepLines w:val="0"/>
        <w:spacing w:before="0" w:beforeAutospacing="0" w:after="0" w:afterAutospacing="0"/>
        <w:rPr>
          <w:rFonts w:asciiTheme="minorHAnsi" w:hAnsiTheme="minorHAnsi"/>
          <w:b/>
          <w:color w:val="000000"/>
        </w:rPr>
      </w:pPr>
      <w:r w:rsidRPr="00D60F84">
        <w:rPr>
          <w:rFonts w:asciiTheme="minorHAnsi" w:hAnsiTheme="minorHAnsi"/>
          <w:b/>
          <w:color w:val="000000"/>
        </w:rPr>
        <w:t xml:space="preserve">Cob </w:t>
      </w:r>
      <w:r w:rsidR="00D60F84" w:rsidRPr="00D60F84">
        <w:rPr>
          <w:rFonts w:asciiTheme="minorHAnsi" w:hAnsiTheme="minorHAnsi"/>
          <w:b/>
          <w:color w:val="000000"/>
        </w:rPr>
        <w:t>o</w:t>
      </w:r>
      <w:r w:rsidRPr="00D60F84">
        <w:rPr>
          <w:rFonts w:asciiTheme="minorHAnsi" w:hAnsiTheme="minorHAnsi"/>
          <w:b/>
          <w:color w:val="000000"/>
        </w:rPr>
        <w:t xml:space="preserve">ven workshop materials </w:t>
      </w:r>
    </w:p>
    <w:p w:rsidR="000F3E3A" w:rsidRPr="00DA51B0" w:rsidRDefault="000F3E3A" w:rsidP="000F3E3A">
      <w:pPr>
        <w:pStyle w:val="NormalWeb"/>
        <w:keepLines w:val="0"/>
        <w:numPr>
          <w:ilvl w:val="0"/>
          <w:numId w:val="36"/>
        </w:numPr>
        <w:spacing w:before="0" w:beforeAutospacing="0" w:after="0" w:afterAutospacing="0"/>
        <w:textAlignment w:val="baseline"/>
        <w:rPr>
          <w:rFonts w:asciiTheme="minorHAnsi" w:hAnsiTheme="minorHAnsi"/>
          <w:color w:val="000000"/>
          <w:szCs w:val="22"/>
        </w:rPr>
      </w:pPr>
      <w:r w:rsidRPr="00DA51B0">
        <w:rPr>
          <w:rFonts w:asciiTheme="minorHAnsi" w:hAnsiTheme="minorHAnsi"/>
          <w:color w:val="000000"/>
          <w:szCs w:val="22"/>
        </w:rPr>
        <w:t xml:space="preserve">poly tubular bag rolls </w:t>
      </w:r>
    </w:p>
    <w:p w:rsidR="000F3E3A" w:rsidRPr="00DA51B0" w:rsidRDefault="000F3E3A" w:rsidP="000F3E3A">
      <w:pPr>
        <w:pStyle w:val="NormalWeb"/>
        <w:keepLines w:val="0"/>
        <w:numPr>
          <w:ilvl w:val="0"/>
          <w:numId w:val="36"/>
        </w:numPr>
        <w:spacing w:before="0" w:beforeAutospacing="0" w:after="0" w:afterAutospacing="0"/>
        <w:textAlignment w:val="baseline"/>
        <w:rPr>
          <w:rFonts w:asciiTheme="minorHAnsi" w:hAnsiTheme="minorHAnsi"/>
          <w:color w:val="000000"/>
          <w:szCs w:val="22"/>
        </w:rPr>
      </w:pPr>
      <w:r w:rsidRPr="00DA51B0">
        <w:rPr>
          <w:rFonts w:asciiTheme="minorHAnsi" w:hAnsiTheme="minorHAnsi"/>
          <w:color w:val="000000"/>
          <w:szCs w:val="22"/>
        </w:rPr>
        <w:t xml:space="preserve">sand </w:t>
      </w:r>
    </w:p>
    <w:p w:rsidR="000F3E3A" w:rsidRPr="00DA51B0" w:rsidRDefault="000F3E3A" w:rsidP="000F3E3A">
      <w:pPr>
        <w:pStyle w:val="NormalWeb"/>
        <w:keepLines w:val="0"/>
        <w:numPr>
          <w:ilvl w:val="0"/>
          <w:numId w:val="36"/>
        </w:numPr>
        <w:spacing w:before="0" w:beforeAutospacing="0" w:after="0" w:afterAutospacing="0"/>
        <w:textAlignment w:val="baseline"/>
        <w:rPr>
          <w:rFonts w:asciiTheme="minorHAnsi" w:hAnsiTheme="minorHAnsi"/>
          <w:color w:val="000000"/>
          <w:szCs w:val="22"/>
        </w:rPr>
      </w:pPr>
      <w:r w:rsidRPr="00DA51B0">
        <w:rPr>
          <w:rFonts w:asciiTheme="minorHAnsi" w:hAnsiTheme="minorHAnsi"/>
          <w:color w:val="000000"/>
          <w:szCs w:val="22"/>
        </w:rPr>
        <w:t>clay</w:t>
      </w:r>
    </w:p>
    <w:p w:rsidR="000F3E3A" w:rsidRPr="00DA51B0" w:rsidRDefault="000F3E3A" w:rsidP="000F3E3A">
      <w:pPr>
        <w:pStyle w:val="NormalWeb"/>
        <w:keepLines w:val="0"/>
        <w:numPr>
          <w:ilvl w:val="0"/>
          <w:numId w:val="36"/>
        </w:numPr>
        <w:spacing w:before="0" w:beforeAutospacing="0" w:after="0" w:afterAutospacing="0"/>
        <w:textAlignment w:val="baseline"/>
        <w:rPr>
          <w:rFonts w:asciiTheme="minorHAnsi" w:hAnsiTheme="minorHAnsi"/>
          <w:color w:val="000000"/>
          <w:szCs w:val="22"/>
        </w:rPr>
      </w:pPr>
      <w:r w:rsidRPr="00DA51B0">
        <w:rPr>
          <w:rFonts w:asciiTheme="minorHAnsi" w:hAnsiTheme="minorHAnsi"/>
          <w:color w:val="000000"/>
          <w:szCs w:val="22"/>
        </w:rPr>
        <w:t>barbwire</w:t>
      </w:r>
    </w:p>
    <w:p w:rsidR="000F3E3A" w:rsidRPr="00DA51B0" w:rsidRDefault="000F3E3A" w:rsidP="000F3E3A">
      <w:pPr>
        <w:pStyle w:val="NormalWeb"/>
        <w:keepLines w:val="0"/>
        <w:numPr>
          <w:ilvl w:val="0"/>
          <w:numId w:val="36"/>
        </w:numPr>
        <w:spacing w:before="0" w:beforeAutospacing="0" w:after="0" w:afterAutospacing="0"/>
        <w:textAlignment w:val="baseline"/>
        <w:rPr>
          <w:rFonts w:asciiTheme="minorHAnsi" w:hAnsiTheme="minorHAnsi"/>
          <w:color w:val="000000"/>
          <w:szCs w:val="22"/>
        </w:rPr>
      </w:pPr>
      <w:r w:rsidRPr="00DA51B0">
        <w:rPr>
          <w:rFonts w:asciiTheme="minorHAnsi" w:hAnsiTheme="minorHAnsi"/>
          <w:color w:val="000000"/>
          <w:szCs w:val="22"/>
        </w:rPr>
        <w:t>pizza oven bricks</w:t>
      </w:r>
    </w:p>
    <w:p w:rsidR="000F3E3A" w:rsidRPr="00DA51B0" w:rsidRDefault="000F3E3A" w:rsidP="000F3E3A">
      <w:pPr>
        <w:pStyle w:val="NormalWeb"/>
        <w:keepLines w:val="0"/>
        <w:numPr>
          <w:ilvl w:val="0"/>
          <w:numId w:val="36"/>
        </w:numPr>
        <w:spacing w:before="0" w:beforeAutospacing="0" w:after="0" w:afterAutospacing="0"/>
        <w:textAlignment w:val="baseline"/>
        <w:rPr>
          <w:rFonts w:asciiTheme="minorHAnsi" w:hAnsiTheme="minorHAnsi"/>
          <w:color w:val="000000"/>
          <w:szCs w:val="22"/>
        </w:rPr>
      </w:pPr>
      <w:r w:rsidRPr="00DA51B0">
        <w:rPr>
          <w:rFonts w:asciiTheme="minorHAnsi" w:hAnsiTheme="minorHAnsi"/>
          <w:color w:val="000000"/>
          <w:szCs w:val="22"/>
        </w:rPr>
        <w:t>agricultural pipe</w:t>
      </w:r>
    </w:p>
    <w:p w:rsidR="000F3E3A" w:rsidRPr="00DA51B0" w:rsidRDefault="000F3E3A" w:rsidP="000F3E3A">
      <w:pPr>
        <w:pStyle w:val="NormalWeb"/>
        <w:keepLines w:val="0"/>
        <w:numPr>
          <w:ilvl w:val="0"/>
          <w:numId w:val="36"/>
        </w:numPr>
        <w:spacing w:before="0" w:beforeAutospacing="0" w:after="0" w:afterAutospacing="0"/>
        <w:textAlignment w:val="baseline"/>
        <w:rPr>
          <w:rFonts w:asciiTheme="minorHAnsi" w:hAnsiTheme="minorHAnsi"/>
          <w:color w:val="000000"/>
          <w:szCs w:val="22"/>
        </w:rPr>
      </w:pPr>
      <w:r w:rsidRPr="00DA51B0">
        <w:rPr>
          <w:rFonts w:asciiTheme="minorHAnsi" w:hAnsiTheme="minorHAnsi"/>
          <w:color w:val="000000"/>
          <w:szCs w:val="22"/>
        </w:rPr>
        <w:t>gravel</w:t>
      </w:r>
    </w:p>
    <w:p w:rsidR="000F3E3A" w:rsidRPr="00DA51B0" w:rsidRDefault="000F3E3A" w:rsidP="000F3E3A">
      <w:pPr>
        <w:pStyle w:val="NormalWeb"/>
        <w:keepLines w:val="0"/>
        <w:spacing w:before="0" w:beforeAutospacing="0" w:after="0" w:afterAutospacing="0"/>
        <w:textAlignment w:val="baseline"/>
        <w:rPr>
          <w:rFonts w:asciiTheme="minorHAnsi" w:hAnsiTheme="minorHAnsi"/>
          <w:color w:val="000000"/>
          <w:szCs w:val="22"/>
        </w:rPr>
      </w:pPr>
      <w:r w:rsidRPr="00DA51B0">
        <w:rPr>
          <w:rFonts w:asciiTheme="minorHAnsi" w:hAnsiTheme="minorHAnsi"/>
          <w:color w:val="000000"/>
          <w:szCs w:val="22"/>
        </w:rPr>
        <w:br/>
      </w:r>
      <w:proofErr w:type="gramStart"/>
      <w:r w:rsidRPr="00D033E3">
        <w:rPr>
          <w:rFonts w:asciiTheme="minorHAnsi" w:hAnsiTheme="minorHAnsi"/>
          <w:b/>
          <w:color w:val="000000"/>
          <w:szCs w:val="22"/>
        </w:rPr>
        <w:t>o</w:t>
      </w:r>
      <w:r w:rsidRPr="00D60F84">
        <w:rPr>
          <w:rFonts w:asciiTheme="minorHAnsi" w:hAnsiTheme="minorHAnsi"/>
          <w:b/>
          <w:color w:val="000000"/>
          <w:szCs w:val="22"/>
        </w:rPr>
        <w:t>ther</w:t>
      </w:r>
      <w:proofErr w:type="gramEnd"/>
      <w:r w:rsidRPr="00D60F84">
        <w:rPr>
          <w:rFonts w:asciiTheme="minorHAnsi" w:hAnsiTheme="minorHAnsi"/>
          <w:b/>
          <w:color w:val="000000"/>
          <w:szCs w:val="22"/>
        </w:rPr>
        <w:t xml:space="preserve"> </w:t>
      </w:r>
    </w:p>
    <w:p w:rsidR="00891E47" w:rsidRPr="00DA51B0" w:rsidRDefault="000F3E3A" w:rsidP="000F3E3A">
      <w:pPr>
        <w:pStyle w:val="NormalWeb"/>
        <w:keepLines w:val="0"/>
        <w:numPr>
          <w:ilvl w:val="0"/>
          <w:numId w:val="40"/>
        </w:numPr>
        <w:spacing w:before="0" w:beforeAutospacing="0" w:after="0" w:afterAutospacing="0"/>
        <w:textAlignment w:val="baseline"/>
        <w:rPr>
          <w:rFonts w:asciiTheme="minorHAnsi" w:hAnsiTheme="minorHAnsi"/>
          <w:color w:val="000000"/>
          <w:szCs w:val="22"/>
        </w:rPr>
      </w:pPr>
      <w:r w:rsidRPr="00DA51B0">
        <w:rPr>
          <w:rFonts w:asciiTheme="minorHAnsi" w:hAnsiTheme="minorHAnsi"/>
          <w:color w:val="000000"/>
          <w:szCs w:val="22"/>
        </w:rPr>
        <w:t>Wood for display cases</w:t>
      </w:r>
    </w:p>
    <w:p w:rsidR="00891E47" w:rsidRPr="00DA51B0" w:rsidRDefault="00891E47" w:rsidP="000F3E3A">
      <w:pPr>
        <w:pStyle w:val="NormalWeb"/>
        <w:keepLines w:val="0"/>
        <w:numPr>
          <w:ilvl w:val="0"/>
          <w:numId w:val="40"/>
        </w:numPr>
        <w:spacing w:before="0" w:beforeAutospacing="0" w:after="0" w:afterAutospacing="0"/>
        <w:textAlignment w:val="baseline"/>
        <w:rPr>
          <w:rFonts w:asciiTheme="minorHAnsi" w:hAnsiTheme="minorHAnsi"/>
          <w:color w:val="000000"/>
          <w:szCs w:val="22"/>
        </w:rPr>
      </w:pPr>
      <w:r w:rsidRPr="00DA51B0">
        <w:rPr>
          <w:rFonts w:asciiTheme="minorHAnsi" w:hAnsiTheme="minorHAnsi"/>
          <w:color w:val="000000"/>
          <w:szCs w:val="22"/>
        </w:rPr>
        <w:t>Protective cover for display cases</w:t>
      </w:r>
      <w:r w:rsidR="000F3E3A" w:rsidRPr="00DA51B0">
        <w:rPr>
          <w:rFonts w:asciiTheme="minorHAnsi" w:hAnsiTheme="minorHAnsi"/>
          <w:color w:val="000000"/>
          <w:szCs w:val="22"/>
        </w:rPr>
        <w:t>   </w:t>
      </w:r>
    </w:p>
    <w:p w:rsidR="000F3E3A" w:rsidRPr="00DA51B0" w:rsidRDefault="00891E47" w:rsidP="000F3E3A">
      <w:pPr>
        <w:pStyle w:val="NormalWeb"/>
        <w:keepLines w:val="0"/>
        <w:numPr>
          <w:ilvl w:val="0"/>
          <w:numId w:val="40"/>
        </w:numPr>
        <w:spacing w:before="0" w:beforeAutospacing="0" w:after="0" w:afterAutospacing="0"/>
        <w:textAlignment w:val="baseline"/>
        <w:rPr>
          <w:rFonts w:asciiTheme="minorHAnsi" w:hAnsiTheme="minorHAnsi"/>
          <w:color w:val="000000"/>
          <w:szCs w:val="22"/>
        </w:rPr>
      </w:pPr>
      <w:r w:rsidRPr="00DA51B0">
        <w:rPr>
          <w:rFonts w:asciiTheme="minorHAnsi" w:hAnsiTheme="minorHAnsi"/>
          <w:color w:val="000000"/>
          <w:szCs w:val="22"/>
        </w:rPr>
        <w:t>Hire of tools                       </w:t>
      </w:r>
      <w:r w:rsidR="000F3E3A" w:rsidRPr="00DA51B0">
        <w:rPr>
          <w:rFonts w:asciiTheme="minorHAnsi" w:hAnsiTheme="minorHAnsi"/>
          <w:color w:val="000000"/>
          <w:szCs w:val="22"/>
        </w:rPr>
        <w:t xml:space="preserve">       </w:t>
      </w:r>
    </w:p>
    <w:p w:rsidR="000F3E3A" w:rsidRDefault="000F3E3A" w:rsidP="00891E47">
      <w:pPr>
        <w:pStyle w:val="ListParagraph"/>
        <w:keepLines w:val="0"/>
        <w:spacing w:before="0" w:beforeAutospacing="0" w:after="0" w:afterAutospacing="0"/>
        <w:ind w:left="360"/>
        <w:rPr>
          <w:rFonts w:asciiTheme="minorHAnsi" w:hAnsiTheme="minorHAnsi"/>
          <w:color w:val="000000"/>
          <w:sz w:val="24"/>
          <w:szCs w:val="24"/>
        </w:rPr>
      </w:pPr>
      <w:r w:rsidRPr="00AD5980">
        <w:rPr>
          <w:rFonts w:asciiTheme="minorHAnsi" w:hAnsiTheme="minorHAnsi"/>
          <w:color w:val="000000"/>
          <w:sz w:val="24"/>
          <w:szCs w:val="24"/>
        </w:rPr>
        <w:t xml:space="preserve"> </w:t>
      </w:r>
    </w:p>
    <w:p w:rsidR="00653B47" w:rsidRPr="00D60F84" w:rsidRDefault="00653B47" w:rsidP="00D60F84">
      <w:pPr>
        <w:keepLines w:val="0"/>
        <w:spacing w:before="0" w:beforeAutospacing="0" w:after="0" w:afterAutospacing="0"/>
        <w:rPr>
          <w:rFonts w:asciiTheme="minorHAnsi" w:hAnsiTheme="minorHAnsi"/>
          <w:color w:val="000000"/>
          <w:sz w:val="24"/>
          <w:szCs w:val="24"/>
        </w:rPr>
      </w:pPr>
    </w:p>
    <w:p w:rsidR="00653B47" w:rsidRDefault="00653B47" w:rsidP="00891E47">
      <w:pPr>
        <w:pStyle w:val="ListParagraph"/>
        <w:keepLines w:val="0"/>
        <w:spacing w:before="0" w:beforeAutospacing="0" w:after="0" w:afterAutospacing="0"/>
        <w:ind w:left="360"/>
        <w:rPr>
          <w:rFonts w:asciiTheme="minorHAnsi" w:hAnsiTheme="minorHAnsi"/>
          <w:color w:val="000000"/>
          <w:sz w:val="24"/>
          <w:szCs w:val="24"/>
        </w:rPr>
      </w:pPr>
    </w:p>
    <w:p w:rsidR="00D60F84" w:rsidRDefault="00D60F84" w:rsidP="00891E47">
      <w:pPr>
        <w:pStyle w:val="ListParagraph"/>
        <w:keepLines w:val="0"/>
        <w:spacing w:before="0" w:beforeAutospacing="0" w:after="0" w:afterAutospacing="0"/>
        <w:ind w:left="360"/>
        <w:rPr>
          <w:rFonts w:asciiTheme="minorHAnsi" w:hAnsiTheme="minorHAnsi"/>
          <w:color w:val="000000"/>
          <w:sz w:val="24"/>
          <w:szCs w:val="24"/>
        </w:rPr>
      </w:pPr>
    </w:p>
    <w:p w:rsidR="00D60F84" w:rsidRDefault="00D60F84" w:rsidP="00891E47">
      <w:pPr>
        <w:pStyle w:val="ListParagraph"/>
        <w:keepLines w:val="0"/>
        <w:spacing w:before="0" w:beforeAutospacing="0" w:after="0" w:afterAutospacing="0"/>
        <w:ind w:left="360"/>
        <w:rPr>
          <w:rFonts w:asciiTheme="minorHAnsi" w:hAnsiTheme="minorHAnsi"/>
          <w:color w:val="000000"/>
          <w:sz w:val="24"/>
          <w:szCs w:val="24"/>
        </w:rPr>
      </w:pPr>
    </w:p>
    <w:p w:rsidR="00D60F84" w:rsidRDefault="00D60F84" w:rsidP="00891E47">
      <w:pPr>
        <w:pStyle w:val="ListParagraph"/>
        <w:keepLines w:val="0"/>
        <w:spacing w:before="0" w:beforeAutospacing="0" w:after="0" w:afterAutospacing="0"/>
        <w:ind w:left="360"/>
        <w:rPr>
          <w:rFonts w:asciiTheme="minorHAnsi" w:hAnsiTheme="minorHAnsi"/>
          <w:color w:val="000000"/>
          <w:sz w:val="24"/>
          <w:szCs w:val="24"/>
        </w:rPr>
      </w:pPr>
    </w:p>
    <w:p w:rsidR="00D60F84" w:rsidRDefault="00D60F84">
      <w:pPr>
        <w:keepLines w:val="0"/>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br w:type="page"/>
      </w:r>
    </w:p>
    <w:p w:rsidR="00081337" w:rsidRDefault="00081337" w:rsidP="00081337">
      <w:pPr>
        <w:pStyle w:val="Heading7"/>
        <w:rPr>
          <w:noProof/>
        </w:rPr>
      </w:pPr>
      <w:r>
        <w:rPr>
          <w:noProof/>
        </w:rPr>
        <w:lastRenderedPageBreak/>
        <w:t>Project Schedule Gantt Chart</w:t>
      </w:r>
    </w:p>
    <w:p w:rsidR="00653B47" w:rsidRDefault="00081337" w:rsidP="00653B47">
      <w:pPr>
        <w:pStyle w:val="Heading7"/>
        <w:numPr>
          <w:ilvl w:val="0"/>
          <w:numId w:val="0"/>
        </w:numPr>
        <w:ind w:left="426"/>
        <w:rPr>
          <w:noProof/>
        </w:rPr>
      </w:pPr>
      <w:r>
        <w:rPr>
          <w:noProof/>
        </w:rPr>
        <w:drawing>
          <wp:anchor distT="0" distB="0" distL="114300" distR="114300" simplePos="0" relativeHeight="251658240" behindDoc="0" locked="0" layoutInCell="1" allowOverlap="1" wp14:anchorId="5A654B7A" wp14:editId="7B0D7B9B">
            <wp:simplePos x="0" y="0"/>
            <wp:positionH relativeFrom="column">
              <wp:align>left</wp:align>
            </wp:positionH>
            <wp:positionV relativeFrom="paragraph">
              <wp:align>top</wp:align>
            </wp:positionV>
            <wp:extent cx="5713095" cy="4228465"/>
            <wp:effectExtent l="0" t="0" r="190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zebo gantt.jpg"/>
                    <pic:cNvPicPr/>
                  </pic:nvPicPr>
                  <pic:blipFill>
                    <a:blip r:embed="rId25">
                      <a:extLst>
                        <a:ext uri="{28A0092B-C50C-407E-A947-70E740481C1C}">
                          <a14:useLocalDpi xmlns:a14="http://schemas.microsoft.com/office/drawing/2010/main" val="0"/>
                        </a:ext>
                      </a:extLst>
                    </a:blip>
                    <a:stretch>
                      <a:fillRect/>
                    </a:stretch>
                  </pic:blipFill>
                  <pic:spPr>
                    <a:xfrm>
                      <a:off x="0" y="0"/>
                      <a:ext cx="5713095" cy="4228465"/>
                    </a:xfrm>
                    <a:prstGeom prst="rect">
                      <a:avLst/>
                    </a:prstGeom>
                  </pic:spPr>
                </pic:pic>
              </a:graphicData>
            </a:graphic>
          </wp:anchor>
        </w:drawing>
      </w:r>
    </w:p>
    <w:p w:rsidR="00D60F84" w:rsidRDefault="00D60F84" w:rsidP="00D60F84">
      <w:pPr>
        <w:pStyle w:val="Heading7"/>
        <w:rPr>
          <w:noProof/>
        </w:rPr>
      </w:pPr>
      <w:r>
        <w:rPr>
          <w:noProof/>
        </w:rPr>
        <w:t>Project team task assignment chart</w:t>
      </w:r>
    </w:p>
    <w:p w:rsidR="00081337" w:rsidRPr="00861DF2" w:rsidRDefault="00861DF2" w:rsidP="00861DF2">
      <w:pPr>
        <w:pStyle w:val="Heading7"/>
        <w:numPr>
          <w:ilvl w:val="0"/>
          <w:numId w:val="0"/>
        </w:numPr>
        <w:ind w:left="426"/>
        <w:rPr>
          <w:noProof/>
        </w:rPr>
      </w:pPr>
      <w:r>
        <w:rPr>
          <w:noProof/>
        </w:rPr>
        <w:lastRenderedPageBreak/>
        <w:drawing>
          <wp:inline distT="0" distB="0" distL="0" distR="0" wp14:anchorId="3F343F52" wp14:editId="526E061A">
            <wp:extent cx="2707640" cy="14939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07640" cy="14939010"/>
                    </a:xfrm>
                    <a:prstGeom prst="rect">
                      <a:avLst/>
                    </a:prstGeom>
                    <a:noFill/>
                    <a:ln>
                      <a:noFill/>
                    </a:ln>
                  </pic:spPr>
                </pic:pic>
              </a:graphicData>
            </a:graphic>
          </wp:inline>
        </w:drawing>
      </w:r>
    </w:p>
    <w:sectPr w:rsidR="00081337" w:rsidRPr="00861DF2">
      <w:footerReference w:type="default" r:id="rId27"/>
      <w:pgSz w:w="11906" w:h="16838" w:code="9"/>
      <w:pgMar w:top="539" w:right="1469" w:bottom="53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9A" w:rsidRDefault="0037359A">
      <w:pPr>
        <w:spacing w:before="0" w:after="0"/>
      </w:pPr>
      <w:r>
        <w:separator/>
      </w:r>
    </w:p>
  </w:endnote>
  <w:endnote w:type="continuationSeparator" w:id="0">
    <w:p w:rsidR="0037359A" w:rsidRDefault="003735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iberationSan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E7" w:rsidRDefault="00A02AE7" w:rsidP="00B720A8">
    <w:pPr>
      <w:pStyle w:val="Footer"/>
      <w:pBdr>
        <w:top w:val="none" w:sz="0" w:space="0" w:color="auto"/>
      </w:pBdr>
      <w:jc w:val="left"/>
      <w:rPr>
        <w:color w:val="000000"/>
        <w:sz w:val="22"/>
      </w:rPr>
    </w:pPr>
    <w:r>
      <w:rPr>
        <w:color w:val="000000"/>
        <w:sz w:val="22"/>
      </w:rPr>
      <w:t xml:space="preserve">Flinders University </w:t>
    </w:r>
  </w:p>
  <w:p w:rsidR="00A02AE7" w:rsidRPr="002144BA" w:rsidRDefault="00A02AE7" w:rsidP="00B720A8">
    <w:pPr>
      <w:pStyle w:val="Footer"/>
      <w:pBdr>
        <w:top w:val="none" w:sz="0" w:space="0" w:color="auto"/>
      </w:pBdr>
      <w:jc w:val="left"/>
    </w:pPr>
    <w:r>
      <w:rPr>
        <w:b/>
        <w:color w:val="000000"/>
        <w:sz w:val="22"/>
      </w:rPr>
      <w:t>Community Permaculture Garden Club</w:t>
    </w:r>
  </w:p>
  <w:p w:rsidR="00A02AE7" w:rsidRPr="00B75CFF" w:rsidRDefault="00A02AE7" w:rsidP="00B75CFF">
    <w:pPr>
      <w:pStyle w:val="Footer"/>
      <w:pBdr>
        <w:top w:val="none" w:sz="0" w:space="0" w:color="auto"/>
      </w:pBd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E7" w:rsidRDefault="00A02AE7" w:rsidP="001A33BE">
    <w:pPr>
      <w:pStyle w:val="Footer"/>
    </w:pPr>
    <w:r>
      <w:t>&lt;Project Title&gt;</w:t>
    </w:r>
  </w:p>
  <w:p w:rsidR="00A02AE7" w:rsidRDefault="00A02AE7" w:rsidP="001A33BE">
    <w:pPr>
      <w:pStyle w:val="Footer"/>
    </w:pPr>
    <w:r>
      <w:t>Project Business Plan</w:t>
    </w:r>
  </w:p>
  <w:p w:rsidR="00A02AE7" w:rsidRPr="005D495E" w:rsidRDefault="00A02AE7" w:rsidP="001A33BE">
    <w:pPr>
      <w:pStyle w:val="Footer"/>
    </w:pPr>
    <w:r>
      <w:t>Version: &lt;</w:t>
    </w:r>
    <w:proofErr w:type="spellStart"/>
    <w:r>
      <w:t>n.n</w:t>
    </w:r>
    <w:proofErr w:type="spellEnd"/>
    <w:r>
      <w:t>&gt;, Date: &lt;</w:t>
    </w:r>
    <w:proofErr w:type="spellStart"/>
    <w:r>
      <w:t>dd</w:t>
    </w:r>
    <w:proofErr w:type="spellEnd"/>
    <w:r>
      <w:t>-mm-</w:t>
    </w:r>
    <w:proofErr w:type="spellStart"/>
    <w:r>
      <w:t>yyyy</w:t>
    </w:r>
    <w:proofErr w:type="spellEnd"/>
    <w:r>
      <w:t>&gt;</w:t>
    </w:r>
  </w:p>
  <w:p w:rsidR="00A02AE7" w:rsidRPr="002E77E0" w:rsidRDefault="00A02AE7" w:rsidP="001A33BE">
    <w:pPr>
      <w:pStyle w:val="Footer"/>
      <w:rPr>
        <w:lang w:val="en-US"/>
      </w:rPr>
    </w:pPr>
    <w:r>
      <w:t>P</w:t>
    </w:r>
    <w:r>
      <w:rPr>
        <w:lang w:val="en-US"/>
      </w:rPr>
      <w:t xml:space="preserve">age </w:t>
    </w:r>
    <w:r>
      <w:rPr>
        <w:lang w:val="en-US"/>
      </w:rPr>
      <w:fldChar w:fldCharType="begin"/>
    </w:r>
    <w:r>
      <w:rPr>
        <w:lang w:val="en-US"/>
      </w:rPr>
      <w:instrText xml:space="preserve"> PAGE </w:instrText>
    </w:r>
    <w:r>
      <w:rPr>
        <w:lang w:val="en-US"/>
      </w:rPr>
      <w:fldChar w:fldCharType="separate"/>
    </w:r>
    <w:r>
      <w:rPr>
        <w:noProof/>
        <w:lang w:val="en-US"/>
      </w:rPr>
      <w:t>14</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E2DF1">
      <w:rPr>
        <w:noProof/>
        <w:lang w:val="en-US"/>
      </w:rPr>
      <w:t>27</w:t>
    </w:r>
    <w:r>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E7" w:rsidRPr="00EF2C19" w:rsidRDefault="00A02AE7" w:rsidP="00EF2C19">
    <w:pPr>
      <w:pStyle w:val="Footer"/>
      <w:pBdr>
        <w:top w:val="none" w:sz="0" w:space="0" w:color="auto"/>
      </w:pBd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E7" w:rsidRDefault="00A02AE7" w:rsidP="00B75CFF">
    <w:pPr>
      <w:pStyle w:val="Footer"/>
    </w:pPr>
    <w:proofErr w:type="spellStart"/>
    <w:r>
      <w:t>Strawbale</w:t>
    </w:r>
    <w:proofErr w:type="spellEnd"/>
    <w:r>
      <w:t xml:space="preserve"> Gazebo</w:t>
    </w:r>
  </w:p>
  <w:p w:rsidR="00A02AE7" w:rsidRDefault="00A02AE7" w:rsidP="00B75CFF">
    <w:pPr>
      <w:pStyle w:val="Footer"/>
    </w:pPr>
    <w:r>
      <w:t>Project Business Plan</w:t>
    </w:r>
  </w:p>
  <w:p w:rsidR="00A02AE7" w:rsidRPr="005D495E" w:rsidRDefault="00A02AE7" w:rsidP="00B75CFF">
    <w:pPr>
      <w:pStyle w:val="Footer"/>
    </w:pPr>
    <w:r>
      <w:t xml:space="preserve">Version: </w:t>
    </w:r>
    <w:r w:rsidR="0021741F">
      <w:t>2</w:t>
    </w:r>
    <w:r>
      <w:t xml:space="preserve">, Date: </w:t>
    </w:r>
    <w:r w:rsidR="0021741F">
      <w:t>25</w:t>
    </w:r>
    <w:r>
      <w:t>-0</w:t>
    </w:r>
    <w:r w:rsidR="0021741F">
      <w:t>9</w:t>
    </w:r>
    <w:r>
      <w:t>-2013</w:t>
    </w:r>
  </w:p>
  <w:p w:rsidR="00A02AE7" w:rsidRPr="002E77E0" w:rsidRDefault="00A02AE7" w:rsidP="00B75CFF">
    <w:pPr>
      <w:pStyle w:val="Footer"/>
      <w:rPr>
        <w:lang w:val="en-US"/>
      </w:rPr>
    </w:pPr>
    <w:r>
      <w:t>P</w:t>
    </w:r>
    <w:r>
      <w:rPr>
        <w:lang w:val="en-US"/>
      </w:rPr>
      <w:t xml:space="preserve">age </w:t>
    </w:r>
    <w:r w:rsidRPr="00DC75C8">
      <w:rPr>
        <w:lang w:val="en-US"/>
      </w:rPr>
      <w:fldChar w:fldCharType="begin"/>
    </w:r>
    <w:r w:rsidRPr="00DC75C8">
      <w:rPr>
        <w:lang w:val="en-US"/>
      </w:rPr>
      <w:instrText xml:space="preserve"> PAGE   \* MERGEFORMAT </w:instrText>
    </w:r>
    <w:r w:rsidRPr="00DC75C8">
      <w:rPr>
        <w:lang w:val="en-US"/>
      </w:rPr>
      <w:fldChar w:fldCharType="separate"/>
    </w:r>
    <w:r w:rsidR="00FE2DF1">
      <w:rPr>
        <w:noProof/>
        <w:lang w:val="en-US"/>
      </w:rPr>
      <w:t>17</w:t>
    </w:r>
    <w:r w:rsidRPr="00DC75C8">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E2DF1">
      <w:rPr>
        <w:noProof/>
        <w:lang w:val="en-US"/>
      </w:rPr>
      <w:t>27</w:t>
    </w:r>
    <w:r>
      <w:rPr>
        <w:lang w:val="en-US"/>
      </w:rPr>
      <w:fldChar w:fldCharType="end"/>
    </w:r>
  </w:p>
  <w:p w:rsidR="00A02AE7" w:rsidRPr="00B75CFF" w:rsidRDefault="00A02AE7" w:rsidP="00B75CF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E7" w:rsidRDefault="00A02AE7" w:rsidP="00B75CFF">
    <w:pPr>
      <w:pStyle w:val="Footer"/>
    </w:pPr>
    <w:r>
      <w:t xml:space="preserve">Flinders Community Garden </w:t>
    </w:r>
    <w:proofErr w:type="spellStart"/>
    <w:r>
      <w:t>Strawbale</w:t>
    </w:r>
    <w:proofErr w:type="spellEnd"/>
    <w:r>
      <w:t xml:space="preserve"> gazebo</w:t>
    </w:r>
  </w:p>
  <w:p w:rsidR="00A02AE7" w:rsidRDefault="00A02AE7" w:rsidP="00B75CFF">
    <w:pPr>
      <w:pStyle w:val="Footer"/>
    </w:pPr>
    <w:r>
      <w:t>Project Business Plan</w:t>
    </w:r>
  </w:p>
  <w:p w:rsidR="00A02AE7" w:rsidRPr="005D495E" w:rsidRDefault="00A02AE7" w:rsidP="00B75CFF">
    <w:pPr>
      <w:pStyle w:val="Footer"/>
    </w:pPr>
    <w:r>
      <w:t>Version: 1.1, Date: 18-07-2013</w:t>
    </w:r>
  </w:p>
  <w:p w:rsidR="00A02AE7" w:rsidRPr="00B75CFF" w:rsidRDefault="00A02AE7" w:rsidP="00B75CFF">
    <w:pPr>
      <w:pStyle w:val="Footer"/>
    </w:pPr>
    <w:r>
      <w:t>P</w:t>
    </w:r>
    <w:r>
      <w:rPr>
        <w:lang w:val="en-US"/>
      </w:rPr>
      <w:t xml:space="preserve">age </w:t>
    </w:r>
    <w:r>
      <w:rPr>
        <w:lang w:val="en-US"/>
      </w:rPr>
      <w:fldChar w:fldCharType="begin"/>
    </w:r>
    <w:r>
      <w:rPr>
        <w:lang w:val="en-US"/>
      </w:rPr>
      <w:instrText xml:space="preserve"> PAGE </w:instrText>
    </w:r>
    <w:r>
      <w:rPr>
        <w:lang w:val="en-US"/>
      </w:rPr>
      <w:fldChar w:fldCharType="separate"/>
    </w:r>
    <w:r w:rsidR="00FE2DF1">
      <w:rPr>
        <w:noProof/>
        <w:lang w:val="en-US"/>
      </w:rPr>
      <w:t>24</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E2DF1">
      <w:rPr>
        <w:noProof/>
        <w:lang w:val="en-US"/>
      </w:rPr>
      <w:t>27</w:t>
    </w:r>
    <w:r>
      <w:rPr>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E7" w:rsidRDefault="00A02AE7">
    <w:pPr>
      <w:pBdr>
        <w:top w:val="single" w:sz="4" w:space="1" w:color="auto"/>
      </w:pBdr>
      <w:tabs>
        <w:tab w:val="right" w:pos="9000"/>
      </w:tabs>
    </w:pPr>
    <w:proofErr w:type="spellStart"/>
    <w:r>
      <w:t>Strawbale</w:t>
    </w:r>
    <w:proofErr w:type="spellEnd"/>
    <w:r>
      <w:t xml:space="preserve"> Gazebo Project Business Plan – Version 1.1</w:t>
    </w:r>
    <w:r>
      <w:rPr>
        <w:rFonts w:ascii="Times" w:hAnsi="Times" w:cs="Times"/>
      </w:rPr>
      <w:tab/>
      <w:t xml:space="preserve">Page </w:t>
    </w:r>
    <w:r>
      <w:fldChar w:fldCharType="begin"/>
    </w:r>
    <w:r>
      <w:instrText xml:space="preserve"> PAGE </w:instrText>
    </w:r>
    <w:r>
      <w:fldChar w:fldCharType="separate"/>
    </w:r>
    <w:r w:rsidR="00FE2DF1">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9A" w:rsidRDefault="0037359A">
      <w:pPr>
        <w:spacing w:before="0" w:after="0"/>
      </w:pPr>
      <w:r>
        <w:separator/>
      </w:r>
    </w:p>
  </w:footnote>
  <w:footnote w:type="continuationSeparator" w:id="0">
    <w:p w:rsidR="0037359A" w:rsidRDefault="0037359A">
      <w:pPr>
        <w:spacing w:before="0" w:after="0"/>
      </w:pPr>
      <w:r>
        <w:continuationSeparator/>
      </w:r>
    </w:p>
  </w:footnote>
  <w:footnote w:id="1">
    <w:p w:rsidR="00A02AE7" w:rsidRPr="002D10A4" w:rsidRDefault="00A02AE7">
      <w:pPr>
        <w:pStyle w:val="Footnote"/>
        <w:rPr>
          <w:sz w:val="18"/>
          <w:szCs w:val="18"/>
        </w:rPr>
      </w:pPr>
      <w:r w:rsidRPr="002D10A4">
        <w:rPr>
          <w:sz w:val="18"/>
          <w:szCs w:val="18"/>
          <w:vertAlign w:val="superscript"/>
        </w:rPr>
        <w:footnoteRef/>
      </w:r>
      <w:r w:rsidRPr="002D10A4">
        <w:rPr>
          <w:sz w:val="18"/>
          <w:szCs w:val="18"/>
          <w:vertAlign w:val="superscript"/>
        </w:rPr>
        <w:t xml:space="preserve"> </w:t>
      </w:r>
      <w:r w:rsidRPr="002D10A4">
        <w:rPr>
          <w:sz w:val="18"/>
          <w:szCs w:val="18"/>
        </w:rPr>
        <w:t xml:space="preserve">Activities in the Predecessor column must be completed prior to this activity commencing.  </w:t>
      </w:r>
    </w:p>
  </w:footnote>
  <w:footnote w:id="2">
    <w:p w:rsidR="00A02AE7" w:rsidRPr="00C23279" w:rsidRDefault="00A02AE7">
      <w:pPr>
        <w:pStyle w:val="Footnote"/>
        <w:rPr>
          <w:sz w:val="18"/>
        </w:rPr>
      </w:pPr>
      <w:r w:rsidRPr="00C23279">
        <w:rPr>
          <w:sz w:val="18"/>
          <w:vertAlign w:val="superscript"/>
        </w:rPr>
        <w:footnoteRef/>
      </w:r>
      <w:r w:rsidRPr="00C23279">
        <w:rPr>
          <w:sz w:val="18"/>
        </w:rPr>
        <w:t xml:space="preserve"> In many cases the Project Sponsor will also be the Business Owner.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E7" w:rsidRPr="00F20C20" w:rsidRDefault="00A02AE7" w:rsidP="00213CEB">
    <w:pPr>
      <w:pStyle w:val="Header"/>
      <w:rPr>
        <w:color w:val="A6A6A6"/>
        <w:sz w:val="22"/>
      </w:rPr>
    </w:pPr>
  </w:p>
  <w:p w:rsidR="00A02AE7" w:rsidRDefault="00A02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E7" w:rsidRPr="00F20C20" w:rsidRDefault="00A02AE7" w:rsidP="00213CEB">
    <w:pPr>
      <w:pStyle w:val="Header"/>
      <w:rPr>
        <w:color w:val="A6A6A6"/>
        <w:sz w:val="22"/>
      </w:rPr>
    </w:pPr>
    <w:r w:rsidRPr="00F20C20">
      <w:rPr>
        <w:color w:val="A6A6A6"/>
        <w:sz w:val="22"/>
      </w:rPr>
      <w:fldChar w:fldCharType="begin"/>
    </w:r>
    <w:r w:rsidRPr="00F20C20">
      <w:rPr>
        <w:color w:val="A6A6A6"/>
        <w:sz w:val="22"/>
      </w:rPr>
      <w:instrText xml:space="preserve"> STYLEREF "Heading 1" \* MERGEFORMAT </w:instrText>
    </w:r>
    <w:r w:rsidR="00FE2DF1">
      <w:rPr>
        <w:color w:val="A6A6A6"/>
        <w:sz w:val="22"/>
      </w:rPr>
      <w:fldChar w:fldCharType="separate"/>
    </w:r>
    <w:r w:rsidR="00FE2DF1">
      <w:rPr>
        <w:noProof/>
        <w:color w:val="A6A6A6"/>
        <w:sz w:val="22"/>
      </w:rPr>
      <w:t>Project Management Plan</w:t>
    </w:r>
    <w:r w:rsidRPr="00F20C20">
      <w:rPr>
        <w:color w:val="A6A6A6"/>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E7" w:rsidRPr="00213CEB" w:rsidRDefault="00A02AE7" w:rsidP="00213C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E7" w:rsidRDefault="00A02AE7">
    <w:pPr>
      <w:tabs>
        <w:tab w:val="right" w:pos="9000"/>
      </w:tabs>
      <w:rPr>
        <w:b/>
        <w:bCs/>
        <w:i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E7" w:rsidRPr="00D14CDD" w:rsidRDefault="00A02AE7" w:rsidP="00D14CDD">
    <w:pPr>
      <w:pStyle w:val="Header"/>
      <w:rPr>
        <w:color w:val="A6A6A6"/>
        <w:sz w:val="22"/>
      </w:rPr>
    </w:pPr>
    <w:r w:rsidRPr="00D14CDD">
      <w:rPr>
        <w:color w:val="A6A6A6"/>
        <w:sz w:val="22"/>
      </w:rPr>
      <w:fldChar w:fldCharType="begin"/>
    </w:r>
    <w:r w:rsidRPr="00D14CDD">
      <w:rPr>
        <w:color w:val="A6A6A6"/>
        <w:sz w:val="22"/>
      </w:rPr>
      <w:instrText xml:space="preserve"> STYLEREF "Heading 7" \* MERGEFORMAT </w:instrText>
    </w:r>
    <w:r w:rsidRPr="00D14CDD">
      <w:rPr>
        <w:color w:val="A6A6A6"/>
        <w:sz w:val="22"/>
      </w:rPr>
      <w:fldChar w:fldCharType="separate"/>
    </w:r>
    <w:r w:rsidR="00FE2DF1" w:rsidRPr="00FE2DF1">
      <w:rPr>
        <w:bCs/>
        <w:noProof/>
        <w:color w:val="A6A6A6"/>
        <w:sz w:val="22"/>
        <w:lang w:val="en-US"/>
      </w:rPr>
      <w:t>Construction phase</w:t>
    </w:r>
    <w:r w:rsidR="00FE2DF1">
      <w:rPr>
        <w:noProof/>
        <w:color w:val="A6A6A6"/>
        <w:sz w:val="22"/>
      </w:rPr>
      <w:t xml:space="preserve"> material list</w:t>
    </w:r>
    <w:r w:rsidRPr="00D14CDD">
      <w:rPr>
        <w:color w:val="A6A6A6"/>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584D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AA233DA"/>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D73E2656"/>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02453B7D"/>
    <w:multiLevelType w:val="hybridMultilevel"/>
    <w:tmpl w:val="AF7A8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8D0A40"/>
    <w:multiLevelType w:val="hybridMultilevel"/>
    <w:tmpl w:val="B46E6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6E2FF3"/>
    <w:multiLevelType w:val="hybridMultilevel"/>
    <w:tmpl w:val="1DAE24FE"/>
    <w:lvl w:ilvl="0" w:tplc="3FC60390">
      <w:start w:val="1"/>
      <w:numFmt w:val="bullet"/>
      <w:pStyle w:val="1stBulletItalic"/>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11C61D64"/>
    <w:multiLevelType w:val="multilevel"/>
    <w:tmpl w:val="7A2E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C313E"/>
    <w:multiLevelType w:val="hybridMultilevel"/>
    <w:tmpl w:val="ADB8EE56"/>
    <w:lvl w:ilvl="0" w:tplc="395024F6">
      <w:start w:val="1"/>
      <w:numFmt w:val="bullet"/>
      <w:pStyle w:val="DocTitle"/>
      <w:lvlText w:val=""/>
      <w:lvlJc w:val="left"/>
      <w:pPr>
        <w:tabs>
          <w:tab w:val="num" w:pos="2574"/>
        </w:tabs>
        <w:ind w:left="2574"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0A3FD5"/>
    <w:multiLevelType w:val="multilevel"/>
    <w:tmpl w:val="0614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1B4819"/>
    <w:multiLevelType w:val="hybridMultilevel"/>
    <w:tmpl w:val="FF3A0A5A"/>
    <w:lvl w:ilvl="0" w:tplc="C5001EA4">
      <w:start w:val="2"/>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9396613"/>
    <w:multiLevelType w:val="hybridMultilevel"/>
    <w:tmpl w:val="7B38B24A"/>
    <w:lvl w:ilvl="0" w:tplc="395024F6">
      <w:start w:val="1"/>
      <w:numFmt w:val="bullet"/>
      <w:pStyle w:val="TableBullet1"/>
      <w:lvlText w:val=""/>
      <w:lvlJc w:val="left"/>
      <w:pPr>
        <w:tabs>
          <w:tab w:val="num" w:pos="425"/>
        </w:tabs>
        <w:ind w:left="425" w:hanging="42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5B375D"/>
    <w:multiLevelType w:val="hybridMultilevel"/>
    <w:tmpl w:val="4EF6B6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BC474C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1C220B73"/>
    <w:multiLevelType w:val="hybridMultilevel"/>
    <w:tmpl w:val="E02CBCA2"/>
    <w:lvl w:ilvl="0" w:tplc="B76079BC">
      <w:start w:val="1"/>
      <w:numFmt w:val="decimal"/>
      <w:pStyle w:val="TableNumber1"/>
      <w:lvlText w:val="%1."/>
      <w:lvlJc w:val="left"/>
      <w:pPr>
        <w:tabs>
          <w:tab w:val="num" w:pos="425"/>
        </w:tabs>
        <w:ind w:left="425" w:hanging="425"/>
      </w:pPr>
      <w:rPr>
        <w:rFonts w:hint="default"/>
      </w:rPr>
    </w:lvl>
    <w:lvl w:ilvl="1" w:tplc="8B2EE54A" w:tentative="1">
      <w:start w:val="1"/>
      <w:numFmt w:val="lowerLetter"/>
      <w:lvlText w:val="%2."/>
      <w:lvlJc w:val="left"/>
      <w:pPr>
        <w:tabs>
          <w:tab w:val="num" w:pos="1440"/>
        </w:tabs>
        <w:ind w:left="1440" w:hanging="360"/>
      </w:pPr>
    </w:lvl>
    <w:lvl w:ilvl="2" w:tplc="059EBBDC" w:tentative="1">
      <w:start w:val="1"/>
      <w:numFmt w:val="lowerRoman"/>
      <w:lvlText w:val="%3."/>
      <w:lvlJc w:val="right"/>
      <w:pPr>
        <w:tabs>
          <w:tab w:val="num" w:pos="2160"/>
        </w:tabs>
        <w:ind w:left="2160" w:hanging="180"/>
      </w:pPr>
    </w:lvl>
    <w:lvl w:ilvl="3" w:tplc="655AB80A" w:tentative="1">
      <w:start w:val="1"/>
      <w:numFmt w:val="decimal"/>
      <w:lvlText w:val="%4."/>
      <w:lvlJc w:val="left"/>
      <w:pPr>
        <w:tabs>
          <w:tab w:val="num" w:pos="2880"/>
        </w:tabs>
        <w:ind w:left="2880" w:hanging="360"/>
      </w:pPr>
    </w:lvl>
    <w:lvl w:ilvl="4" w:tplc="E7542FAA" w:tentative="1">
      <w:start w:val="1"/>
      <w:numFmt w:val="lowerLetter"/>
      <w:lvlText w:val="%5."/>
      <w:lvlJc w:val="left"/>
      <w:pPr>
        <w:tabs>
          <w:tab w:val="num" w:pos="3600"/>
        </w:tabs>
        <w:ind w:left="3600" w:hanging="360"/>
      </w:pPr>
    </w:lvl>
    <w:lvl w:ilvl="5" w:tplc="F8662824" w:tentative="1">
      <w:start w:val="1"/>
      <w:numFmt w:val="lowerRoman"/>
      <w:lvlText w:val="%6."/>
      <w:lvlJc w:val="right"/>
      <w:pPr>
        <w:tabs>
          <w:tab w:val="num" w:pos="4320"/>
        </w:tabs>
        <w:ind w:left="4320" w:hanging="180"/>
      </w:pPr>
    </w:lvl>
    <w:lvl w:ilvl="6" w:tplc="77FA4C66" w:tentative="1">
      <w:start w:val="1"/>
      <w:numFmt w:val="decimal"/>
      <w:lvlText w:val="%7."/>
      <w:lvlJc w:val="left"/>
      <w:pPr>
        <w:tabs>
          <w:tab w:val="num" w:pos="5040"/>
        </w:tabs>
        <w:ind w:left="5040" w:hanging="360"/>
      </w:pPr>
    </w:lvl>
    <w:lvl w:ilvl="7" w:tplc="602620E6" w:tentative="1">
      <w:start w:val="1"/>
      <w:numFmt w:val="lowerLetter"/>
      <w:lvlText w:val="%8."/>
      <w:lvlJc w:val="left"/>
      <w:pPr>
        <w:tabs>
          <w:tab w:val="num" w:pos="5760"/>
        </w:tabs>
        <w:ind w:left="5760" w:hanging="360"/>
      </w:pPr>
    </w:lvl>
    <w:lvl w:ilvl="8" w:tplc="7B665FBA" w:tentative="1">
      <w:start w:val="1"/>
      <w:numFmt w:val="lowerRoman"/>
      <w:lvlText w:val="%9."/>
      <w:lvlJc w:val="right"/>
      <w:pPr>
        <w:tabs>
          <w:tab w:val="num" w:pos="6480"/>
        </w:tabs>
        <w:ind w:left="6480" w:hanging="180"/>
      </w:pPr>
    </w:lvl>
  </w:abstractNum>
  <w:abstractNum w:abstractNumId="14">
    <w:nsid w:val="1EA133B0"/>
    <w:multiLevelType w:val="hybridMultilevel"/>
    <w:tmpl w:val="251E364C"/>
    <w:lvl w:ilvl="0" w:tplc="3FC4D704">
      <w:start w:val="1"/>
      <w:numFmt w:val="decimal"/>
      <w:pStyle w:val="Heading5"/>
      <w:lvlText w:val="%1."/>
      <w:lvlJc w:val="left"/>
      <w:pPr>
        <w:tabs>
          <w:tab w:val="num" w:pos="567"/>
        </w:tabs>
        <w:ind w:left="567" w:hanging="567"/>
      </w:pPr>
      <w:rPr>
        <w:rFonts w:hint="default"/>
      </w:rPr>
    </w:lvl>
    <w:lvl w:ilvl="1" w:tplc="0C090003" w:tentative="1">
      <w:start w:val="1"/>
      <w:numFmt w:val="lowerLetter"/>
      <w:lvlText w:val="%2."/>
      <w:lvlJc w:val="left"/>
      <w:pPr>
        <w:tabs>
          <w:tab w:val="num" w:pos="1080"/>
        </w:tabs>
        <w:ind w:left="1080" w:hanging="360"/>
      </w:pPr>
    </w:lvl>
    <w:lvl w:ilvl="2" w:tplc="0C090005" w:tentative="1">
      <w:start w:val="1"/>
      <w:numFmt w:val="lowerRoman"/>
      <w:lvlText w:val="%3."/>
      <w:lvlJc w:val="right"/>
      <w:pPr>
        <w:tabs>
          <w:tab w:val="num" w:pos="1800"/>
        </w:tabs>
        <w:ind w:left="1800" w:hanging="180"/>
      </w:p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15">
    <w:nsid w:val="23536776"/>
    <w:multiLevelType w:val="hybridMultilevel"/>
    <w:tmpl w:val="C504B2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3861248"/>
    <w:multiLevelType w:val="hybridMultilevel"/>
    <w:tmpl w:val="896C6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764849"/>
    <w:multiLevelType w:val="multilevel"/>
    <w:tmpl w:val="D04E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832E80"/>
    <w:multiLevelType w:val="multilevel"/>
    <w:tmpl w:val="3244B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0F383E"/>
    <w:multiLevelType w:val="hybridMultilevel"/>
    <w:tmpl w:val="BB121C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2F3B2ACE"/>
    <w:multiLevelType w:val="hybridMultilevel"/>
    <w:tmpl w:val="97621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1F6669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44B61DB"/>
    <w:multiLevelType w:val="hybridMultilevel"/>
    <w:tmpl w:val="9B48AC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344D238C"/>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34CE0737"/>
    <w:multiLevelType w:val="multilevel"/>
    <w:tmpl w:val="DF5C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5E5DEE"/>
    <w:multiLevelType w:val="multilevel"/>
    <w:tmpl w:val="9FCC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282619"/>
    <w:multiLevelType w:val="hybridMultilevel"/>
    <w:tmpl w:val="89A02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CF54A0D"/>
    <w:multiLevelType w:val="hybridMultilevel"/>
    <w:tmpl w:val="5770D5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3D1B6B9E"/>
    <w:multiLevelType w:val="multilevel"/>
    <w:tmpl w:val="C5E2E868"/>
    <w:lvl w:ilvl="0">
      <w:start w:val="1"/>
      <w:numFmt w:val="decimal"/>
      <w:pStyle w:val="Heading1"/>
      <w:suff w:val="space"/>
      <w:lvlText w:val="%1 "/>
      <w:lvlJc w:val="left"/>
      <w:pPr>
        <w:ind w:left="851" w:hanging="851"/>
      </w:pPr>
      <w:rPr>
        <w:rFonts w:hint="default"/>
      </w:rPr>
    </w:lvl>
    <w:lvl w:ilvl="1">
      <w:start w:val="1"/>
      <w:numFmt w:val="decimal"/>
      <w:pStyle w:val="Heading2"/>
      <w:suff w:val="space"/>
      <w:lvlText w:val="%1.%2 "/>
      <w:lvlJc w:val="left"/>
      <w:pPr>
        <w:ind w:left="851" w:hanging="851"/>
      </w:pPr>
      <w:rPr>
        <w:rFonts w:hint="default"/>
      </w:rPr>
    </w:lvl>
    <w:lvl w:ilvl="2">
      <w:start w:val="1"/>
      <w:numFmt w:val="decimal"/>
      <w:pStyle w:val="Heading3"/>
      <w:suff w:val="space"/>
      <w:lvlText w:val="%1.%2.%3 "/>
      <w:lvlJc w:val="left"/>
      <w:pPr>
        <w:ind w:left="851" w:hanging="851"/>
      </w:pPr>
      <w:rPr>
        <w:rFonts w:hint="default"/>
      </w:rPr>
    </w:lvl>
    <w:lvl w:ilvl="3">
      <w:start w:val="1"/>
      <w:numFmt w:val="decimal"/>
      <w:pStyle w:val="Heading4"/>
      <w:suff w:val="space"/>
      <w:lvlText w:val="%1.%2.%3.%4 "/>
      <w:lvlJc w:val="left"/>
      <w:pPr>
        <w:ind w:left="0" w:firstLine="0"/>
      </w:pPr>
      <w:rPr>
        <w:rFonts w:hint="default"/>
      </w:rPr>
    </w:lvl>
    <w:lvl w:ilvl="4">
      <w:start w:val="1"/>
      <w:numFmt w:val="decimal"/>
      <w:pStyle w:val="Heading50"/>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upperLetter"/>
      <w:lvlRestart w:val="0"/>
      <w:pStyle w:val="Heading7"/>
      <w:suff w:val="space"/>
      <w:lvlText w:val="Appendix %7: "/>
      <w:lvlJc w:val="left"/>
      <w:pPr>
        <w:ind w:left="426" w:firstLine="0"/>
      </w:pPr>
      <w:rPr>
        <w:rFonts w:hint="default"/>
      </w:rPr>
    </w:lvl>
    <w:lvl w:ilvl="7">
      <w:start w:val="1"/>
      <w:numFmt w:val="decimal"/>
      <w:pStyle w:val="Heading8"/>
      <w:suff w:val="space"/>
      <w:lvlText w:val="%7.%8 "/>
      <w:lvlJc w:val="left"/>
      <w:pPr>
        <w:ind w:left="851" w:hanging="851"/>
      </w:pPr>
      <w:rPr>
        <w:rFonts w:hint="default"/>
      </w:rPr>
    </w:lvl>
    <w:lvl w:ilvl="8">
      <w:start w:val="1"/>
      <w:numFmt w:val="decimal"/>
      <w:pStyle w:val="Heading9"/>
      <w:suff w:val="space"/>
      <w:lvlText w:val="%7.%8.%9 "/>
      <w:lvlJc w:val="left"/>
      <w:pPr>
        <w:ind w:left="851" w:hanging="851"/>
      </w:pPr>
      <w:rPr>
        <w:rFonts w:hint="default"/>
      </w:rPr>
    </w:lvl>
  </w:abstractNum>
  <w:abstractNum w:abstractNumId="29">
    <w:nsid w:val="3E447211"/>
    <w:multiLevelType w:val="hybridMultilevel"/>
    <w:tmpl w:val="F8DCD6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3F1542A3"/>
    <w:multiLevelType w:val="multilevel"/>
    <w:tmpl w:val="EF30B09C"/>
    <w:lvl w:ilvl="0">
      <w:start w:val="1"/>
      <w:numFmt w:val="decimal"/>
      <w:lvlRestart w:val="0"/>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1"/>
        </w:tabs>
        <w:ind w:left="851" w:hanging="426"/>
      </w:pPr>
      <w:rPr>
        <w:rFonts w:hint="default"/>
      </w:rPr>
    </w:lvl>
    <w:lvl w:ilvl="2">
      <w:start w:val="1"/>
      <w:numFmt w:val="lowerRoman"/>
      <w:pStyle w:val="ListNumber3"/>
      <w:lvlText w:val="(%3)"/>
      <w:lvlJc w:val="left"/>
      <w:pPr>
        <w:tabs>
          <w:tab w:val="num" w:pos="1276"/>
        </w:tabs>
        <w:ind w:left="1276" w:hanging="425"/>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31">
    <w:nsid w:val="41923099"/>
    <w:multiLevelType w:val="hybridMultilevel"/>
    <w:tmpl w:val="A7CE3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2FE58B4"/>
    <w:multiLevelType w:val="multilevel"/>
    <w:tmpl w:val="9722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AE243D"/>
    <w:multiLevelType w:val="multilevel"/>
    <w:tmpl w:val="717042EE"/>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Restart w:val="0"/>
      <w:pStyle w:val="ListBullet2"/>
      <w:lvlText w:val=""/>
      <w:lvlJc w:val="left"/>
      <w:pPr>
        <w:tabs>
          <w:tab w:val="num" w:pos="851"/>
        </w:tabs>
        <w:ind w:left="851" w:hanging="426"/>
      </w:pPr>
      <w:rPr>
        <w:rFonts w:ascii="Symbol" w:hAnsi="Symbol" w:hint="default"/>
        <w:color w:val="auto"/>
      </w:rPr>
    </w:lvl>
    <w:lvl w:ilvl="2">
      <w:start w:val="1"/>
      <w:numFmt w:val="bullet"/>
      <w:lvlRestart w:val="0"/>
      <w:pStyle w:val="ListBullet3"/>
      <w:lvlText w:val=""/>
      <w:lvlJc w:val="left"/>
      <w:pPr>
        <w:tabs>
          <w:tab w:val="num" w:pos="1276"/>
        </w:tabs>
        <w:ind w:left="1276" w:hanging="425"/>
      </w:pPr>
      <w:rPr>
        <w:rFonts w:ascii="Symbol" w:hAnsi="Symbol" w:hint="default"/>
        <w:color w:val="auto"/>
      </w:rPr>
    </w:lvl>
    <w:lvl w:ilvl="3">
      <w:start w:val="1"/>
      <w:numFmt w:val="bullet"/>
      <w:lvlRestart w:val="0"/>
      <w:pStyle w:val="ListBullet4"/>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none"/>
      <w:lvlRestart w:val="0"/>
      <w:suff w:val="nothing"/>
      <w:lvlText w:val=""/>
      <w:lvlJc w:val="left"/>
      <w:pPr>
        <w:ind w:left="0" w:firstLine="851"/>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34">
    <w:nsid w:val="45DE0A4C"/>
    <w:multiLevelType w:val="multilevel"/>
    <w:tmpl w:val="8142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ED13B7"/>
    <w:multiLevelType w:val="multilevel"/>
    <w:tmpl w:val="04C6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1C1739"/>
    <w:multiLevelType w:val="multilevel"/>
    <w:tmpl w:val="0FAEF3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nsid w:val="4CD42C7F"/>
    <w:multiLevelType w:val="hybridMultilevel"/>
    <w:tmpl w:val="7C741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8">
    <w:nsid w:val="4EB002A8"/>
    <w:multiLevelType w:val="multilevel"/>
    <w:tmpl w:val="5DA29DD6"/>
    <w:lvl w:ilvl="0">
      <w:start w:val="1"/>
      <w:numFmt w:val="decimal"/>
      <w:lvlRestart w:val="0"/>
      <w:pStyle w:val="TableNumbering"/>
      <w:lvlText w:val="%1."/>
      <w:lvlJc w:val="left"/>
      <w:pPr>
        <w:tabs>
          <w:tab w:val="num" w:pos="425"/>
        </w:tabs>
        <w:ind w:left="425" w:hanging="425"/>
      </w:pPr>
      <w:rPr>
        <w:rFonts w:hint="default"/>
      </w:rPr>
    </w:lvl>
    <w:lvl w:ilvl="1">
      <w:start w:val="1"/>
      <w:numFmt w:val="lowerLetter"/>
      <w:pStyle w:val="TableNumber2"/>
      <w:lvlText w:val="(%2)"/>
      <w:lvlJc w:val="left"/>
      <w:pPr>
        <w:tabs>
          <w:tab w:val="num" w:pos="851"/>
        </w:tabs>
        <w:ind w:left="851" w:hanging="426"/>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39">
    <w:nsid w:val="4F83229C"/>
    <w:multiLevelType w:val="hybridMultilevel"/>
    <w:tmpl w:val="484C1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6611783"/>
    <w:multiLevelType w:val="multilevel"/>
    <w:tmpl w:val="646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9002388"/>
    <w:multiLevelType w:val="multilevel"/>
    <w:tmpl w:val="6FE87AB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2564C2"/>
    <w:multiLevelType w:val="multilevel"/>
    <w:tmpl w:val="7F1A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194C30"/>
    <w:multiLevelType w:val="hybridMultilevel"/>
    <w:tmpl w:val="2AB48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6CC64DA"/>
    <w:multiLevelType w:val="multilevel"/>
    <w:tmpl w:val="BA3E5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495FA8"/>
    <w:multiLevelType w:val="multilevel"/>
    <w:tmpl w:val="BF547142"/>
    <w:lvl w:ilvl="0">
      <w:start w:val="1"/>
      <w:numFmt w:val="bullet"/>
      <w:pStyle w:val="TableBullets"/>
      <w:lvlText w:val=""/>
      <w:lvlJc w:val="left"/>
      <w:pPr>
        <w:tabs>
          <w:tab w:val="num" w:pos="425"/>
        </w:tabs>
        <w:ind w:left="425" w:hanging="425"/>
      </w:pPr>
      <w:rPr>
        <w:rFonts w:ascii="Symbol" w:hAnsi="Symbol" w:hint="default"/>
        <w:color w:val="auto"/>
      </w:rPr>
    </w:lvl>
    <w:lvl w:ilvl="1">
      <w:start w:val="1"/>
      <w:numFmt w:val="bullet"/>
      <w:pStyle w:val="TableBullet2"/>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2835"/>
        </w:tabs>
        <w:ind w:left="2835" w:hanging="567"/>
      </w:pPr>
      <w:rPr>
        <w:rFonts w:ascii="Symbol" w:hAnsi="Symbol" w:hint="default"/>
        <w:color w:val="auto"/>
      </w:rPr>
    </w:lvl>
    <w:lvl w:ilvl="3">
      <w:start w:val="1"/>
      <w:numFmt w:val="decimal"/>
      <w:lvlText w:val="(%4)"/>
      <w:lvlJc w:val="left"/>
      <w:pPr>
        <w:tabs>
          <w:tab w:val="num" w:pos="4014"/>
        </w:tabs>
        <w:ind w:left="4014" w:hanging="360"/>
      </w:pPr>
      <w:rPr>
        <w:rFonts w:hint="default"/>
      </w:rPr>
    </w:lvl>
    <w:lvl w:ilvl="4">
      <w:start w:val="1"/>
      <w:numFmt w:val="lowerLetter"/>
      <w:lvlText w:val="(%5)"/>
      <w:lvlJc w:val="left"/>
      <w:pPr>
        <w:tabs>
          <w:tab w:val="num" w:pos="4374"/>
        </w:tabs>
        <w:ind w:left="4374" w:hanging="360"/>
      </w:pPr>
      <w:rPr>
        <w:rFonts w:hint="default"/>
      </w:rPr>
    </w:lvl>
    <w:lvl w:ilvl="5">
      <w:start w:val="1"/>
      <w:numFmt w:val="lowerRoman"/>
      <w:lvlText w:val="(%6)"/>
      <w:lvlJc w:val="left"/>
      <w:pPr>
        <w:tabs>
          <w:tab w:val="num" w:pos="4734"/>
        </w:tabs>
        <w:ind w:left="4734" w:hanging="360"/>
      </w:pPr>
      <w:rPr>
        <w:rFonts w:hint="default"/>
      </w:rPr>
    </w:lvl>
    <w:lvl w:ilvl="6">
      <w:start w:val="1"/>
      <w:numFmt w:val="decimal"/>
      <w:lvlText w:val="%7."/>
      <w:lvlJc w:val="left"/>
      <w:pPr>
        <w:tabs>
          <w:tab w:val="num" w:pos="5094"/>
        </w:tabs>
        <w:ind w:left="509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left"/>
      <w:pPr>
        <w:tabs>
          <w:tab w:val="num" w:pos="5814"/>
        </w:tabs>
        <w:ind w:left="5814" w:hanging="360"/>
      </w:pPr>
      <w:rPr>
        <w:rFonts w:hint="default"/>
      </w:rPr>
    </w:lvl>
  </w:abstractNum>
  <w:num w:numId="1">
    <w:abstractNumId w:val="12"/>
  </w:num>
  <w:num w:numId="2">
    <w:abstractNumId w:val="21"/>
  </w:num>
  <w:num w:numId="3">
    <w:abstractNumId w:val="5"/>
  </w:num>
  <w:num w:numId="4">
    <w:abstractNumId w:val="23"/>
  </w:num>
  <w:num w:numId="5">
    <w:abstractNumId w:val="7"/>
  </w:num>
  <w:num w:numId="6">
    <w:abstractNumId w:val="28"/>
  </w:num>
  <w:num w:numId="7">
    <w:abstractNumId w:val="14"/>
  </w:num>
  <w:num w:numId="8">
    <w:abstractNumId w:val="33"/>
  </w:num>
  <w:num w:numId="9">
    <w:abstractNumId w:val="2"/>
  </w:num>
  <w:num w:numId="10">
    <w:abstractNumId w:val="30"/>
  </w:num>
  <w:num w:numId="11">
    <w:abstractNumId w:val="1"/>
  </w:num>
  <w:num w:numId="12">
    <w:abstractNumId w:val="0"/>
  </w:num>
  <w:num w:numId="13">
    <w:abstractNumId w:val="10"/>
  </w:num>
  <w:num w:numId="14">
    <w:abstractNumId w:val="45"/>
  </w:num>
  <w:num w:numId="15">
    <w:abstractNumId w:val="13"/>
  </w:num>
  <w:num w:numId="16">
    <w:abstractNumId w:val="38"/>
  </w:num>
  <w:num w:numId="17">
    <w:abstractNumId w:val="20"/>
  </w:num>
  <w:num w:numId="18">
    <w:abstractNumId w:val="31"/>
  </w:num>
  <w:num w:numId="19">
    <w:abstractNumId w:val="22"/>
  </w:num>
  <w:num w:numId="20">
    <w:abstractNumId w:val="42"/>
  </w:num>
  <w:num w:numId="21">
    <w:abstractNumId w:val="16"/>
  </w:num>
  <w:num w:numId="22">
    <w:abstractNumId w:val="18"/>
  </w:num>
  <w:num w:numId="23">
    <w:abstractNumId w:val="36"/>
  </w:num>
  <w:num w:numId="24">
    <w:abstractNumId w:val="35"/>
  </w:num>
  <w:num w:numId="25">
    <w:abstractNumId w:val="41"/>
  </w:num>
  <w:num w:numId="26">
    <w:abstractNumId w:val="25"/>
  </w:num>
  <w:num w:numId="27">
    <w:abstractNumId w:val="32"/>
  </w:num>
  <w:num w:numId="28">
    <w:abstractNumId w:val="8"/>
  </w:num>
  <w:num w:numId="29">
    <w:abstractNumId w:val="17"/>
  </w:num>
  <w:num w:numId="30">
    <w:abstractNumId w:val="34"/>
  </w:num>
  <w:num w:numId="31">
    <w:abstractNumId w:val="40"/>
  </w:num>
  <w:num w:numId="32">
    <w:abstractNumId w:val="24"/>
  </w:num>
  <w:num w:numId="33">
    <w:abstractNumId w:val="6"/>
  </w:num>
  <w:num w:numId="34">
    <w:abstractNumId w:val="37"/>
  </w:num>
  <w:num w:numId="35">
    <w:abstractNumId w:val="43"/>
  </w:num>
  <w:num w:numId="36">
    <w:abstractNumId w:val="27"/>
  </w:num>
  <w:num w:numId="37">
    <w:abstractNumId w:val="4"/>
  </w:num>
  <w:num w:numId="38">
    <w:abstractNumId w:val="44"/>
    <w:lvlOverride w:ilvl="3">
      <w:lvl w:ilvl="3">
        <w:numFmt w:val="bullet"/>
        <w:lvlText w:val=""/>
        <w:lvlJc w:val="left"/>
        <w:pPr>
          <w:tabs>
            <w:tab w:val="num" w:pos="2880"/>
          </w:tabs>
          <w:ind w:left="2880" w:hanging="360"/>
        </w:pPr>
        <w:rPr>
          <w:rFonts w:ascii="Symbol" w:hAnsi="Symbol" w:hint="default"/>
          <w:sz w:val="20"/>
        </w:rPr>
      </w:lvl>
    </w:lvlOverride>
  </w:num>
  <w:num w:numId="39">
    <w:abstractNumId w:val="29"/>
  </w:num>
  <w:num w:numId="40">
    <w:abstractNumId w:val="15"/>
  </w:num>
  <w:num w:numId="41">
    <w:abstractNumId w:val="9"/>
  </w:num>
  <w:num w:numId="42">
    <w:abstractNumId w:val="3"/>
  </w:num>
  <w:num w:numId="43">
    <w:abstractNumId w:val="19"/>
  </w:num>
  <w:num w:numId="44">
    <w:abstractNumId w:val="26"/>
  </w:num>
  <w:num w:numId="45">
    <w:abstractNumId w:val="11"/>
  </w:num>
  <w:num w:numId="46">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11"/>
    <w:rsid w:val="00014553"/>
    <w:rsid w:val="00023D40"/>
    <w:rsid w:val="00025314"/>
    <w:rsid w:val="000266BE"/>
    <w:rsid w:val="000404DF"/>
    <w:rsid w:val="00050C1E"/>
    <w:rsid w:val="0005798D"/>
    <w:rsid w:val="0007152B"/>
    <w:rsid w:val="0007297D"/>
    <w:rsid w:val="00081337"/>
    <w:rsid w:val="000A3E71"/>
    <w:rsid w:val="000B4660"/>
    <w:rsid w:val="000C36AC"/>
    <w:rsid w:val="000F2FCD"/>
    <w:rsid w:val="000F3AE0"/>
    <w:rsid w:val="000F3E3A"/>
    <w:rsid w:val="001133BF"/>
    <w:rsid w:val="00126BF4"/>
    <w:rsid w:val="00145751"/>
    <w:rsid w:val="00157BDB"/>
    <w:rsid w:val="0016097E"/>
    <w:rsid w:val="001646C5"/>
    <w:rsid w:val="001927E9"/>
    <w:rsid w:val="00192D6C"/>
    <w:rsid w:val="001A33BE"/>
    <w:rsid w:val="001A3E45"/>
    <w:rsid w:val="001A6023"/>
    <w:rsid w:val="001A7D19"/>
    <w:rsid w:val="001C0B07"/>
    <w:rsid w:val="001E6BFB"/>
    <w:rsid w:val="001F681E"/>
    <w:rsid w:val="00206FE9"/>
    <w:rsid w:val="00213AA9"/>
    <w:rsid w:val="00213CEB"/>
    <w:rsid w:val="0021741F"/>
    <w:rsid w:val="00220746"/>
    <w:rsid w:val="0023208A"/>
    <w:rsid w:val="0023559B"/>
    <w:rsid w:val="0024104E"/>
    <w:rsid w:val="00254060"/>
    <w:rsid w:val="00260884"/>
    <w:rsid w:val="00265AC6"/>
    <w:rsid w:val="00271382"/>
    <w:rsid w:val="00280864"/>
    <w:rsid w:val="00295D82"/>
    <w:rsid w:val="002A3267"/>
    <w:rsid w:val="002A6C5E"/>
    <w:rsid w:val="002C286D"/>
    <w:rsid w:val="002C582D"/>
    <w:rsid w:val="002D10A4"/>
    <w:rsid w:val="002D7579"/>
    <w:rsid w:val="002E0C13"/>
    <w:rsid w:val="002F429A"/>
    <w:rsid w:val="00301C6E"/>
    <w:rsid w:val="003106BB"/>
    <w:rsid w:val="003132CD"/>
    <w:rsid w:val="00320904"/>
    <w:rsid w:val="003257E7"/>
    <w:rsid w:val="00327FE6"/>
    <w:rsid w:val="00330839"/>
    <w:rsid w:val="00342CE0"/>
    <w:rsid w:val="00353574"/>
    <w:rsid w:val="00363ABC"/>
    <w:rsid w:val="00365D95"/>
    <w:rsid w:val="0037359A"/>
    <w:rsid w:val="003A5F7B"/>
    <w:rsid w:val="003A6A1B"/>
    <w:rsid w:val="003B444F"/>
    <w:rsid w:val="003B6D7F"/>
    <w:rsid w:val="003D20A7"/>
    <w:rsid w:val="003D42F9"/>
    <w:rsid w:val="003F7DA6"/>
    <w:rsid w:val="004047E3"/>
    <w:rsid w:val="004054F3"/>
    <w:rsid w:val="00406E26"/>
    <w:rsid w:val="00417375"/>
    <w:rsid w:val="004321E0"/>
    <w:rsid w:val="004550D3"/>
    <w:rsid w:val="00460AA0"/>
    <w:rsid w:val="004826CB"/>
    <w:rsid w:val="0048376C"/>
    <w:rsid w:val="00492E30"/>
    <w:rsid w:val="004A75E4"/>
    <w:rsid w:val="004F2F33"/>
    <w:rsid w:val="00500749"/>
    <w:rsid w:val="00514BF5"/>
    <w:rsid w:val="00594577"/>
    <w:rsid w:val="005B5C12"/>
    <w:rsid w:val="005C7475"/>
    <w:rsid w:val="005D1380"/>
    <w:rsid w:val="00604E90"/>
    <w:rsid w:val="00626646"/>
    <w:rsid w:val="00633161"/>
    <w:rsid w:val="006347BE"/>
    <w:rsid w:val="00641B36"/>
    <w:rsid w:val="00643432"/>
    <w:rsid w:val="00647F30"/>
    <w:rsid w:val="00650271"/>
    <w:rsid w:val="006502F0"/>
    <w:rsid w:val="00653B47"/>
    <w:rsid w:val="00656411"/>
    <w:rsid w:val="00660439"/>
    <w:rsid w:val="00667283"/>
    <w:rsid w:val="00681B20"/>
    <w:rsid w:val="006A0FCC"/>
    <w:rsid w:val="006A56E6"/>
    <w:rsid w:val="006A5D1B"/>
    <w:rsid w:val="006B067C"/>
    <w:rsid w:val="006B3236"/>
    <w:rsid w:val="006B6E15"/>
    <w:rsid w:val="006C13C4"/>
    <w:rsid w:val="006D3374"/>
    <w:rsid w:val="006D4651"/>
    <w:rsid w:val="006D49B2"/>
    <w:rsid w:val="006E7A5C"/>
    <w:rsid w:val="006F32B9"/>
    <w:rsid w:val="006F52C4"/>
    <w:rsid w:val="006F6C3E"/>
    <w:rsid w:val="006F7871"/>
    <w:rsid w:val="007101E7"/>
    <w:rsid w:val="00735D14"/>
    <w:rsid w:val="0074343D"/>
    <w:rsid w:val="00755CAA"/>
    <w:rsid w:val="00785325"/>
    <w:rsid w:val="007945CE"/>
    <w:rsid w:val="00794D3F"/>
    <w:rsid w:val="007A2960"/>
    <w:rsid w:val="007A70EB"/>
    <w:rsid w:val="007B705B"/>
    <w:rsid w:val="007E73F7"/>
    <w:rsid w:val="00802410"/>
    <w:rsid w:val="00807882"/>
    <w:rsid w:val="00811A31"/>
    <w:rsid w:val="00811E6B"/>
    <w:rsid w:val="00831AFB"/>
    <w:rsid w:val="0084441E"/>
    <w:rsid w:val="008471EF"/>
    <w:rsid w:val="00853216"/>
    <w:rsid w:val="00861DF2"/>
    <w:rsid w:val="00867FE0"/>
    <w:rsid w:val="00891E47"/>
    <w:rsid w:val="00897E5C"/>
    <w:rsid w:val="008A4E90"/>
    <w:rsid w:val="008B243A"/>
    <w:rsid w:val="008E19D7"/>
    <w:rsid w:val="00903141"/>
    <w:rsid w:val="0090328E"/>
    <w:rsid w:val="00906DDF"/>
    <w:rsid w:val="0092005B"/>
    <w:rsid w:val="00923D75"/>
    <w:rsid w:val="00943DB9"/>
    <w:rsid w:val="009513C8"/>
    <w:rsid w:val="00965D10"/>
    <w:rsid w:val="0097085B"/>
    <w:rsid w:val="009834B6"/>
    <w:rsid w:val="00990231"/>
    <w:rsid w:val="009A07FF"/>
    <w:rsid w:val="009A2F83"/>
    <w:rsid w:val="009B49ED"/>
    <w:rsid w:val="009C6844"/>
    <w:rsid w:val="009E5504"/>
    <w:rsid w:val="009F39D4"/>
    <w:rsid w:val="009F5CE9"/>
    <w:rsid w:val="00A02AE7"/>
    <w:rsid w:val="00A03554"/>
    <w:rsid w:val="00A14190"/>
    <w:rsid w:val="00A21C46"/>
    <w:rsid w:val="00A24EBB"/>
    <w:rsid w:val="00A24F25"/>
    <w:rsid w:val="00A331C8"/>
    <w:rsid w:val="00A40BC1"/>
    <w:rsid w:val="00A512ED"/>
    <w:rsid w:val="00A55FD8"/>
    <w:rsid w:val="00A57DDA"/>
    <w:rsid w:val="00A6503C"/>
    <w:rsid w:val="00A86191"/>
    <w:rsid w:val="00A97584"/>
    <w:rsid w:val="00AA1077"/>
    <w:rsid w:val="00AA30E1"/>
    <w:rsid w:val="00AA69EC"/>
    <w:rsid w:val="00AB20B6"/>
    <w:rsid w:val="00AC14B9"/>
    <w:rsid w:val="00AD26DE"/>
    <w:rsid w:val="00AD5980"/>
    <w:rsid w:val="00AF79CB"/>
    <w:rsid w:val="00B12A35"/>
    <w:rsid w:val="00B25C53"/>
    <w:rsid w:val="00B32A19"/>
    <w:rsid w:val="00B3408E"/>
    <w:rsid w:val="00B433D6"/>
    <w:rsid w:val="00B456F3"/>
    <w:rsid w:val="00B46E3D"/>
    <w:rsid w:val="00B720A8"/>
    <w:rsid w:val="00B75CFF"/>
    <w:rsid w:val="00B76515"/>
    <w:rsid w:val="00B77E07"/>
    <w:rsid w:val="00B820FC"/>
    <w:rsid w:val="00B901B6"/>
    <w:rsid w:val="00B93F91"/>
    <w:rsid w:val="00BA142D"/>
    <w:rsid w:val="00BA484D"/>
    <w:rsid w:val="00BC124C"/>
    <w:rsid w:val="00BC3601"/>
    <w:rsid w:val="00BC70CC"/>
    <w:rsid w:val="00BD3395"/>
    <w:rsid w:val="00BD4A7F"/>
    <w:rsid w:val="00BE5A7E"/>
    <w:rsid w:val="00BF0A32"/>
    <w:rsid w:val="00BF3756"/>
    <w:rsid w:val="00C01D9B"/>
    <w:rsid w:val="00C15FEF"/>
    <w:rsid w:val="00C17769"/>
    <w:rsid w:val="00C23279"/>
    <w:rsid w:val="00C25A41"/>
    <w:rsid w:val="00C432CA"/>
    <w:rsid w:val="00C53582"/>
    <w:rsid w:val="00C75D5C"/>
    <w:rsid w:val="00C8133C"/>
    <w:rsid w:val="00C8244C"/>
    <w:rsid w:val="00C86273"/>
    <w:rsid w:val="00CB200D"/>
    <w:rsid w:val="00CC7DE8"/>
    <w:rsid w:val="00CE610A"/>
    <w:rsid w:val="00CE6F29"/>
    <w:rsid w:val="00CF1066"/>
    <w:rsid w:val="00D033E3"/>
    <w:rsid w:val="00D05D78"/>
    <w:rsid w:val="00D07EA0"/>
    <w:rsid w:val="00D14CDD"/>
    <w:rsid w:val="00D222DD"/>
    <w:rsid w:val="00D237FD"/>
    <w:rsid w:val="00D50CF0"/>
    <w:rsid w:val="00D5756A"/>
    <w:rsid w:val="00D60F84"/>
    <w:rsid w:val="00D7347A"/>
    <w:rsid w:val="00D81794"/>
    <w:rsid w:val="00D87E83"/>
    <w:rsid w:val="00DA0588"/>
    <w:rsid w:val="00DA51B0"/>
    <w:rsid w:val="00DA7338"/>
    <w:rsid w:val="00DB1DFA"/>
    <w:rsid w:val="00DB4AAD"/>
    <w:rsid w:val="00DC75C8"/>
    <w:rsid w:val="00DE39A3"/>
    <w:rsid w:val="00DE49D7"/>
    <w:rsid w:val="00DF0DD4"/>
    <w:rsid w:val="00DF14C3"/>
    <w:rsid w:val="00DF61BE"/>
    <w:rsid w:val="00E06D8E"/>
    <w:rsid w:val="00E14D72"/>
    <w:rsid w:val="00E166A5"/>
    <w:rsid w:val="00E356CE"/>
    <w:rsid w:val="00E37A3A"/>
    <w:rsid w:val="00E37A73"/>
    <w:rsid w:val="00E40373"/>
    <w:rsid w:val="00E40E14"/>
    <w:rsid w:val="00E418B3"/>
    <w:rsid w:val="00E45BD9"/>
    <w:rsid w:val="00E70649"/>
    <w:rsid w:val="00E712A9"/>
    <w:rsid w:val="00E7276B"/>
    <w:rsid w:val="00E76C76"/>
    <w:rsid w:val="00E8071C"/>
    <w:rsid w:val="00E90A35"/>
    <w:rsid w:val="00EA088D"/>
    <w:rsid w:val="00EA7CF6"/>
    <w:rsid w:val="00EB0F65"/>
    <w:rsid w:val="00EB303B"/>
    <w:rsid w:val="00EB5298"/>
    <w:rsid w:val="00EC150A"/>
    <w:rsid w:val="00EC3BBA"/>
    <w:rsid w:val="00EC4FD1"/>
    <w:rsid w:val="00ED019C"/>
    <w:rsid w:val="00ED0F1F"/>
    <w:rsid w:val="00EE1D33"/>
    <w:rsid w:val="00EE1D9F"/>
    <w:rsid w:val="00EF2C19"/>
    <w:rsid w:val="00F02849"/>
    <w:rsid w:val="00F05C63"/>
    <w:rsid w:val="00F250DC"/>
    <w:rsid w:val="00F661D4"/>
    <w:rsid w:val="00F85104"/>
    <w:rsid w:val="00FA66A2"/>
    <w:rsid w:val="00FC20DE"/>
    <w:rsid w:val="00FD1ACB"/>
    <w:rsid w:val="00FE2DF1"/>
    <w:rsid w:val="00FF1DC1"/>
    <w:rsid w:val="00FF2D25"/>
    <w:rsid w:val="00FF6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lsdException w:name="List Bullet 2" w:uiPriority="99"/>
    <w:lsdException w:name="List Bullet 3" w:uiPriority="99"/>
    <w:lsdException w:name="List Bullet 4"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B20B6"/>
    <w:pPr>
      <w:keepLines/>
      <w:spacing w:before="100" w:beforeAutospacing="1" w:after="100" w:afterAutospacing="1"/>
    </w:pPr>
    <w:rPr>
      <w:rFonts w:ascii="Arial" w:hAnsi="Arial"/>
      <w:sz w:val="22"/>
      <w:szCs w:val="22"/>
    </w:rPr>
  </w:style>
  <w:style w:type="paragraph" w:styleId="Heading1">
    <w:name w:val="heading 1"/>
    <w:next w:val="Normal"/>
    <w:qFormat/>
    <w:rsid w:val="00AB20B6"/>
    <w:pPr>
      <w:keepNext/>
      <w:numPr>
        <w:numId w:val="6"/>
      </w:numPr>
      <w:spacing w:before="240"/>
      <w:outlineLvl w:val="0"/>
    </w:pPr>
    <w:rPr>
      <w:rFonts w:ascii="Arial" w:hAnsi="Arial" w:cs="Arial"/>
      <w:b/>
      <w:bCs/>
      <w:kern w:val="32"/>
      <w:sz w:val="36"/>
      <w:szCs w:val="32"/>
    </w:rPr>
  </w:style>
  <w:style w:type="paragraph" w:styleId="Heading2">
    <w:name w:val="heading 2"/>
    <w:basedOn w:val="Heading1"/>
    <w:next w:val="Normal"/>
    <w:qFormat/>
    <w:rsid w:val="00AB20B6"/>
    <w:pPr>
      <w:numPr>
        <w:ilvl w:val="1"/>
      </w:numPr>
      <w:outlineLvl w:val="1"/>
    </w:pPr>
    <w:rPr>
      <w:bCs w:val="0"/>
      <w:iCs/>
      <w:sz w:val="28"/>
      <w:szCs w:val="28"/>
    </w:rPr>
  </w:style>
  <w:style w:type="paragraph" w:styleId="Heading3">
    <w:name w:val="heading 3"/>
    <w:basedOn w:val="Heading1"/>
    <w:next w:val="Normal"/>
    <w:qFormat/>
    <w:rsid w:val="00AB20B6"/>
    <w:pPr>
      <w:numPr>
        <w:ilvl w:val="2"/>
      </w:numPr>
      <w:outlineLvl w:val="2"/>
    </w:pPr>
    <w:rPr>
      <w:bCs w:val="0"/>
      <w:sz w:val="22"/>
      <w:szCs w:val="26"/>
    </w:rPr>
  </w:style>
  <w:style w:type="paragraph" w:styleId="Heading4">
    <w:name w:val="heading 4"/>
    <w:basedOn w:val="Heading1"/>
    <w:next w:val="Normal"/>
    <w:qFormat/>
    <w:rsid w:val="00AB20B6"/>
    <w:pPr>
      <w:numPr>
        <w:ilvl w:val="3"/>
      </w:numPr>
      <w:outlineLvl w:val="3"/>
    </w:pPr>
    <w:rPr>
      <w:b w:val="0"/>
      <w:bCs w:val="0"/>
      <w:i/>
      <w:sz w:val="22"/>
      <w:szCs w:val="28"/>
    </w:rPr>
  </w:style>
  <w:style w:type="paragraph" w:styleId="Heading50">
    <w:name w:val="heading 5"/>
    <w:basedOn w:val="Normal"/>
    <w:next w:val="Normal"/>
    <w:qFormat/>
    <w:rsid w:val="00AB20B6"/>
    <w:pPr>
      <w:numPr>
        <w:ilvl w:val="4"/>
        <w:numId w:val="6"/>
      </w:numPr>
      <w:spacing w:before="240" w:after="60"/>
      <w:outlineLvl w:val="4"/>
    </w:pPr>
    <w:rPr>
      <w:b/>
      <w:bCs/>
      <w:i/>
      <w:iCs/>
      <w:sz w:val="26"/>
      <w:szCs w:val="26"/>
    </w:rPr>
  </w:style>
  <w:style w:type="paragraph" w:styleId="Heading6">
    <w:name w:val="heading 6"/>
    <w:basedOn w:val="Normal"/>
    <w:next w:val="Normal"/>
    <w:qFormat/>
    <w:rsid w:val="00AB20B6"/>
    <w:pPr>
      <w:numPr>
        <w:ilvl w:val="5"/>
        <w:numId w:val="6"/>
      </w:numPr>
      <w:spacing w:before="240" w:after="60"/>
      <w:outlineLvl w:val="5"/>
    </w:pPr>
    <w:rPr>
      <w:b/>
      <w:bCs/>
    </w:rPr>
  </w:style>
  <w:style w:type="paragraph" w:styleId="Heading7">
    <w:name w:val="heading 7"/>
    <w:basedOn w:val="Heading1"/>
    <w:next w:val="Normal"/>
    <w:qFormat/>
    <w:rsid w:val="00AB20B6"/>
    <w:pPr>
      <w:numPr>
        <w:ilvl w:val="6"/>
      </w:numPr>
      <w:outlineLvl w:val="6"/>
    </w:pPr>
  </w:style>
  <w:style w:type="paragraph" w:styleId="Heading8">
    <w:name w:val="heading 8"/>
    <w:basedOn w:val="Heading2"/>
    <w:next w:val="Normal"/>
    <w:qFormat/>
    <w:rsid w:val="00AB20B6"/>
    <w:pPr>
      <w:numPr>
        <w:ilvl w:val="7"/>
      </w:numPr>
      <w:outlineLvl w:val="7"/>
    </w:pPr>
    <w:rPr>
      <w:iCs w:val="0"/>
    </w:rPr>
  </w:style>
  <w:style w:type="paragraph" w:styleId="Heading9">
    <w:name w:val="heading 9"/>
    <w:basedOn w:val="Heading3"/>
    <w:next w:val="Normal"/>
    <w:qFormat/>
    <w:rsid w:val="00AB20B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20B6"/>
    <w:rPr>
      <w:color w:val="0000FF"/>
      <w:u w:val="single"/>
    </w:rPr>
  </w:style>
  <w:style w:type="paragraph" w:customStyle="1" w:styleId="AckText">
    <w:name w:val="AckText"/>
    <w:basedOn w:val="Normal"/>
    <w:rsid w:val="00AB20B6"/>
    <w:pPr>
      <w:keepLines w:val="0"/>
      <w:pBdr>
        <w:top w:val="single" w:sz="12" w:space="1" w:color="auto"/>
        <w:left w:val="single" w:sz="12" w:space="4" w:color="auto"/>
        <w:bottom w:val="single" w:sz="12" w:space="1" w:color="auto"/>
        <w:right w:val="single" w:sz="12" w:space="4" w:color="auto"/>
      </w:pBdr>
      <w:shd w:val="clear" w:color="auto" w:fill="D9D9D9"/>
      <w:spacing w:before="240" w:beforeAutospacing="0" w:after="240" w:afterAutospacing="0"/>
      <w:jc w:val="center"/>
    </w:pPr>
    <w:rPr>
      <w:rFonts w:cs="Arial"/>
      <w:i/>
      <w:iCs/>
    </w:rPr>
  </w:style>
  <w:style w:type="paragraph" w:customStyle="1" w:styleId="AckHeader">
    <w:name w:val="AckHeader"/>
    <w:basedOn w:val="AckText"/>
    <w:rsid w:val="00AB20B6"/>
    <w:rPr>
      <w:b/>
      <w:bCs/>
    </w:rPr>
  </w:style>
  <w:style w:type="paragraph" w:customStyle="1" w:styleId="AppendixHeading">
    <w:name w:val="AppendixHeading"/>
    <w:basedOn w:val="Normal"/>
    <w:rPr>
      <w:b/>
      <w:bCs/>
      <w:sz w:val="32"/>
    </w:rPr>
  </w:style>
  <w:style w:type="paragraph" w:customStyle="1" w:styleId="Disclaimer">
    <w:name w:val="Disclaimer"/>
    <w:basedOn w:val="Normal"/>
    <w:rsid w:val="00AB20B6"/>
    <w:pPr>
      <w:pBdr>
        <w:top w:val="single" w:sz="18" w:space="1" w:color="auto"/>
        <w:left w:val="single" w:sz="18" w:space="4" w:color="auto"/>
        <w:bottom w:val="single" w:sz="18" w:space="1" w:color="auto"/>
        <w:right w:val="single" w:sz="18" w:space="4" w:color="auto"/>
      </w:pBdr>
      <w:ind w:left="540" w:right="206"/>
      <w:jc w:val="center"/>
    </w:pPr>
  </w:style>
  <w:style w:type="paragraph" w:styleId="Footer">
    <w:name w:val="footer"/>
    <w:basedOn w:val="Normal"/>
    <w:link w:val="FooterChar"/>
    <w:uiPriority w:val="99"/>
    <w:rsid w:val="00AB20B6"/>
    <w:pPr>
      <w:pBdr>
        <w:top w:val="single" w:sz="4" w:space="1" w:color="auto"/>
      </w:pBdr>
      <w:spacing w:before="0" w:beforeAutospacing="0" w:after="0" w:afterAutospacing="0"/>
      <w:jc w:val="right"/>
    </w:pPr>
    <w:rPr>
      <w:color w:val="808080"/>
      <w:sz w:val="20"/>
    </w:rPr>
  </w:style>
  <w:style w:type="paragraph" w:customStyle="1" w:styleId="Footnote">
    <w:name w:val="Footnote"/>
    <w:basedOn w:val="Normal"/>
    <w:rsid w:val="00AB20B6"/>
    <w:pPr>
      <w:keepLines w:val="0"/>
      <w:spacing w:before="0" w:beforeAutospacing="0" w:after="0" w:afterAutospacing="0"/>
      <w:ind w:left="540" w:hanging="540"/>
    </w:pPr>
    <w:rPr>
      <w:rFonts w:cs="Arial"/>
      <w:sz w:val="20"/>
    </w:rPr>
  </w:style>
  <w:style w:type="paragraph" w:customStyle="1" w:styleId="GuideFooter">
    <w:name w:val="GuideFooter"/>
    <w:basedOn w:val="Footer"/>
  </w:style>
  <w:style w:type="paragraph" w:customStyle="1" w:styleId="GuideHeading">
    <w:name w:val="GuideHeading"/>
    <w:basedOn w:val="Normal"/>
    <w:rsid w:val="00AB20B6"/>
    <w:pPr>
      <w:keepNext/>
      <w:keepLines w:val="0"/>
    </w:pPr>
    <w:rPr>
      <w:rFonts w:cs="Arial"/>
      <w:b/>
      <w:bCs/>
      <w:u w:val="single"/>
    </w:rPr>
  </w:style>
  <w:style w:type="paragraph" w:customStyle="1" w:styleId="Heading">
    <w:name w:val="Heading"/>
    <w:basedOn w:val="Heading1"/>
    <w:rsid w:val="00AB20B6"/>
    <w:pPr>
      <w:numPr>
        <w:numId w:val="0"/>
      </w:numPr>
    </w:pPr>
  </w:style>
  <w:style w:type="paragraph" w:styleId="ListBullet">
    <w:name w:val="List Bullet"/>
    <w:basedOn w:val="Normal"/>
    <w:uiPriority w:val="99"/>
    <w:rsid w:val="00AB20B6"/>
    <w:pPr>
      <w:numPr>
        <w:numId w:val="8"/>
      </w:numPr>
      <w:spacing w:before="240" w:beforeAutospacing="0"/>
    </w:pPr>
  </w:style>
  <w:style w:type="paragraph" w:styleId="ListBullet2">
    <w:name w:val="List Bullet 2"/>
    <w:basedOn w:val="Normal"/>
    <w:uiPriority w:val="99"/>
    <w:rsid w:val="00AB20B6"/>
    <w:pPr>
      <w:numPr>
        <w:ilvl w:val="1"/>
        <w:numId w:val="8"/>
      </w:numPr>
      <w:spacing w:before="240" w:beforeAutospacing="0"/>
    </w:pPr>
  </w:style>
  <w:style w:type="paragraph" w:customStyle="1" w:styleId="MainHeading">
    <w:name w:val="MainHeading"/>
    <w:basedOn w:val="Normal"/>
    <w:rsid w:val="00AB20B6"/>
    <w:pPr>
      <w:keepLines w:val="0"/>
      <w:spacing w:before="600" w:beforeAutospacing="0" w:after="0" w:afterAutospacing="0"/>
      <w:ind w:left="900" w:right="-694" w:hanging="539"/>
    </w:pPr>
    <w:rPr>
      <w:rFonts w:cs="Arial"/>
      <w:b/>
      <w:bCs/>
      <w:sz w:val="80"/>
      <w:szCs w:val="103"/>
    </w:rPr>
  </w:style>
  <w:style w:type="paragraph" w:customStyle="1" w:styleId="Normal10Bold">
    <w:name w:val="Normal10Bold"/>
    <w:basedOn w:val="Normal"/>
    <w:pPr>
      <w:spacing w:after="240"/>
    </w:pPr>
    <w:rPr>
      <w:b/>
      <w:bCs/>
      <w:sz w:val="20"/>
    </w:rPr>
  </w:style>
  <w:style w:type="paragraph" w:customStyle="1" w:styleId="Normal10BoldCnt">
    <w:name w:val="Normal10BoldCnt"/>
    <w:basedOn w:val="Normal"/>
    <w:rsid w:val="00AB20B6"/>
    <w:pPr>
      <w:keepLines w:val="0"/>
      <w:spacing w:before="1440" w:beforeAutospacing="0" w:after="240" w:afterAutospacing="0"/>
      <w:jc w:val="center"/>
    </w:pPr>
    <w:rPr>
      <w:rFonts w:cs="Arial"/>
      <w:i/>
      <w:iCs/>
      <w:sz w:val="20"/>
    </w:rPr>
  </w:style>
  <w:style w:type="paragraph" w:customStyle="1" w:styleId="NormalItalic">
    <w:name w:val="NormalItalic"/>
    <w:basedOn w:val="Normal"/>
    <w:rsid w:val="00AB20B6"/>
    <w:pPr>
      <w:keepLines w:val="0"/>
    </w:pPr>
    <w:rPr>
      <w:rFonts w:cs="Arial"/>
      <w:i/>
      <w:iCs/>
    </w:rPr>
  </w:style>
  <w:style w:type="paragraph" w:customStyle="1" w:styleId="TableHeading">
    <w:name w:val="TableHeading"/>
    <w:basedOn w:val="Normal"/>
    <w:pPr>
      <w:keepNext/>
      <w:spacing w:after="120"/>
    </w:pPr>
    <w:rPr>
      <w:b/>
      <w:bCs/>
    </w:rPr>
  </w:style>
  <w:style w:type="paragraph" w:customStyle="1" w:styleId="TableRowHeading">
    <w:name w:val="TableRowHeading"/>
    <w:basedOn w:val="Normal"/>
    <w:pPr>
      <w:spacing w:before="60" w:after="60"/>
    </w:pPr>
    <w:rPr>
      <w:b/>
      <w:bCs/>
      <w:sz w:val="20"/>
    </w:rPr>
  </w:style>
  <w:style w:type="paragraph" w:customStyle="1" w:styleId="TableText">
    <w:name w:val="TableText"/>
    <w:basedOn w:val="Normal"/>
    <w:rsid w:val="00AB20B6"/>
    <w:pPr>
      <w:keepLines w:val="0"/>
      <w:spacing w:before="60" w:beforeAutospacing="0" w:after="60" w:afterAutospacing="0"/>
    </w:pPr>
    <w:rPr>
      <w:rFonts w:cs="Arial"/>
      <w:sz w:val="20"/>
    </w:rPr>
  </w:style>
  <w:style w:type="paragraph" w:customStyle="1" w:styleId="VersionNo">
    <w:name w:val="VersionNo"/>
    <w:basedOn w:val="Normal"/>
    <w:rsid w:val="00AB20B6"/>
    <w:pPr>
      <w:keepLines w:val="0"/>
      <w:spacing w:before="240" w:beforeAutospacing="0" w:after="2160" w:afterAutospacing="0"/>
      <w:ind w:left="539"/>
    </w:pPr>
    <w:rPr>
      <w:rFonts w:cs="Arial"/>
      <w:szCs w:val="51"/>
    </w:rPr>
  </w:style>
  <w:style w:type="paragraph" w:styleId="Header">
    <w:name w:val="header"/>
    <w:basedOn w:val="Normal"/>
    <w:rsid w:val="00AB20B6"/>
    <w:pPr>
      <w:spacing w:before="0" w:beforeAutospacing="0" w:after="320" w:afterAutospacing="0"/>
      <w:jc w:val="right"/>
    </w:pPr>
    <w:rPr>
      <w:b/>
      <w:sz w:val="28"/>
    </w:rPr>
  </w:style>
  <w:style w:type="paragraph" w:styleId="TOAHeading">
    <w:name w:val="toa heading"/>
    <w:basedOn w:val="Normal"/>
    <w:next w:val="Normal"/>
    <w:semiHidden/>
    <w:rsid w:val="00AB20B6"/>
    <w:pPr>
      <w:jc w:val="center"/>
    </w:pPr>
    <w:rPr>
      <w:rFonts w:cs="Arial"/>
      <w:b/>
      <w:bCs/>
      <w:sz w:val="28"/>
    </w:rPr>
  </w:style>
  <w:style w:type="paragraph" w:styleId="TOC1">
    <w:name w:val="toc 1"/>
    <w:basedOn w:val="Normal"/>
    <w:next w:val="Normal"/>
    <w:autoRedefine/>
    <w:uiPriority w:val="39"/>
    <w:rsid w:val="00AB20B6"/>
    <w:pPr>
      <w:keepNext/>
      <w:tabs>
        <w:tab w:val="left" w:pos="588"/>
        <w:tab w:val="left" w:pos="1418"/>
        <w:tab w:val="right" w:leader="dot" w:pos="9617"/>
      </w:tabs>
    </w:pPr>
    <w:rPr>
      <w:b/>
      <w:noProof/>
    </w:rPr>
  </w:style>
  <w:style w:type="paragraph" w:styleId="TOC2">
    <w:name w:val="toc 2"/>
    <w:basedOn w:val="Normal"/>
    <w:next w:val="Normal"/>
    <w:autoRedefine/>
    <w:uiPriority w:val="39"/>
    <w:rsid w:val="00AB20B6"/>
    <w:pPr>
      <w:tabs>
        <w:tab w:val="left" w:pos="1134"/>
        <w:tab w:val="right" w:leader="dot" w:pos="9617"/>
      </w:tabs>
      <w:spacing w:before="0" w:beforeAutospacing="0" w:after="0" w:afterAutospacing="0"/>
      <w:ind w:left="1134" w:hanging="567"/>
    </w:pPr>
    <w:rPr>
      <w:noProof/>
      <w:szCs w:val="36"/>
    </w:rPr>
  </w:style>
  <w:style w:type="paragraph" w:styleId="TOC3">
    <w:name w:val="toc 3"/>
    <w:basedOn w:val="Normal"/>
    <w:next w:val="Normal"/>
    <w:autoRedefine/>
    <w:uiPriority w:val="39"/>
    <w:rsid w:val="00AB20B6"/>
    <w:pPr>
      <w:tabs>
        <w:tab w:val="left" w:pos="1985"/>
        <w:tab w:val="right" w:leader="dot" w:pos="9617"/>
      </w:tabs>
      <w:spacing w:before="0" w:beforeAutospacing="0" w:after="0" w:afterAutospacing="0"/>
      <w:ind w:left="1985" w:hanging="851"/>
    </w:pPr>
    <w:rPr>
      <w:iCs/>
      <w:noProof/>
    </w:rPr>
  </w:style>
  <w:style w:type="paragraph" w:styleId="TOC4">
    <w:name w:val="toc 4"/>
    <w:basedOn w:val="Normal"/>
    <w:next w:val="Normal"/>
    <w:autoRedefine/>
    <w:semiHidden/>
    <w:rsid w:val="00AB20B6"/>
    <w:pPr>
      <w:tabs>
        <w:tab w:val="left" w:pos="2268"/>
        <w:tab w:val="left" w:pos="2552"/>
        <w:tab w:val="right" w:leader="dot" w:pos="8296"/>
      </w:tabs>
      <w:spacing w:before="0" w:beforeAutospacing="0" w:after="0" w:afterAutospacing="0"/>
      <w:ind w:left="2268" w:hanging="567"/>
    </w:pPr>
    <w:rPr>
      <w:noProof/>
    </w:rPr>
  </w:style>
  <w:style w:type="paragraph" w:styleId="TOC5">
    <w:name w:val="toc 5"/>
    <w:basedOn w:val="Normal"/>
    <w:next w:val="Normal"/>
    <w:autoRedefine/>
    <w:semiHidden/>
    <w:rsid w:val="00AB20B6"/>
    <w:pPr>
      <w:ind w:left="960"/>
    </w:pPr>
  </w:style>
  <w:style w:type="paragraph" w:styleId="TOC6">
    <w:name w:val="toc 6"/>
    <w:basedOn w:val="Normal"/>
    <w:next w:val="Normal"/>
    <w:autoRedefine/>
    <w:semiHidden/>
    <w:rsid w:val="00AB20B6"/>
    <w:pPr>
      <w:ind w:left="1200"/>
    </w:pPr>
  </w:style>
  <w:style w:type="paragraph" w:styleId="TOC7">
    <w:name w:val="toc 7"/>
    <w:basedOn w:val="Normal"/>
    <w:next w:val="Normal"/>
    <w:autoRedefine/>
    <w:semiHidden/>
    <w:rsid w:val="00AB20B6"/>
    <w:pPr>
      <w:ind w:left="1440"/>
    </w:pPr>
  </w:style>
  <w:style w:type="paragraph" w:styleId="TOC8">
    <w:name w:val="toc 8"/>
    <w:basedOn w:val="Normal"/>
    <w:next w:val="Normal"/>
    <w:autoRedefine/>
    <w:semiHidden/>
    <w:rsid w:val="00AB20B6"/>
    <w:pPr>
      <w:ind w:left="1680"/>
    </w:pPr>
  </w:style>
  <w:style w:type="paragraph" w:styleId="TOC9">
    <w:name w:val="toc 9"/>
    <w:basedOn w:val="Normal"/>
    <w:next w:val="Normal"/>
    <w:autoRedefine/>
    <w:semiHidden/>
    <w:rsid w:val="00AB20B6"/>
    <w:pPr>
      <w:ind w:left="1920"/>
    </w:pPr>
  </w:style>
  <w:style w:type="paragraph" w:customStyle="1" w:styleId="GuideHeading2">
    <w:name w:val="GuideHeading2"/>
    <w:basedOn w:val="GuideHeading"/>
    <w:rsid w:val="00AB20B6"/>
    <w:rPr>
      <w:u w:val="none"/>
    </w:rPr>
  </w:style>
  <w:style w:type="numbering" w:styleId="111111">
    <w:name w:val="Outline List 2"/>
    <w:basedOn w:val="NoList"/>
    <w:semiHidden/>
    <w:rsid w:val="00AB20B6"/>
    <w:pPr>
      <w:numPr>
        <w:numId w:val="1"/>
      </w:numPr>
    </w:pPr>
  </w:style>
  <w:style w:type="numbering" w:styleId="1ai">
    <w:name w:val="Outline List 1"/>
    <w:basedOn w:val="NoList"/>
    <w:semiHidden/>
    <w:rsid w:val="00AB20B6"/>
    <w:pPr>
      <w:numPr>
        <w:numId w:val="2"/>
      </w:numPr>
    </w:pPr>
  </w:style>
  <w:style w:type="paragraph" w:customStyle="1" w:styleId="1stBulletItalic">
    <w:name w:val="1stBulletItalic"/>
    <w:basedOn w:val="Normal"/>
    <w:rsid w:val="00AB20B6"/>
    <w:pPr>
      <w:keepLines w:val="0"/>
      <w:numPr>
        <w:numId w:val="3"/>
      </w:numPr>
      <w:spacing w:before="0" w:beforeAutospacing="0" w:after="240" w:afterAutospacing="0"/>
      <w:jc w:val="both"/>
    </w:pPr>
    <w:rPr>
      <w:rFonts w:ascii="Times New Roman" w:hAnsi="Times New Roman"/>
      <w:i/>
      <w:iCs/>
      <w:sz w:val="24"/>
      <w:szCs w:val="24"/>
      <w:lang w:eastAsia="en-US"/>
    </w:rPr>
  </w:style>
  <w:style w:type="paragraph" w:customStyle="1" w:styleId="Acknowledgement">
    <w:name w:val="Acknowledgement"/>
    <w:basedOn w:val="Normal"/>
    <w:semiHidden/>
    <w:rsid w:val="00AB20B6"/>
    <w:pPr>
      <w:spacing w:before="360" w:beforeAutospacing="0" w:after="240" w:afterAutospacing="0"/>
      <w:jc w:val="center"/>
    </w:pPr>
  </w:style>
  <w:style w:type="numbering" w:styleId="ArticleSection">
    <w:name w:val="Outline List 3"/>
    <w:basedOn w:val="NoList"/>
    <w:semiHidden/>
    <w:rsid w:val="00AB20B6"/>
    <w:pPr>
      <w:numPr>
        <w:numId w:val="4"/>
      </w:numPr>
    </w:pPr>
  </w:style>
  <w:style w:type="paragraph" w:styleId="BalloonText">
    <w:name w:val="Balloon Text"/>
    <w:basedOn w:val="Normal"/>
    <w:link w:val="BalloonTextChar"/>
    <w:semiHidden/>
    <w:rsid w:val="00AB20B6"/>
    <w:rPr>
      <w:rFonts w:ascii="Tahoma" w:hAnsi="Tahoma" w:cs="Tahoma"/>
      <w:sz w:val="16"/>
      <w:szCs w:val="16"/>
    </w:rPr>
  </w:style>
  <w:style w:type="character" w:customStyle="1" w:styleId="BalloonTextChar">
    <w:name w:val="Balloon Text Char"/>
    <w:basedOn w:val="DefaultParagraphFont"/>
    <w:link w:val="BalloonText"/>
    <w:semiHidden/>
    <w:rsid w:val="00AB20B6"/>
    <w:rPr>
      <w:rFonts w:ascii="Tahoma" w:hAnsi="Tahoma" w:cs="Tahoma"/>
      <w:sz w:val="16"/>
      <w:szCs w:val="16"/>
    </w:rPr>
  </w:style>
  <w:style w:type="paragraph" w:styleId="BlockText">
    <w:name w:val="Block Text"/>
    <w:basedOn w:val="Normal"/>
    <w:semiHidden/>
    <w:rsid w:val="00AB20B6"/>
    <w:pPr>
      <w:spacing w:after="120"/>
      <w:ind w:left="1440" w:right="1440"/>
    </w:pPr>
  </w:style>
  <w:style w:type="paragraph" w:styleId="BodyText">
    <w:name w:val="Body Text"/>
    <w:basedOn w:val="Normal"/>
    <w:link w:val="BodyTextChar"/>
    <w:semiHidden/>
    <w:rsid w:val="00AB20B6"/>
    <w:pPr>
      <w:spacing w:after="120"/>
    </w:pPr>
  </w:style>
  <w:style w:type="character" w:customStyle="1" w:styleId="BodyTextChar">
    <w:name w:val="Body Text Char"/>
    <w:basedOn w:val="DefaultParagraphFont"/>
    <w:link w:val="BodyText"/>
    <w:semiHidden/>
    <w:rsid w:val="00AB20B6"/>
    <w:rPr>
      <w:rFonts w:ascii="Arial" w:hAnsi="Arial"/>
      <w:sz w:val="22"/>
      <w:szCs w:val="22"/>
    </w:rPr>
  </w:style>
  <w:style w:type="paragraph" w:styleId="BodyText2">
    <w:name w:val="Body Text 2"/>
    <w:basedOn w:val="Normal"/>
    <w:link w:val="BodyText2Char"/>
    <w:semiHidden/>
    <w:rsid w:val="00AB20B6"/>
    <w:pPr>
      <w:spacing w:after="120" w:line="480" w:lineRule="auto"/>
    </w:pPr>
  </w:style>
  <w:style w:type="character" w:customStyle="1" w:styleId="BodyText2Char">
    <w:name w:val="Body Text 2 Char"/>
    <w:basedOn w:val="DefaultParagraphFont"/>
    <w:link w:val="BodyText2"/>
    <w:semiHidden/>
    <w:rsid w:val="00AB20B6"/>
    <w:rPr>
      <w:rFonts w:ascii="Arial" w:hAnsi="Arial"/>
      <w:sz w:val="22"/>
      <w:szCs w:val="22"/>
    </w:rPr>
  </w:style>
  <w:style w:type="paragraph" w:styleId="BodyText3">
    <w:name w:val="Body Text 3"/>
    <w:basedOn w:val="Normal"/>
    <w:link w:val="BodyText3Char"/>
    <w:semiHidden/>
    <w:rsid w:val="00AB20B6"/>
    <w:pPr>
      <w:spacing w:after="120"/>
    </w:pPr>
    <w:rPr>
      <w:sz w:val="16"/>
      <w:szCs w:val="16"/>
    </w:rPr>
  </w:style>
  <w:style w:type="character" w:customStyle="1" w:styleId="BodyText3Char">
    <w:name w:val="Body Text 3 Char"/>
    <w:basedOn w:val="DefaultParagraphFont"/>
    <w:link w:val="BodyText3"/>
    <w:semiHidden/>
    <w:rsid w:val="00AB20B6"/>
    <w:rPr>
      <w:rFonts w:ascii="Arial" w:hAnsi="Arial"/>
      <w:sz w:val="16"/>
      <w:szCs w:val="16"/>
    </w:rPr>
  </w:style>
  <w:style w:type="paragraph" w:styleId="BodyTextFirstIndent">
    <w:name w:val="Body Text First Indent"/>
    <w:basedOn w:val="Normal"/>
    <w:link w:val="BodyTextFirstIndentChar"/>
    <w:semiHidden/>
    <w:rsid w:val="00AB20B6"/>
    <w:pPr>
      <w:spacing w:after="120"/>
      <w:ind w:firstLine="210"/>
    </w:pPr>
  </w:style>
  <w:style w:type="character" w:customStyle="1" w:styleId="BodyTextFirstIndentChar">
    <w:name w:val="Body Text First Indent Char"/>
    <w:basedOn w:val="BodyTextChar"/>
    <w:link w:val="BodyTextFirstIndent"/>
    <w:semiHidden/>
    <w:rsid w:val="00AB20B6"/>
    <w:rPr>
      <w:rFonts w:ascii="Arial" w:hAnsi="Arial"/>
      <w:sz w:val="22"/>
      <w:szCs w:val="22"/>
    </w:rPr>
  </w:style>
  <w:style w:type="paragraph" w:styleId="BodyTextIndent">
    <w:name w:val="Body Text Indent"/>
    <w:basedOn w:val="Normal"/>
    <w:link w:val="BodyTextIndentChar"/>
    <w:semiHidden/>
    <w:rsid w:val="00AB20B6"/>
    <w:pPr>
      <w:spacing w:after="120"/>
      <w:ind w:left="283"/>
    </w:pPr>
  </w:style>
  <w:style w:type="character" w:customStyle="1" w:styleId="BodyTextIndentChar">
    <w:name w:val="Body Text Indent Char"/>
    <w:basedOn w:val="DefaultParagraphFont"/>
    <w:link w:val="BodyTextIndent"/>
    <w:semiHidden/>
    <w:rsid w:val="00AB20B6"/>
    <w:rPr>
      <w:rFonts w:ascii="Arial" w:hAnsi="Arial"/>
      <w:sz w:val="22"/>
      <w:szCs w:val="22"/>
    </w:rPr>
  </w:style>
  <w:style w:type="paragraph" w:styleId="BodyTextFirstIndent2">
    <w:name w:val="Body Text First Indent 2"/>
    <w:basedOn w:val="BodyTextIndent"/>
    <w:link w:val="BodyTextFirstIndent2Char"/>
    <w:semiHidden/>
    <w:rsid w:val="00AB20B6"/>
    <w:pPr>
      <w:ind w:firstLine="210"/>
    </w:pPr>
  </w:style>
  <w:style w:type="character" w:customStyle="1" w:styleId="BodyTextFirstIndent2Char">
    <w:name w:val="Body Text First Indent 2 Char"/>
    <w:basedOn w:val="BodyTextIndentChar"/>
    <w:link w:val="BodyTextFirstIndent2"/>
    <w:semiHidden/>
    <w:rsid w:val="00AB20B6"/>
    <w:rPr>
      <w:rFonts w:ascii="Arial" w:hAnsi="Arial"/>
      <w:sz w:val="22"/>
      <w:szCs w:val="22"/>
    </w:rPr>
  </w:style>
  <w:style w:type="paragraph" w:styleId="BodyTextIndent2">
    <w:name w:val="Body Text Indent 2"/>
    <w:basedOn w:val="Normal"/>
    <w:link w:val="BodyTextIndent2Char"/>
    <w:semiHidden/>
    <w:rsid w:val="00AB20B6"/>
    <w:pPr>
      <w:spacing w:after="120" w:line="480" w:lineRule="auto"/>
      <w:ind w:left="283"/>
    </w:pPr>
  </w:style>
  <w:style w:type="character" w:customStyle="1" w:styleId="BodyTextIndent2Char">
    <w:name w:val="Body Text Indent 2 Char"/>
    <w:basedOn w:val="DefaultParagraphFont"/>
    <w:link w:val="BodyTextIndent2"/>
    <w:semiHidden/>
    <w:rsid w:val="00AB20B6"/>
    <w:rPr>
      <w:rFonts w:ascii="Arial" w:hAnsi="Arial"/>
      <w:sz w:val="22"/>
      <w:szCs w:val="22"/>
    </w:rPr>
  </w:style>
  <w:style w:type="paragraph" w:styleId="BodyTextIndent3">
    <w:name w:val="Body Text Indent 3"/>
    <w:basedOn w:val="Normal"/>
    <w:link w:val="BodyTextIndent3Char"/>
    <w:semiHidden/>
    <w:rsid w:val="00AB20B6"/>
    <w:pPr>
      <w:spacing w:after="120"/>
      <w:ind w:left="283"/>
    </w:pPr>
    <w:rPr>
      <w:sz w:val="16"/>
      <w:szCs w:val="16"/>
    </w:rPr>
  </w:style>
  <w:style w:type="character" w:customStyle="1" w:styleId="BodyTextIndent3Char">
    <w:name w:val="Body Text Indent 3 Char"/>
    <w:basedOn w:val="DefaultParagraphFont"/>
    <w:link w:val="BodyTextIndent3"/>
    <w:semiHidden/>
    <w:rsid w:val="00AB20B6"/>
    <w:rPr>
      <w:rFonts w:ascii="Arial" w:hAnsi="Arial"/>
      <w:sz w:val="16"/>
      <w:szCs w:val="16"/>
    </w:rPr>
  </w:style>
  <w:style w:type="character" w:customStyle="1" w:styleId="BoldEmphasis">
    <w:name w:val="Bold Emphasis"/>
    <w:basedOn w:val="DefaultParagraphFont"/>
    <w:rsid w:val="00AB20B6"/>
    <w:rPr>
      <w:b/>
    </w:rPr>
  </w:style>
  <w:style w:type="paragraph" w:styleId="Caption">
    <w:name w:val="caption"/>
    <w:basedOn w:val="Normal"/>
    <w:next w:val="Normal"/>
    <w:qFormat/>
    <w:rsid w:val="00AB20B6"/>
    <w:rPr>
      <w:b/>
      <w:bCs/>
      <w:sz w:val="20"/>
      <w:szCs w:val="20"/>
    </w:rPr>
  </w:style>
  <w:style w:type="paragraph" w:styleId="Closing">
    <w:name w:val="Closing"/>
    <w:basedOn w:val="Normal"/>
    <w:link w:val="ClosingChar"/>
    <w:semiHidden/>
    <w:rsid w:val="00AB20B6"/>
    <w:pPr>
      <w:ind w:left="4252"/>
    </w:pPr>
  </w:style>
  <w:style w:type="character" w:customStyle="1" w:styleId="ClosingChar">
    <w:name w:val="Closing Char"/>
    <w:basedOn w:val="DefaultParagraphFont"/>
    <w:link w:val="Closing"/>
    <w:semiHidden/>
    <w:rsid w:val="00AB20B6"/>
    <w:rPr>
      <w:rFonts w:ascii="Arial" w:hAnsi="Arial"/>
      <w:sz w:val="22"/>
      <w:szCs w:val="22"/>
    </w:rPr>
  </w:style>
  <w:style w:type="character" w:styleId="CommentReference">
    <w:name w:val="annotation reference"/>
    <w:basedOn w:val="DefaultParagraphFont"/>
    <w:uiPriority w:val="99"/>
    <w:semiHidden/>
    <w:rsid w:val="00AB20B6"/>
    <w:rPr>
      <w:sz w:val="16"/>
      <w:szCs w:val="16"/>
    </w:rPr>
  </w:style>
  <w:style w:type="paragraph" w:styleId="CommentText">
    <w:name w:val="annotation text"/>
    <w:basedOn w:val="Normal"/>
    <w:link w:val="CommentTextChar"/>
    <w:uiPriority w:val="99"/>
    <w:semiHidden/>
    <w:rsid w:val="00AB20B6"/>
    <w:rPr>
      <w:sz w:val="20"/>
      <w:szCs w:val="20"/>
    </w:rPr>
  </w:style>
  <w:style w:type="character" w:customStyle="1" w:styleId="CommentTextChar">
    <w:name w:val="Comment Text Char"/>
    <w:basedOn w:val="DefaultParagraphFont"/>
    <w:link w:val="CommentText"/>
    <w:uiPriority w:val="99"/>
    <w:semiHidden/>
    <w:rsid w:val="00AB20B6"/>
    <w:rPr>
      <w:rFonts w:ascii="Arial" w:hAnsi="Arial"/>
    </w:rPr>
  </w:style>
  <w:style w:type="paragraph" w:styleId="CommentSubject">
    <w:name w:val="annotation subject"/>
    <w:basedOn w:val="CommentText"/>
    <w:next w:val="CommentText"/>
    <w:link w:val="CommentSubjectChar"/>
    <w:semiHidden/>
    <w:rsid w:val="00AB20B6"/>
    <w:rPr>
      <w:b/>
      <w:bCs/>
    </w:rPr>
  </w:style>
  <w:style w:type="character" w:customStyle="1" w:styleId="CommentSubjectChar">
    <w:name w:val="Comment Subject Char"/>
    <w:basedOn w:val="CommentTextChar"/>
    <w:link w:val="CommentSubject"/>
    <w:semiHidden/>
    <w:rsid w:val="00AB20B6"/>
    <w:rPr>
      <w:rFonts w:ascii="Arial" w:hAnsi="Arial"/>
      <w:b/>
      <w:bCs/>
    </w:rPr>
  </w:style>
  <w:style w:type="paragraph" w:styleId="Date">
    <w:name w:val="Date"/>
    <w:basedOn w:val="Normal"/>
    <w:next w:val="Normal"/>
    <w:link w:val="DateChar"/>
    <w:semiHidden/>
    <w:rsid w:val="00AB20B6"/>
  </w:style>
  <w:style w:type="character" w:customStyle="1" w:styleId="DateChar">
    <w:name w:val="Date Char"/>
    <w:basedOn w:val="DefaultParagraphFont"/>
    <w:link w:val="Date"/>
    <w:semiHidden/>
    <w:rsid w:val="00AB20B6"/>
    <w:rPr>
      <w:rFonts w:ascii="Arial" w:hAnsi="Arial"/>
      <w:sz w:val="22"/>
      <w:szCs w:val="22"/>
    </w:rPr>
  </w:style>
  <w:style w:type="paragraph" w:customStyle="1" w:styleId="DepartmentAddress">
    <w:name w:val="Department Address"/>
    <w:semiHidden/>
    <w:rsid w:val="00AB20B6"/>
    <w:pPr>
      <w:widowControl w:val="0"/>
      <w:tabs>
        <w:tab w:val="left" w:pos="1495"/>
        <w:tab w:val="right" w:pos="17987"/>
      </w:tabs>
      <w:suppressAutoHyphens/>
      <w:autoSpaceDE w:val="0"/>
      <w:autoSpaceDN w:val="0"/>
      <w:adjustRightInd w:val="0"/>
      <w:textAlignment w:val="baseline"/>
    </w:pPr>
    <w:rPr>
      <w:rFonts w:ascii="Gill Sans MT" w:hAnsi="Gill Sans MT"/>
      <w:color w:val="000000"/>
      <w:lang w:val="en-GB" w:eastAsia="en-US"/>
    </w:rPr>
  </w:style>
  <w:style w:type="paragraph" w:customStyle="1" w:styleId="DepartmentName">
    <w:name w:val="Department Name"/>
    <w:qFormat/>
    <w:rsid w:val="00AB20B6"/>
    <w:rPr>
      <w:rFonts w:ascii="Arial" w:hAnsi="Arial"/>
      <w:sz w:val="28"/>
      <w:szCs w:val="28"/>
    </w:rPr>
  </w:style>
  <w:style w:type="paragraph" w:customStyle="1" w:styleId="DepartmentTitle">
    <w:name w:val="Department Title"/>
    <w:semiHidden/>
    <w:rsid w:val="00AB20B6"/>
    <w:pPr>
      <w:tabs>
        <w:tab w:val="left" w:pos="720"/>
      </w:tabs>
    </w:pPr>
    <w:rPr>
      <w:rFonts w:ascii="Gill Sans MT" w:hAnsi="Gill Sans MT"/>
      <w:sz w:val="28"/>
      <w:szCs w:val="24"/>
      <w:lang w:eastAsia="en-US"/>
    </w:rPr>
  </w:style>
  <w:style w:type="paragraph" w:customStyle="1" w:styleId="DisclaimerHeading">
    <w:name w:val="Disclaimer Heading"/>
    <w:basedOn w:val="Normal"/>
    <w:next w:val="Disclaimer"/>
    <w:qFormat/>
    <w:rsid w:val="00AB20B6"/>
    <w:pPr>
      <w:tabs>
        <w:tab w:val="left" w:pos="3119"/>
      </w:tabs>
      <w:jc w:val="center"/>
    </w:pPr>
    <w:rPr>
      <w:rFonts w:cs="Arial"/>
      <w:b/>
      <w:color w:val="4F81BD"/>
    </w:rPr>
  </w:style>
  <w:style w:type="paragraph" w:customStyle="1" w:styleId="Disclaimertext">
    <w:name w:val="Disclaimer text"/>
    <w:basedOn w:val="Normal"/>
    <w:qFormat/>
    <w:rsid w:val="00AB20B6"/>
    <w:pPr>
      <w:jc w:val="both"/>
    </w:pPr>
    <w:rPr>
      <w:color w:val="4F81BD"/>
      <w:sz w:val="20"/>
    </w:rPr>
  </w:style>
  <w:style w:type="paragraph" w:customStyle="1" w:styleId="DocHeader">
    <w:name w:val="Doc Header"/>
    <w:basedOn w:val="Heading1"/>
    <w:semiHidden/>
    <w:rsid w:val="00AB20B6"/>
    <w:pPr>
      <w:numPr>
        <w:numId w:val="0"/>
      </w:numPr>
      <w:spacing w:before="0"/>
      <w:jc w:val="center"/>
      <w:outlineLvl w:val="9"/>
    </w:pPr>
    <w:rPr>
      <w:rFonts w:ascii="Helvetica" w:hAnsi="Helvetica"/>
      <w:smallCaps/>
    </w:rPr>
  </w:style>
  <w:style w:type="paragraph" w:customStyle="1" w:styleId="DocTitle">
    <w:name w:val="Doc Title"/>
    <w:basedOn w:val="DocHeader"/>
    <w:semiHidden/>
    <w:rsid w:val="00AB20B6"/>
    <w:pPr>
      <w:numPr>
        <w:numId w:val="5"/>
      </w:numPr>
    </w:pPr>
  </w:style>
  <w:style w:type="paragraph" w:styleId="DocumentMap">
    <w:name w:val="Document Map"/>
    <w:basedOn w:val="Normal"/>
    <w:link w:val="DocumentMapChar"/>
    <w:semiHidden/>
    <w:rsid w:val="00AB20B6"/>
    <w:pPr>
      <w:shd w:val="clear" w:color="auto" w:fill="000080"/>
    </w:pPr>
    <w:rPr>
      <w:rFonts w:ascii="Tahoma" w:hAnsi="Tahoma" w:cs="Tahoma"/>
    </w:rPr>
  </w:style>
  <w:style w:type="character" w:customStyle="1" w:styleId="DocumentMapChar">
    <w:name w:val="Document Map Char"/>
    <w:basedOn w:val="DefaultParagraphFont"/>
    <w:link w:val="DocumentMap"/>
    <w:semiHidden/>
    <w:rsid w:val="00AB20B6"/>
    <w:rPr>
      <w:rFonts w:ascii="Tahoma" w:hAnsi="Tahoma" w:cs="Tahoma"/>
      <w:sz w:val="22"/>
      <w:szCs w:val="22"/>
      <w:shd w:val="clear" w:color="auto" w:fill="000080"/>
    </w:rPr>
  </w:style>
  <w:style w:type="paragraph" w:customStyle="1" w:styleId="DocumentTitle">
    <w:name w:val="Document Title"/>
    <w:basedOn w:val="Heading1"/>
    <w:rsid w:val="00AB20B6"/>
    <w:pPr>
      <w:numPr>
        <w:numId w:val="0"/>
      </w:numPr>
      <w:spacing w:before="0" w:after="240"/>
    </w:pPr>
    <w:rPr>
      <w:sz w:val="72"/>
      <w:szCs w:val="72"/>
    </w:rPr>
  </w:style>
  <w:style w:type="paragraph" w:customStyle="1" w:styleId="DocumentName">
    <w:name w:val="Document Name"/>
    <w:basedOn w:val="DocumentTitle"/>
    <w:unhideWhenUsed/>
    <w:rsid w:val="00AB20B6"/>
  </w:style>
  <w:style w:type="paragraph" w:customStyle="1" w:styleId="DocumentSubtitle">
    <w:name w:val="Document Subtitle"/>
    <w:basedOn w:val="Heading1"/>
    <w:rsid w:val="00AB20B6"/>
    <w:pPr>
      <w:numPr>
        <w:numId w:val="0"/>
      </w:numPr>
      <w:spacing w:before="0" w:after="240"/>
    </w:pPr>
    <w:rPr>
      <w:bCs w:val="0"/>
      <w:sz w:val="48"/>
      <w:szCs w:val="24"/>
    </w:rPr>
  </w:style>
  <w:style w:type="paragraph" w:customStyle="1" w:styleId="DocumentVersionNo">
    <w:name w:val="Document Version No"/>
    <w:basedOn w:val="Normal"/>
    <w:rsid w:val="00AB20B6"/>
    <w:pPr>
      <w:spacing w:before="180" w:beforeAutospacing="0" w:after="240" w:afterAutospacing="0"/>
    </w:pPr>
    <w:rPr>
      <w:sz w:val="24"/>
    </w:rPr>
  </w:style>
  <w:style w:type="paragraph" w:styleId="E-mailSignature">
    <w:name w:val="E-mail Signature"/>
    <w:basedOn w:val="Normal"/>
    <w:link w:val="E-mailSignatureChar"/>
    <w:semiHidden/>
    <w:rsid w:val="00AB20B6"/>
  </w:style>
  <w:style w:type="character" w:customStyle="1" w:styleId="E-mailSignatureChar">
    <w:name w:val="E-mail Signature Char"/>
    <w:basedOn w:val="DefaultParagraphFont"/>
    <w:link w:val="E-mailSignature"/>
    <w:semiHidden/>
    <w:rsid w:val="00AB20B6"/>
    <w:rPr>
      <w:rFonts w:ascii="Arial" w:hAnsi="Arial"/>
      <w:sz w:val="22"/>
      <w:szCs w:val="22"/>
    </w:rPr>
  </w:style>
  <w:style w:type="character" w:styleId="Emphasis">
    <w:name w:val="Emphasis"/>
    <w:basedOn w:val="DefaultParagraphFont"/>
    <w:uiPriority w:val="20"/>
    <w:qFormat/>
    <w:rsid w:val="00AB20B6"/>
    <w:rPr>
      <w:i/>
      <w:iCs/>
    </w:rPr>
  </w:style>
  <w:style w:type="character" w:styleId="EndnoteReference">
    <w:name w:val="endnote reference"/>
    <w:basedOn w:val="DefaultParagraphFont"/>
    <w:semiHidden/>
    <w:rsid w:val="00AB20B6"/>
    <w:rPr>
      <w:vertAlign w:val="superscript"/>
    </w:rPr>
  </w:style>
  <w:style w:type="paragraph" w:styleId="EndnoteText">
    <w:name w:val="endnote text"/>
    <w:basedOn w:val="Normal"/>
    <w:link w:val="EndnoteTextChar"/>
    <w:semiHidden/>
    <w:rsid w:val="00AB20B6"/>
    <w:rPr>
      <w:sz w:val="20"/>
      <w:szCs w:val="20"/>
    </w:rPr>
  </w:style>
  <w:style w:type="character" w:customStyle="1" w:styleId="EndnoteTextChar">
    <w:name w:val="Endnote Text Char"/>
    <w:basedOn w:val="DefaultParagraphFont"/>
    <w:link w:val="EndnoteText"/>
    <w:semiHidden/>
    <w:rsid w:val="00AB20B6"/>
    <w:rPr>
      <w:rFonts w:ascii="Arial" w:hAnsi="Arial"/>
    </w:rPr>
  </w:style>
  <w:style w:type="paragraph" w:styleId="EnvelopeAddress">
    <w:name w:val="envelope address"/>
    <w:basedOn w:val="Normal"/>
    <w:semiHidden/>
    <w:rsid w:val="00AB20B6"/>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AB20B6"/>
    <w:rPr>
      <w:rFonts w:cs="Arial"/>
      <w:sz w:val="20"/>
      <w:szCs w:val="20"/>
    </w:rPr>
  </w:style>
  <w:style w:type="character" w:styleId="FollowedHyperlink">
    <w:name w:val="FollowedHyperlink"/>
    <w:basedOn w:val="DefaultParagraphFont"/>
    <w:semiHidden/>
    <w:rsid w:val="00AB20B6"/>
    <w:rPr>
      <w:color w:val="0000FF"/>
      <w:u w:val="single"/>
    </w:rPr>
  </w:style>
  <w:style w:type="paragraph" w:customStyle="1" w:styleId="FooterFileLoc">
    <w:name w:val="Footer File Loc"/>
    <w:basedOn w:val="Normal"/>
    <w:semiHidden/>
    <w:rsid w:val="00AB20B6"/>
    <w:pPr>
      <w:spacing w:before="120" w:beforeAutospacing="0" w:after="120" w:afterAutospacing="0"/>
    </w:pPr>
    <w:rPr>
      <w:vanish/>
      <w:color w:val="808080"/>
      <w:sz w:val="16"/>
      <w:szCs w:val="16"/>
    </w:rPr>
  </w:style>
  <w:style w:type="character" w:styleId="FootnoteReference">
    <w:name w:val="footnote reference"/>
    <w:basedOn w:val="DefaultParagraphFont"/>
    <w:semiHidden/>
    <w:rsid w:val="00AB20B6"/>
    <w:rPr>
      <w:vertAlign w:val="superscript"/>
    </w:rPr>
  </w:style>
  <w:style w:type="paragraph" w:styleId="FootnoteText">
    <w:name w:val="footnote text"/>
    <w:basedOn w:val="Normal"/>
    <w:link w:val="FootnoteTextChar"/>
    <w:semiHidden/>
    <w:rsid w:val="00AB20B6"/>
    <w:pPr>
      <w:spacing w:before="0" w:beforeAutospacing="0" w:after="0" w:afterAutospacing="0"/>
    </w:pPr>
    <w:rPr>
      <w:sz w:val="20"/>
      <w:szCs w:val="20"/>
    </w:rPr>
  </w:style>
  <w:style w:type="character" w:customStyle="1" w:styleId="FootnoteTextChar">
    <w:name w:val="Footnote Text Char"/>
    <w:basedOn w:val="DefaultParagraphFont"/>
    <w:link w:val="FootnoteText"/>
    <w:semiHidden/>
    <w:rsid w:val="00AB20B6"/>
    <w:rPr>
      <w:rFonts w:ascii="Arial" w:hAnsi="Arial"/>
    </w:rPr>
  </w:style>
  <w:style w:type="paragraph" w:customStyle="1" w:styleId="FunctionHeading">
    <w:name w:val="Function Heading"/>
    <w:basedOn w:val="Heading1"/>
    <w:semiHidden/>
    <w:rsid w:val="00AB20B6"/>
    <w:pPr>
      <w:pageBreakBefore/>
      <w:numPr>
        <w:numId w:val="0"/>
      </w:numPr>
      <w:tabs>
        <w:tab w:val="num" w:pos="567"/>
      </w:tabs>
      <w:overflowPunct w:val="0"/>
      <w:autoSpaceDE w:val="0"/>
      <w:autoSpaceDN w:val="0"/>
      <w:adjustRightInd w:val="0"/>
      <w:spacing w:before="0" w:after="480"/>
      <w:ind w:left="567" w:hanging="567"/>
      <w:textAlignment w:val="baseline"/>
    </w:pPr>
    <w:rPr>
      <w:rFonts w:ascii="Palatino" w:hAnsi="Palatino" w:cs="Times New Roman"/>
      <w:bCs w:val="0"/>
      <w:caps/>
      <w:kern w:val="28"/>
      <w:sz w:val="44"/>
      <w:szCs w:val="20"/>
    </w:rPr>
  </w:style>
  <w:style w:type="paragraph" w:customStyle="1" w:styleId="Guidefooter0">
    <w:name w:val="Guide footer"/>
    <w:basedOn w:val="Footer"/>
    <w:qFormat/>
    <w:rsid w:val="00AB20B6"/>
    <w:rPr>
      <w:sz w:val="16"/>
    </w:rPr>
  </w:style>
  <w:style w:type="paragraph" w:customStyle="1" w:styleId="Heading5">
    <w:name w:val="Heading5"/>
    <w:basedOn w:val="Normal"/>
    <w:semiHidden/>
    <w:rsid w:val="00AB20B6"/>
    <w:pPr>
      <w:keepNext/>
      <w:numPr>
        <w:numId w:val="7"/>
      </w:numPr>
      <w:spacing w:before="120" w:after="120"/>
    </w:pPr>
    <w:rPr>
      <w:rFonts w:ascii="Helvetica" w:hAnsi="Helvetica"/>
      <w:b/>
      <w:bCs/>
      <w:iCs/>
      <w:sz w:val="24"/>
      <w:szCs w:val="26"/>
      <w:lang w:eastAsia="en-US"/>
    </w:rPr>
  </w:style>
  <w:style w:type="character" w:styleId="HTMLAcronym">
    <w:name w:val="HTML Acronym"/>
    <w:basedOn w:val="DefaultParagraphFont"/>
    <w:semiHidden/>
    <w:rsid w:val="00AB20B6"/>
  </w:style>
  <w:style w:type="paragraph" w:styleId="HTMLAddress">
    <w:name w:val="HTML Address"/>
    <w:basedOn w:val="Normal"/>
    <w:link w:val="HTMLAddressChar"/>
    <w:semiHidden/>
    <w:rsid w:val="00AB20B6"/>
    <w:rPr>
      <w:i/>
      <w:iCs/>
    </w:rPr>
  </w:style>
  <w:style w:type="character" w:customStyle="1" w:styleId="HTMLAddressChar">
    <w:name w:val="HTML Address Char"/>
    <w:basedOn w:val="DefaultParagraphFont"/>
    <w:link w:val="HTMLAddress"/>
    <w:semiHidden/>
    <w:rsid w:val="00AB20B6"/>
    <w:rPr>
      <w:rFonts w:ascii="Arial" w:hAnsi="Arial"/>
      <w:i/>
      <w:iCs/>
      <w:sz w:val="22"/>
      <w:szCs w:val="22"/>
    </w:rPr>
  </w:style>
  <w:style w:type="character" w:styleId="HTMLCite">
    <w:name w:val="HTML Cite"/>
    <w:basedOn w:val="DefaultParagraphFont"/>
    <w:semiHidden/>
    <w:rsid w:val="00AB20B6"/>
    <w:rPr>
      <w:i/>
      <w:iCs/>
    </w:rPr>
  </w:style>
  <w:style w:type="character" w:styleId="HTMLCode">
    <w:name w:val="HTML Code"/>
    <w:basedOn w:val="DefaultParagraphFont"/>
    <w:semiHidden/>
    <w:rsid w:val="00AB20B6"/>
    <w:rPr>
      <w:rFonts w:ascii="Courier New" w:hAnsi="Courier New" w:cs="Courier New"/>
      <w:sz w:val="20"/>
      <w:szCs w:val="20"/>
    </w:rPr>
  </w:style>
  <w:style w:type="character" w:styleId="HTMLDefinition">
    <w:name w:val="HTML Definition"/>
    <w:basedOn w:val="DefaultParagraphFont"/>
    <w:semiHidden/>
    <w:rsid w:val="00AB20B6"/>
    <w:rPr>
      <w:i/>
      <w:iCs/>
    </w:rPr>
  </w:style>
  <w:style w:type="character" w:styleId="HTMLKeyboard">
    <w:name w:val="HTML Keyboard"/>
    <w:basedOn w:val="DefaultParagraphFont"/>
    <w:semiHidden/>
    <w:rsid w:val="00AB20B6"/>
    <w:rPr>
      <w:rFonts w:ascii="Courier New" w:hAnsi="Courier New" w:cs="Courier New"/>
      <w:sz w:val="20"/>
      <w:szCs w:val="20"/>
    </w:rPr>
  </w:style>
  <w:style w:type="paragraph" w:styleId="HTMLPreformatted">
    <w:name w:val="HTML Preformatted"/>
    <w:basedOn w:val="Normal"/>
    <w:link w:val="HTMLPreformattedChar"/>
    <w:semiHidden/>
    <w:rsid w:val="00AB20B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20B6"/>
    <w:rPr>
      <w:rFonts w:ascii="Courier New" w:hAnsi="Courier New" w:cs="Courier New"/>
    </w:rPr>
  </w:style>
  <w:style w:type="character" w:styleId="HTMLSample">
    <w:name w:val="HTML Sample"/>
    <w:basedOn w:val="DefaultParagraphFont"/>
    <w:semiHidden/>
    <w:rsid w:val="00AB20B6"/>
    <w:rPr>
      <w:rFonts w:ascii="Courier New" w:hAnsi="Courier New" w:cs="Courier New"/>
    </w:rPr>
  </w:style>
  <w:style w:type="character" w:styleId="HTMLTypewriter">
    <w:name w:val="HTML Typewriter"/>
    <w:basedOn w:val="DefaultParagraphFont"/>
    <w:semiHidden/>
    <w:rsid w:val="00AB20B6"/>
    <w:rPr>
      <w:rFonts w:ascii="Courier New" w:hAnsi="Courier New" w:cs="Courier New"/>
      <w:sz w:val="20"/>
      <w:szCs w:val="20"/>
    </w:rPr>
  </w:style>
  <w:style w:type="character" w:styleId="HTMLVariable">
    <w:name w:val="HTML Variable"/>
    <w:basedOn w:val="DefaultParagraphFont"/>
    <w:semiHidden/>
    <w:rsid w:val="00AB20B6"/>
    <w:rPr>
      <w:i/>
      <w:iCs/>
    </w:rPr>
  </w:style>
  <w:style w:type="paragraph" w:styleId="Index1">
    <w:name w:val="index 1"/>
    <w:basedOn w:val="Normal"/>
    <w:next w:val="Normal"/>
    <w:autoRedefine/>
    <w:semiHidden/>
    <w:rsid w:val="00AB20B6"/>
    <w:pPr>
      <w:ind w:left="240" w:hanging="240"/>
    </w:pPr>
  </w:style>
  <w:style w:type="paragraph" w:styleId="Index2">
    <w:name w:val="index 2"/>
    <w:basedOn w:val="Normal"/>
    <w:next w:val="Normal"/>
    <w:autoRedefine/>
    <w:semiHidden/>
    <w:rsid w:val="00AB20B6"/>
    <w:pPr>
      <w:ind w:left="440" w:hanging="220"/>
    </w:pPr>
  </w:style>
  <w:style w:type="paragraph" w:styleId="Index3">
    <w:name w:val="index 3"/>
    <w:basedOn w:val="Normal"/>
    <w:next w:val="Normal"/>
    <w:autoRedefine/>
    <w:semiHidden/>
    <w:rsid w:val="00AB20B6"/>
    <w:pPr>
      <w:ind w:left="660" w:hanging="220"/>
    </w:pPr>
  </w:style>
  <w:style w:type="paragraph" w:styleId="Index4">
    <w:name w:val="index 4"/>
    <w:basedOn w:val="Normal"/>
    <w:next w:val="Normal"/>
    <w:autoRedefine/>
    <w:semiHidden/>
    <w:rsid w:val="00AB20B6"/>
    <w:pPr>
      <w:ind w:left="880" w:hanging="220"/>
    </w:pPr>
  </w:style>
  <w:style w:type="paragraph" w:styleId="Index5">
    <w:name w:val="index 5"/>
    <w:basedOn w:val="Normal"/>
    <w:next w:val="Normal"/>
    <w:autoRedefine/>
    <w:semiHidden/>
    <w:rsid w:val="00AB20B6"/>
    <w:pPr>
      <w:ind w:left="1100" w:hanging="220"/>
    </w:pPr>
  </w:style>
  <w:style w:type="paragraph" w:styleId="Index6">
    <w:name w:val="index 6"/>
    <w:basedOn w:val="Normal"/>
    <w:next w:val="Normal"/>
    <w:autoRedefine/>
    <w:semiHidden/>
    <w:rsid w:val="00AB20B6"/>
    <w:pPr>
      <w:ind w:left="1320" w:hanging="220"/>
    </w:pPr>
  </w:style>
  <w:style w:type="paragraph" w:styleId="Index7">
    <w:name w:val="index 7"/>
    <w:basedOn w:val="Normal"/>
    <w:next w:val="Normal"/>
    <w:autoRedefine/>
    <w:semiHidden/>
    <w:rsid w:val="00AB20B6"/>
    <w:pPr>
      <w:ind w:left="1540" w:hanging="220"/>
    </w:pPr>
  </w:style>
  <w:style w:type="paragraph" w:styleId="Index8">
    <w:name w:val="index 8"/>
    <w:basedOn w:val="Normal"/>
    <w:next w:val="Normal"/>
    <w:autoRedefine/>
    <w:semiHidden/>
    <w:rsid w:val="00AB20B6"/>
    <w:pPr>
      <w:ind w:left="1760" w:hanging="220"/>
    </w:pPr>
  </w:style>
  <w:style w:type="paragraph" w:styleId="Index9">
    <w:name w:val="index 9"/>
    <w:basedOn w:val="Normal"/>
    <w:next w:val="Normal"/>
    <w:autoRedefine/>
    <w:semiHidden/>
    <w:rsid w:val="00AB20B6"/>
    <w:pPr>
      <w:ind w:left="1980" w:hanging="220"/>
    </w:pPr>
  </w:style>
  <w:style w:type="paragraph" w:styleId="IndexHeading">
    <w:name w:val="index heading"/>
    <w:basedOn w:val="Normal"/>
    <w:next w:val="Index1"/>
    <w:semiHidden/>
    <w:rsid w:val="00AB20B6"/>
    <w:rPr>
      <w:rFonts w:cs="Arial"/>
      <w:b/>
      <w:bCs/>
    </w:rPr>
  </w:style>
  <w:style w:type="paragraph" w:customStyle="1" w:styleId="InstructionHeading">
    <w:name w:val="Instruction Heading"/>
    <w:basedOn w:val="Heading1"/>
    <w:next w:val="Normal"/>
    <w:rsid w:val="00AB20B6"/>
    <w:pPr>
      <w:numPr>
        <w:numId w:val="0"/>
      </w:numPr>
      <w:ind w:left="567"/>
    </w:pPr>
    <w:rPr>
      <w:b w:val="0"/>
      <w:i/>
      <w:sz w:val="22"/>
    </w:rPr>
  </w:style>
  <w:style w:type="character" w:customStyle="1" w:styleId="InstructionText">
    <w:name w:val="Instruction Text"/>
    <w:basedOn w:val="DefaultParagraphFont"/>
    <w:qFormat/>
    <w:rsid w:val="00AB20B6"/>
    <w:rPr>
      <w:i/>
      <w:color w:val="0070C0"/>
    </w:rPr>
  </w:style>
  <w:style w:type="paragraph" w:customStyle="1" w:styleId="IntroPara">
    <w:name w:val="IntroPara"/>
    <w:basedOn w:val="Normal"/>
    <w:rsid w:val="00AB20B6"/>
    <w:pPr>
      <w:keepLines w:val="0"/>
      <w:spacing w:before="0" w:beforeAutospacing="0" w:after="240" w:afterAutospacing="0"/>
    </w:pPr>
    <w:rPr>
      <w:rFonts w:ascii="Times New Roman" w:hAnsi="Times New Roman"/>
      <w:sz w:val="24"/>
      <w:szCs w:val="24"/>
      <w:lang w:eastAsia="en-US"/>
    </w:rPr>
  </w:style>
  <w:style w:type="character" w:customStyle="1" w:styleId="Italic">
    <w:name w:val="Italic"/>
    <w:basedOn w:val="DefaultParagraphFont"/>
    <w:rsid w:val="00AB20B6"/>
    <w:rPr>
      <w:i/>
    </w:rPr>
  </w:style>
  <w:style w:type="character" w:styleId="LineNumber">
    <w:name w:val="line number"/>
    <w:basedOn w:val="DefaultParagraphFont"/>
    <w:semiHidden/>
    <w:rsid w:val="00AB20B6"/>
  </w:style>
  <w:style w:type="paragraph" w:styleId="List">
    <w:name w:val="List"/>
    <w:basedOn w:val="Normal"/>
    <w:semiHidden/>
    <w:rsid w:val="00AB20B6"/>
    <w:pPr>
      <w:ind w:left="283" w:hanging="283"/>
    </w:pPr>
  </w:style>
  <w:style w:type="paragraph" w:styleId="List2">
    <w:name w:val="List 2"/>
    <w:basedOn w:val="Normal"/>
    <w:semiHidden/>
    <w:rsid w:val="00AB20B6"/>
    <w:pPr>
      <w:ind w:left="566" w:hanging="283"/>
    </w:pPr>
  </w:style>
  <w:style w:type="paragraph" w:styleId="List3">
    <w:name w:val="List 3"/>
    <w:basedOn w:val="Normal"/>
    <w:semiHidden/>
    <w:rsid w:val="00AB20B6"/>
    <w:pPr>
      <w:ind w:left="849" w:hanging="283"/>
    </w:pPr>
  </w:style>
  <w:style w:type="paragraph" w:styleId="List4">
    <w:name w:val="List 4"/>
    <w:basedOn w:val="Normal"/>
    <w:semiHidden/>
    <w:rsid w:val="00AB20B6"/>
    <w:pPr>
      <w:ind w:left="1132" w:hanging="283"/>
    </w:pPr>
  </w:style>
  <w:style w:type="paragraph" w:styleId="List5">
    <w:name w:val="List 5"/>
    <w:basedOn w:val="Normal"/>
    <w:semiHidden/>
    <w:rsid w:val="00AB20B6"/>
    <w:pPr>
      <w:ind w:left="1415" w:hanging="283"/>
    </w:pPr>
  </w:style>
  <w:style w:type="paragraph" w:styleId="ListBullet3">
    <w:name w:val="List Bullet 3"/>
    <w:basedOn w:val="Normal"/>
    <w:uiPriority w:val="99"/>
    <w:rsid w:val="00AB20B6"/>
    <w:pPr>
      <w:numPr>
        <w:ilvl w:val="2"/>
        <w:numId w:val="8"/>
      </w:numPr>
      <w:spacing w:before="240" w:beforeAutospacing="0"/>
    </w:pPr>
  </w:style>
  <w:style w:type="paragraph" w:styleId="ListBullet4">
    <w:name w:val="List Bullet 4"/>
    <w:basedOn w:val="Normal"/>
    <w:uiPriority w:val="99"/>
    <w:rsid w:val="00AB20B6"/>
    <w:pPr>
      <w:numPr>
        <w:ilvl w:val="3"/>
        <w:numId w:val="8"/>
      </w:numPr>
      <w:spacing w:before="240" w:beforeAutospacing="0"/>
    </w:pPr>
  </w:style>
  <w:style w:type="paragraph" w:styleId="ListBullet5">
    <w:name w:val="List Bullet 5"/>
    <w:basedOn w:val="Normal"/>
    <w:semiHidden/>
    <w:rsid w:val="00AB20B6"/>
    <w:pPr>
      <w:numPr>
        <w:numId w:val="9"/>
      </w:numPr>
    </w:pPr>
  </w:style>
  <w:style w:type="paragraph" w:styleId="ListContinue">
    <w:name w:val="List Continue"/>
    <w:basedOn w:val="Normal"/>
    <w:semiHidden/>
    <w:rsid w:val="00AB20B6"/>
    <w:pPr>
      <w:spacing w:after="120"/>
      <w:ind w:left="283"/>
    </w:pPr>
  </w:style>
  <w:style w:type="paragraph" w:styleId="ListContinue2">
    <w:name w:val="List Continue 2"/>
    <w:basedOn w:val="Normal"/>
    <w:semiHidden/>
    <w:rsid w:val="00AB20B6"/>
    <w:pPr>
      <w:spacing w:after="120"/>
      <w:ind w:left="566"/>
    </w:pPr>
  </w:style>
  <w:style w:type="paragraph" w:styleId="ListContinue3">
    <w:name w:val="List Continue 3"/>
    <w:basedOn w:val="Normal"/>
    <w:semiHidden/>
    <w:rsid w:val="00AB20B6"/>
    <w:pPr>
      <w:spacing w:after="120"/>
      <w:ind w:left="849"/>
    </w:pPr>
  </w:style>
  <w:style w:type="paragraph" w:styleId="ListContinue4">
    <w:name w:val="List Continue 4"/>
    <w:basedOn w:val="Normal"/>
    <w:semiHidden/>
    <w:rsid w:val="00AB20B6"/>
    <w:pPr>
      <w:spacing w:after="120"/>
      <w:ind w:left="1132"/>
    </w:pPr>
  </w:style>
  <w:style w:type="paragraph" w:styleId="ListContinue5">
    <w:name w:val="List Continue 5"/>
    <w:basedOn w:val="Normal"/>
    <w:semiHidden/>
    <w:rsid w:val="00AB20B6"/>
    <w:pPr>
      <w:spacing w:after="120"/>
      <w:ind w:left="1415"/>
    </w:pPr>
  </w:style>
  <w:style w:type="paragraph" w:styleId="ListNumber">
    <w:name w:val="List Number"/>
    <w:basedOn w:val="Normal"/>
    <w:rsid w:val="00AB20B6"/>
    <w:pPr>
      <w:numPr>
        <w:numId w:val="10"/>
      </w:numPr>
      <w:spacing w:before="240" w:beforeAutospacing="0"/>
      <w:outlineLvl w:val="0"/>
    </w:pPr>
  </w:style>
  <w:style w:type="paragraph" w:styleId="ListNumber2">
    <w:name w:val="List Number 2"/>
    <w:basedOn w:val="Normal"/>
    <w:rsid w:val="00AB20B6"/>
    <w:pPr>
      <w:numPr>
        <w:ilvl w:val="1"/>
        <w:numId w:val="10"/>
      </w:numPr>
      <w:spacing w:before="240" w:beforeAutospacing="0"/>
      <w:outlineLvl w:val="1"/>
    </w:pPr>
  </w:style>
  <w:style w:type="paragraph" w:styleId="ListNumber3">
    <w:name w:val="List Number 3"/>
    <w:basedOn w:val="Normal"/>
    <w:rsid w:val="00AB20B6"/>
    <w:pPr>
      <w:numPr>
        <w:ilvl w:val="2"/>
        <w:numId w:val="10"/>
      </w:numPr>
      <w:spacing w:before="240" w:beforeAutospacing="0"/>
      <w:outlineLvl w:val="2"/>
    </w:pPr>
  </w:style>
  <w:style w:type="paragraph" w:styleId="ListNumber4">
    <w:name w:val="List Number 4"/>
    <w:basedOn w:val="Normal"/>
    <w:semiHidden/>
    <w:rsid w:val="00AB20B6"/>
    <w:pPr>
      <w:numPr>
        <w:numId w:val="11"/>
      </w:numPr>
    </w:pPr>
  </w:style>
  <w:style w:type="paragraph" w:styleId="ListNumber5">
    <w:name w:val="List Number 5"/>
    <w:basedOn w:val="Normal"/>
    <w:semiHidden/>
    <w:rsid w:val="00AB20B6"/>
    <w:pPr>
      <w:numPr>
        <w:numId w:val="12"/>
      </w:numPr>
    </w:pPr>
  </w:style>
  <w:style w:type="paragraph" w:customStyle="1" w:styleId="Logo">
    <w:name w:val="Logo"/>
    <w:semiHidden/>
    <w:rsid w:val="00AB20B6"/>
    <w:pPr>
      <w:ind w:right="-28"/>
      <w:jc w:val="right"/>
    </w:pPr>
    <w:rPr>
      <w:rFonts w:ascii="Arial" w:hAnsi="Arial"/>
      <w:szCs w:val="24"/>
      <w:lang w:eastAsia="en-US"/>
    </w:rPr>
  </w:style>
  <w:style w:type="paragraph" w:customStyle="1" w:styleId="logo0">
    <w:name w:val="logo"/>
    <w:basedOn w:val="Normal"/>
    <w:semiHidden/>
    <w:rsid w:val="00AB20B6"/>
    <w:pPr>
      <w:keepLines w:val="0"/>
      <w:overflowPunct w:val="0"/>
      <w:autoSpaceDE w:val="0"/>
      <w:autoSpaceDN w:val="0"/>
      <w:adjustRightInd w:val="0"/>
      <w:spacing w:before="720" w:beforeAutospacing="0" w:after="1920" w:afterAutospacing="0" w:line="300" w:lineRule="atLeast"/>
      <w:jc w:val="center"/>
      <w:textAlignment w:val="baseline"/>
    </w:pPr>
    <w:rPr>
      <w:rFonts w:ascii="Century Schoolbook" w:hAnsi="Century Schoolbook"/>
      <w:sz w:val="24"/>
      <w:szCs w:val="24"/>
      <w:lang w:eastAsia="en-US"/>
    </w:rPr>
  </w:style>
  <w:style w:type="paragraph" w:styleId="MacroText">
    <w:name w:val="macro"/>
    <w:link w:val="MacroTextChar"/>
    <w:semiHidden/>
    <w:rsid w:val="00AB20B6"/>
    <w:pPr>
      <w:keepLines/>
      <w:tabs>
        <w:tab w:val="left" w:pos="480"/>
        <w:tab w:val="left" w:pos="960"/>
        <w:tab w:val="left" w:pos="1440"/>
        <w:tab w:val="left" w:pos="1920"/>
        <w:tab w:val="left" w:pos="2400"/>
        <w:tab w:val="left" w:pos="2880"/>
        <w:tab w:val="left" w:pos="3360"/>
        <w:tab w:val="left" w:pos="3840"/>
        <w:tab w:val="left" w:pos="4320"/>
      </w:tabs>
      <w:spacing w:before="100" w:beforeAutospacing="1" w:after="100" w:afterAutospacing="1"/>
    </w:pPr>
    <w:rPr>
      <w:rFonts w:ascii="Courier New" w:hAnsi="Courier New" w:cs="Courier New"/>
    </w:rPr>
  </w:style>
  <w:style w:type="character" w:customStyle="1" w:styleId="MacroTextChar">
    <w:name w:val="Macro Text Char"/>
    <w:basedOn w:val="DefaultParagraphFont"/>
    <w:link w:val="MacroText"/>
    <w:semiHidden/>
    <w:rsid w:val="00AB20B6"/>
    <w:rPr>
      <w:rFonts w:ascii="Courier New" w:hAnsi="Courier New" w:cs="Courier New"/>
      <w:lang w:val="en-AU" w:eastAsia="en-AU" w:bidi="ar-SA"/>
    </w:rPr>
  </w:style>
  <w:style w:type="paragraph" w:styleId="MessageHeader">
    <w:name w:val="Message Header"/>
    <w:basedOn w:val="Normal"/>
    <w:link w:val="MessageHeaderChar"/>
    <w:semiHidden/>
    <w:rsid w:val="00AB20B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AB20B6"/>
    <w:rPr>
      <w:rFonts w:ascii="Arial" w:hAnsi="Arial" w:cs="Arial"/>
      <w:sz w:val="24"/>
      <w:szCs w:val="24"/>
      <w:shd w:val="pct20" w:color="auto" w:fill="auto"/>
    </w:rPr>
  </w:style>
  <w:style w:type="paragraph" w:styleId="NoSpacing">
    <w:name w:val="No Spacing"/>
    <w:basedOn w:val="Normal"/>
    <w:qFormat/>
    <w:rsid w:val="00AB20B6"/>
    <w:pPr>
      <w:spacing w:before="0" w:beforeAutospacing="0" w:after="0" w:afterAutospacing="0"/>
    </w:pPr>
    <w:rPr>
      <w:sz w:val="12"/>
    </w:rPr>
  </w:style>
  <w:style w:type="paragraph" w:styleId="NormalWeb">
    <w:name w:val="Normal (Web)"/>
    <w:basedOn w:val="Normal"/>
    <w:uiPriority w:val="99"/>
    <w:rsid w:val="00AB20B6"/>
    <w:rPr>
      <w:szCs w:val="24"/>
    </w:rPr>
  </w:style>
  <w:style w:type="paragraph" w:customStyle="1" w:styleId="NormalBold">
    <w:name w:val="Normal Bold"/>
    <w:basedOn w:val="Normal"/>
    <w:next w:val="Normal"/>
    <w:semiHidden/>
    <w:rsid w:val="00AB20B6"/>
    <w:rPr>
      <w:b/>
      <w:bCs/>
    </w:rPr>
  </w:style>
  <w:style w:type="paragraph" w:styleId="NormalIndent">
    <w:name w:val="Normal Indent"/>
    <w:basedOn w:val="Normal"/>
    <w:semiHidden/>
    <w:rsid w:val="00AB20B6"/>
    <w:pPr>
      <w:ind w:left="720"/>
    </w:pPr>
  </w:style>
  <w:style w:type="paragraph" w:customStyle="1" w:styleId="NormalIndent1">
    <w:name w:val="Normal Indent 1"/>
    <w:basedOn w:val="Normal"/>
    <w:semiHidden/>
    <w:rsid w:val="00AB20B6"/>
    <w:pPr>
      <w:ind w:left="567"/>
    </w:pPr>
  </w:style>
  <w:style w:type="character" w:customStyle="1" w:styleId="NormalIndent1Bold">
    <w:name w:val="Normal Indent 1 Bold"/>
    <w:basedOn w:val="DefaultParagraphFont"/>
    <w:semiHidden/>
    <w:rsid w:val="00AB20B6"/>
    <w:rPr>
      <w:b/>
      <w:bCs/>
    </w:rPr>
  </w:style>
  <w:style w:type="paragraph" w:customStyle="1" w:styleId="NormalNoIndent">
    <w:name w:val="Normal No Indent"/>
    <w:basedOn w:val="Normal"/>
    <w:semiHidden/>
    <w:rsid w:val="00AB20B6"/>
    <w:pPr>
      <w:keepLines w:val="0"/>
      <w:tabs>
        <w:tab w:val="left" w:pos="-1440"/>
        <w:tab w:val="left" w:pos="-720"/>
      </w:tabs>
      <w:suppressAutoHyphens/>
      <w:overflowPunct w:val="0"/>
      <w:autoSpaceDE w:val="0"/>
      <w:autoSpaceDN w:val="0"/>
      <w:adjustRightInd w:val="0"/>
      <w:spacing w:before="0" w:beforeAutospacing="0" w:after="160" w:afterAutospacing="0" w:line="320" w:lineRule="atLeast"/>
      <w:textAlignment w:val="baseline"/>
    </w:pPr>
    <w:rPr>
      <w:rFonts w:ascii="Century Schoolbook" w:hAnsi="Century Schoolbook"/>
      <w:kern w:val="1"/>
      <w:sz w:val="24"/>
      <w:szCs w:val="24"/>
      <w:lang w:eastAsia="en-US"/>
    </w:rPr>
  </w:style>
  <w:style w:type="paragraph" w:customStyle="1" w:styleId="NormalItalics">
    <w:name w:val="NormalItalics"/>
    <w:basedOn w:val="Normal"/>
    <w:rsid w:val="00AB20B6"/>
    <w:pPr>
      <w:keepLines w:val="0"/>
    </w:pPr>
    <w:rPr>
      <w:i/>
      <w:iCs/>
    </w:rPr>
  </w:style>
  <w:style w:type="paragraph" w:customStyle="1" w:styleId="NotHeading3">
    <w:name w:val="Not Heading 3"/>
    <w:basedOn w:val="Heading3"/>
    <w:next w:val="Normal"/>
    <w:rsid w:val="00AB20B6"/>
    <w:pPr>
      <w:keepLines/>
      <w:tabs>
        <w:tab w:val="num" w:pos="432"/>
      </w:tabs>
      <w:overflowPunct w:val="0"/>
      <w:autoSpaceDE w:val="0"/>
      <w:autoSpaceDN w:val="0"/>
      <w:adjustRightInd w:val="0"/>
      <w:spacing w:before="400" w:after="160" w:line="320" w:lineRule="atLeast"/>
      <w:ind w:left="0" w:firstLine="0"/>
      <w:textAlignment w:val="baseline"/>
      <w:outlineLvl w:val="9"/>
    </w:pPr>
    <w:rPr>
      <w:bCs/>
      <w:kern w:val="24"/>
      <w:sz w:val="24"/>
      <w:szCs w:val="24"/>
      <w:lang w:eastAsia="en-US"/>
    </w:rPr>
  </w:style>
  <w:style w:type="paragraph" w:customStyle="1" w:styleId="NotHeading1">
    <w:name w:val="Not Heading 1"/>
    <w:basedOn w:val="NotHeading3"/>
    <w:rsid w:val="00AB20B6"/>
    <w:pPr>
      <w:numPr>
        <w:numId w:val="0"/>
      </w:numPr>
      <w:tabs>
        <w:tab w:val="num" w:pos="851"/>
      </w:tabs>
    </w:pPr>
    <w:rPr>
      <w:sz w:val="32"/>
    </w:rPr>
  </w:style>
  <w:style w:type="paragraph" w:customStyle="1" w:styleId="NotHeading2">
    <w:name w:val="Not Heading 2"/>
    <w:basedOn w:val="Heading2"/>
    <w:rsid w:val="00AB20B6"/>
    <w:pPr>
      <w:numPr>
        <w:ilvl w:val="0"/>
        <w:numId w:val="0"/>
      </w:numPr>
      <w:spacing w:after="60"/>
    </w:pPr>
  </w:style>
  <w:style w:type="paragraph" w:styleId="NoteHeading">
    <w:name w:val="Note Heading"/>
    <w:basedOn w:val="Normal"/>
    <w:next w:val="Normal"/>
    <w:link w:val="NoteHeadingChar"/>
    <w:semiHidden/>
    <w:rsid w:val="00AB20B6"/>
  </w:style>
  <w:style w:type="character" w:customStyle="1" w:styleId="NoteHeadingChar">
    <w:name w:val="Note Heading Char"/>
    <w:basedOn w:val="DefaultParagraphFont"/>
    <w:link w:val="NoteHeading"/>
    <w:semiHidden/>
    <w:rsid w:val="00AB20B6"/>
    <w:rPr>
      <w:rFonts w:ascii="Arial" w:hAnsi="Arial"/>
      <w:sz w:val="22"/>
      <w:szCs w:val="22"/>
    </w:rPr>
  </w:style>
  <w:style w:type="paragraph" w:customStyle="1" w:styleId="NumberedList">
    <w:name w:val="Numbered List"/>
    <w:basedOn w:val="Normal"/>
    <w:semiHidden/>
    <w:rsid w:val="00AB20B6"/>
    <w:pPr>
      <w:spacing w:before="0" w:beforeAutospacing="0" w:after="240" w:afterAutospacing="0"/>
    </w:pPr>
  </w:style>
  <w:style w:type="character" w:styleId="PageNumber">
    <w:name w:val="page number"/>
    <w:basedOn w:val="DefaultParagraphFont"/>
    <w:semiHidden/>
    <w:rsid w:val="00AB20B6"/>
  </w:style>
  <w:style w:type="paragraph" w:customStyle="1" w:styleId="ParagraphIndent">
    <w:name w:val="Paragraph Indent"/>
    <w:basedOn w:val="Normal"/>
    <w:rsid w:val="00AB20B6"/>
    <w:pPr>
      <w:ind w:left="425"/>
    </w:pPr>
  </w:style>
  <w:style w:type="paragraph" w:styleId="PlainText">
    <w:name w:val="Plain Text"/>
    <w:basedOn w:val="Normal"/>
    <w:link w:val="PlainTextChar"/>
    <w:semiHidden/>
    <w:rsid w:val="00AB20B6"/>
    <w:rPr>
      <w:rFonts w:ascii="Courier New" w:hAnsi="Courier New" w:cs="Courier New"/>
      <w:sz w:val="20"/>
      <w:szCs w:val="20"/>
    </w:rPr>
  </w:style>
  <w:style w:type="character" w:customStyle="1" w:styleId="PlainTextChar">
    <w:name w:val="Plain Text Char"/>
    <w:basedOn w:val="DefaultParagraphFont"/>
    <w:link w:val="PlainText"/>
    <w:semiHidden/>
    <w:rsid w:val="00AB20B6"/>
    <w:rPr>
      <w:rFonts w:ascii="Courier New" w:hAnsi="Courier New" w:cs="Courier New"/>
    </w:rPr>
  </w:style>
  <w:style w:type="paragraph" w:customStyle="1" w:styleId="ProjectName">
    <w:name w:val="Project Name"/>
    <w:basedOn w:val="Normal"/>
    <w:semiHidden/>
    <w:rsid w:val="00AB20B6"/>
    <w:pPr>
      <w:spacing w:before="3720"/>
    </w:pPr>
    <w:rPr>
      <w:noProof/>
      <w:sz w:val="40"/>
      <w:lang w:val="en-US"/>
    </w:rPr>
  </w:style>
  <w:style w:type="paragraph" w:customStyle="1" w:styleId="ReportName">
    <w:name w:val="Report Name"/>
    <w:basedOn w:val="Normal"/>
    <w:semiHidden/>
    <w:rsid w:val="00AB20B6"/>
    <w:pPr>
      <w:jc w:val="center"/>
    </w:pPr>
    <w:rPr>
      <w:rFonts w:ascii="Helvetica" w:hAnsi="Helvetica" w:cs="Arial"/>
      <w:b/>
      <w:bCs/>
      <w:kern w:val="28"/>
      <w:sz w:val="44"/>
      <w:szCs w:val="32"/>
    </w:rPr>
  </w:style>
  <w:style w:type="paragraph" w:customStyle="1" w:styleId="ReportVersion">
    <w:name w:val="Report Version"/>
    <w:basedOn w:val="ReportName"/>
    <w:semiHidden/>
    <w:rsid w:val="00AB20B6"/>
    <w:rPr>
      <w:b w:val="0"/>
      <w:bCs w:val="0"/>
      <w:sz w:val="24"/>
    </w:rPr>
  </w:style>
  <w:style w:type="paragraph" w:styleId="Salutation">
    <w:name w:val="Salutation"/>
    <w:basedOn w:val="Normal"/>
    <w:next w:val="Normal"/>
    <w:link w:val="SalutationChar"/>
    <w:semiHidden/>
    <w:rsid w:val="00AB20B6"/>
  </w:style>
  <w:style w:type="character" w:customStyle="1" w:styleId="SalutationChar">
    <w:name w:val="Salutation Char"/>
    <w:basedOn w:val="DefaultParagraphFont"/>
    <w:link w:val="Salutation"/>
    <w:semiHidden/>
    <w:rsid w:val="00AB20B6"/>
    <w:rPr>
      <w:rFonts w:ascii="Arial" w:hAnsi="Arial"/>
      <w:sz w:val="22"/>
      <w:szCs w:val="22"/>
    </w:rPr>
  </w:style>
  <w:style w:type="paragraph" w:customStyle="1" w:styleId="SectionHeading">
    <w:name w:val="Section Heading"/>
    <w:basedOn w:val="Heading1"/>
    <w:next w:val="Normal"/>
    <w:semiHidden/>
    <w:rsid w:val="00AB20B6"/>
    <w:pPr>
      <w:numPr>
        <w:numId w:val="0"/>
      </w:numPr>
      <w:tabs>
        <w:tab w:val="num" w:pos="567"/>
      </w:tabs>
      <w:ind w:left="567" w:hanging="567"/>
    </w:pPr>
    <w:rPr>
      <w:caps/>
    </w:rPr>
  </w:style>
  <w:style w:type="paragraph" w:customStyle="1" w:styleId="SectionTitle">
    <w:name w:val="Section Title"/>
    <w:basedOn w:val="SectionHeading"/>
    <w:next w:val="Normal"/>
    <w:semiHidden/>
    <w:rsid w:val="00AB20B6"/>
    <w:pPr>
      <w:tabs>
        <w:tab w:val="clear" w:pos="567"/>
      </w:tabs>
      <w:ind w:left="0" w:firstLine="0"/>
      <w:jc w:val="center"/>
    </w:pPr>
    <w:rPr>
      <w:rFonts w:ascii="Helvetica" w:hAnsi="Helvetica"/>
    </w:rPr>
  </w:style>
  <w:style w:type="paragraph" w:customStyle="1" w:styleId="SectionedBullet">
    <w:name w:val="SectionedBullet"/>
    <w:basedOn w:val="Normal"/>
    <w:rsid w:val="00AB20B6"/>
  </w:style>
  <w:style w:type="paragraph" w:customStyle="1" w:styleId="SectionedBulletItalicsIndent">
    <w:name w:val="SectionedBulletItalicsIndent"/>
    <w:basedOn w:val="Normal"/>
    <w:rsid w:val="00AB20B6"/>
    <w:pPr>
      <w:keepLines w:val="0"/>
      <w:tabs>
        <w:tab w:val="num" w:pos="1800"/>
      </w:tabs>
      <w:spacing w:before="0" w:beforeAutospacing="0" w:after="120" w:afterAutospacing="0"/>
      <w:ind w:left="1800" w:hanging="360"/>
    </w:pPr>
    <w:rPr>
      <w:rFonts w:ascii="Times New Roman" w:hAnsi="Times New Roman"/>
      <w:i/>
      <w:iCs/>
      <w:sz w:val="24"/>
      <w:szCs w:val="24"/>
      <w:lang w:eastAsia="en-US"/>
    </w:rPr>
  </w:style>
  <w:style w:type="paragraph" w:customStyle="1" w:styleId="SectionSubHd2">
    <w:name w:val="SectionSubHd2"/>
    <w:basedOn w:val="IntroPara"/>
    <w:rsid w:val="00AB20B6"/>
    <w:rPr>
      <w:u w:val="single"/>
    </w:rPr>
  </w:style>
  <w:style w:type="paragraph" w:customStyle="1" w:styleId="SectionSubHeading">
    <w:name w:val="SectionSubHeading"/>
    <w:basedOn w:val="Normal"/>
    <w:rsid w:val="00AB20B6"/>
    <w:pPr>
      <w:keepLines w:val="0"/>
      <w:spacing w:before="0" w:beforeAutospacing="0" w:after="240" w:afterAutospacing="0"/>
    </w:pPr>
    <w:rPr>
      <w:rFonts w:ascii="Times New Roman" w:hAnsi="Times New Roman"/>
      <w:b/>
      <w:bCs/>
      <w:sz w:val="24"/>
      <w:szCs w:val="24"/>
      <w:lang w:eastAsia="en-US"/>
    </w:rPr>
  </w:style>
  <w:style w:type="paragraph" w:styleId="Signature">
    <w:name w:val="Signature"/>
    <w:basedOn w:val="Normal"/>
    <w:link w:val="SignatureChar"/>
    <w:semiHidden/>
    <w:rsid w:val="00AB20B6"/>
    <w:pPr>
      <w:ind w:left="4252"/>
    </w:pPr>
  </w:style>
  <w:style w:type="character" w:customStyle="1" w:styleId="SignatureChar">
    <w:name w:val="Signature Char"/>
    <w:basedOn w:val="DefaultParagraphFont"/>
    <w:link w:val="Signature"/>
    <w:semiHidden/>
    <w:rsid w:val="00AB20B6"/>
    <w:rPr>
      <w:rFonts w:ascii="Arial" w:hAnsi="Arial"/>
      <w:sz w:val="22"/>
      <w:szCs w:val="22"/>
    </w:rPr>
  </w:style>
  <w:style w:type="character" w:styleId="Strong">
    <w:name w:val="Strong"/>
    <w:basedOn w:val="DefaultParagraphFont"/>
    <w:qFormat/>
    <w:rsid w:val="00AB20B6"/>
    <w:rPr>
      <w:b/>
      <w:bCs/>
    </w:rPr>
  </w:style>
  <w:style w:type="paragraph" w:customStyle="1" w:styleId="SubBranch">
    <w:name w:val="Sub Branch"/>
    <w:semiHidden/>
    <w:qFormat/>
    <w:rsid w:val="00AB20B6"/>
    <w:rPr>
      <w:rFonts w:ascii="Arial" w:hAnsi="Arial"/>
      <w:caps/>
      <w:szCs w:val="22"/>
    </w:rPr>
  </w:style>
  <w:style w:type="paragraph" w:customStyle="1" w:styleId="Sub-branch">
    <w:name w:val="Sub-branch"/>
    <w:basedOn w:val="Normal"/>
    <w:semiHidden/>
    <w:rsid w:val="00AB20B6"/>
    <w:pPr>
      <w:keepLines w:val="0"/>
      <w:tabs>
        <w:tab w:val="left" w:pos="425"/>
      </w:tabs>
      <w:spacing w:before="0" w:beforeAutospacing="0" w:after="480" w:afterAutospacing="0"/>
    </w:pPr>
    <w:rPr>
      <w:rFonts w:ascii="Gill Sans MT" w:hAnsi="Gill Sans MT"/>
      <w:caps/>
      <w:color w:val="000000"/>
      <w:w w:val="95"/>
      <w:sz w:val="20"/>
      <w:szCs w:val="20"/>
      <w:lang w:val="en-GB" w:eastAsia="en-US"/>
    </w:rPr>
  </w:style>
  <w:style w:type="table" w:styleId="Table3Deffects1">
    <w:name w:val="Table 3D effects 1"/>
    <w:basedOn w:val="TableNormal"/>
    <w:semiHidden/>
    <w:rsid w:val="00AB20B6"/>
    <w:pPr>
      <w:keepLines/>
      <w:spacing w:before="100" w:beforeAutospacing="1" w:after="100" w:afterAutospacing="1"/>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20B6"/>
    <w:pPr>
      <w:keepLines/>
      <w:spacing w:before="100" w:beforeAutospacing="1" w:after="100" w:afterAutospacing="1"/>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20B6"/>
    <w:pPr>
      <w:keepLines/>
      <w:spacing w:before="100" w:beforeAutospacing="1" w:after="100" w:afterAutospacing="1"/>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rsid w:val="00AB20B6"/>
    <w:pPr>
      <w:numPr>
        <w:numId w:val="13"/>
      </w:numPr>
      <w:outlineLvl w:val="0"/>
    </w:pPr>
    <w:rPr>
      <w:rFonts w:ascii="Arial" w:hAnsi="Arial"/>
      <w:szCs w:val="22"/>
    </w:rPr>
  </w:style>
  <w:style w:type="paragraph" w:customStyle="1" w:styleId="TableBullet2">
    <w:name w:val="Table Bullet 2"/>
    <w:basedOn w:val="Normal"/>
    <w:rsid w:val="00AB20B6"/>
    <w:pPr>
      <w:numPr>
        <w:ilvl w:val="1"/>
        <w:numId w:val="14"/>
      </w:numPr>
      <w:spacing w:before="60" w:beforeAutospacing="0" w:after="60" w:afterAutospacing="0"/>
      <w:outlineLvl w:val="1"/>
    </w:pPr>
    <w:rPr>
      <w:sz w:val="20"/>
    </w:rPr>
  </w:style>
  <w:style w:type="paragraph" w:customStyle="1" w:styleId="TableBullets">
    <w:name w:val="Table Bullets"/>
    <w:basedOn w:val="Normal"/>
    <w:semiHidden/>
    <w:rsid w:val="00AB20B6"/>
    <w:pPr>
      <w:numPr>
        <w:numId w:val="14"/>
      </w:numPr>
      <w:spacing w:before="60" w:beforeAutospacing="0" w:after="60" w:afterAutospacing="0"/>
    </w:pPr>
    <w:rPr>
      <w:sz w:val="20"/>
    </w:rPr>
  </w:style>
  <w:style w:type="paragraph" w:customStyle="1" w:styleId="TableText0">
    <w:name w:val="Table Text"/>
    <w:basedOn w:val="Normal"/>
    <w:qFormat/>
    <w:rsid w:val="00AB20B6"/>
    <w:pPr>
      <w:spacing w:before="60" w:beforeAutospacing="0" w:after="60" w:afterAutospacing="0"/>
    </w:pPr>
    <w:rPr>
      <w:sz w:val="20"/>
    </w:rPr>
  </w:style>
  <w:style w:type="paragraph" w:customStyle="1" w:styleId="TableCentered">
    <w:name w:val="Table Centered"/>
    <w:basedOn w:val="TableText0"/>
    <w:semiHidden/>
    <w:rsid w:val="00AB20B6"/>
    <w:pPr>
      <w:keepLines w:val="0"/>
      <w:spacing w:before="0" w:after="0"/>
      <w:jc w:val="center"/>
    </w:pPr>
  </w:style>
  <w:style w:type="paragraph" w:customStyle="1" w:styleId="TableHeading0">
    <w:name w:val="Table Heading"/>
    <w:basedOn w:val="Normal"/>
    <w:rsid w:val="00AB20B6"/>
    <w:pPr>
      <w:keepNext/>
      <w:spacing w:before="60" w:beforeAutospacing="0" w:after="60" w:afterAutospacing="0"/>
    </w:pPr>
    <w:rPr>
      <w:b/>
      <w:sz w:val="20"/>
    </w:rPr>
  </w:style>
  <w:style w:type="paragraph" w:customStyle="1" w:styleId="TableCenteredHeading">
    <w:name w:val="Table Centered Heading"/>
    <w:basedOn w:val="TableHeading0"/>
    <w:semiHidden/>
    <w:rsid w:val="00AB20B6"/>
    <w:pPr>
      <w:jc w:val="center"/>
    </w:pPr>
  </w:style>
  <w:style w:type="table" w:styleId="TableClassic1">
    <w:name w:val="Table Classic 1"/>
    <w:basedOn w:val="TableNormal"/>
    <w:semiHidden/>
    <w:rsid w:val="00AB20B6"/>
    <w:pPr>
      <w:keepLines/>
      <w:spacing w:before="100" w:beforeAutospacing="1" w:after="100" w:afterAutospacing="1"/>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20B6"/>
    <w:pPr>
      <w:keepLines/>
      <w:spacing w:before="100" w:beforeAutospacing="1" w:after="100" w:afterAutospacing="1"/>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20B6"/>
    <w:pPr>
      <w:keepLines/>
      <w:spacing w:before="100" w:beforeAutospacing="1" w:after="100" w:afterAutospacing="1"/>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20B6"/>
    <w:pPr>
      <w:keepLines/>
      <w:spacing w:before="100" w:beforeAutospacing="1" w:after="100" w:afterAutospacing="1"/>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20B6"/>
    <w:pPr>
      <w:keepLines/>
      <w:spacing w:before="100" w:beforeAutospacing="1" w:after="100" w:afterAutospacing="1"/>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20B6"/>
    <w:pPr>
      <w:keepLines/>
      <w:spacing w:before="100" w:beforeAutospacing="1" w:after="100" w:afterAutospacing="1"/>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20B6"/>
    <w:pPr>
      <w:keepLines/>
      <w:spacing w:before="100" w:beforeAutospacing="1" w:after="100" w:afterAutospacing="1"/>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20B6"/>
    <w:pPr>
      <w:keepLines/>
      <w:spacing w:before="100" w:beforeAutospacing="1" w:after="100" w:afterAutospacing="1"/>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20B6"/>
    <w:pPr>
      <w:keepLines/>
      <w:spacing w:before="100" w:beforeAutospacing="1" w:after="100" w:afterAutospacing="1"/>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20B6"/>
    <w:pPr>
      <w:keepLines/>
      <w:spacing w:before="100" w:beforeAutospacing="1" w:after="100" w:afterAutospacing="1"/>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20B6"/>
    <w:pPr>
      <w:keepLines/>
      <w:spacing w:before="100" w:beforeAutospacing="1" w:after="100" w:afterAutospacing="1"/>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20B6"/>
    <w:pPr>
      <w:keepLines/>
      <w:spacing w:before="100" w:beforeAutospacing="1" w:after="100" w:afterAutospacing="1"/>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20B6"/>
    <w:pPr>
      <w:keepLines/>
      <w:spacing w:before="100" w:beforeAutospacing="1" w:after="100" w:afterAutospacing="1"/>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20B6"/>
    <w:pPr>
      <w:keepLines/>
      <w:spacing w:before="100" w:beforeAutospacing="1" w:after="100" w:afterAutospacing="1"/>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B20B6"/>
    <w:pPr>
      <w:keepLines/>
      <w:spacing w:before="60" w:after="60"/>
    </w:pPr>
    <w:rPr>
      <w:rFonts w:ascii="Arial" w:hAnsi="Arial"/>
      <w:sz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1">
    <w:name w:val="Table Grid 1"/>
    <w:basedOn w:val="TableNormal"/>
    <w:rsid w:val="00AB20B6"/>
    <w:pPr>
      <w:keepLines/>
      <w:spacing w:before="100" w:beforeAutospacing="1" w:after="100" w:afterAutospacing="1"/>
    </w:pPr>
    <w:rPr>
      <w:rFonts w:ascii="Arial" w:hAnsi="Arial"/>
    </w:rPr>
    <w:tblPr>
      <w:tblInd w:w="9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20B6"/>
    <w:pPr>
      <w:keepLines/>
      <w:spacing w:before="100" w:beforeAutospacing="1" w:after="100" w:afterAutospacing="1"/>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20B6"/>
    <w:pPr>
      <w:keepLines/>
      <w:spacing w:before="100" w:beforeAutospacing="1" w:after="100" w:afterAutospacing="1"/>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20B6"/>
    <w:pPr>
      <w:keepLines/>
      <w:spacing w:before="100" w:beforeAutospacing="1" w:after="100" w:afterAutospacing="1"/>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20B6"/>
    <w:pPr>
      <w:keepLines/>
      <w:spacing w:before="100" w:beforeAutospacing="1" w:after="100" w:afterAutospacing="1"/>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20B6"/>
    <w:pPr>
      <w:keepLines/>
      <w:spacing w:before="100" w:beforeAutospacing="1" w:after="100" w:afterAutospacing="1"/>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20B6"/>
    <w:pPr>
      <w:keepLines/>
      <w:spacing w:before="100" w:beforeAutospacing="1" w:after="100" w:afterAutospacing="1"/>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20B6"/>
    <w:pPr>
      <w:keepLines/>
      <w:spacing w:before="100" w:beforeAutospacing="1" w:after="100" w:afterAutospacing="1"/>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20B6"/>
    <w:pPr>
      <w:keepLines/>
      <w:spacing w:before="100" w:beforeAutospacing="1" w:after="100" w:afterAutospacing="1"/>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20B6"/>
    <w:pPr>
      <w:keepLines/>
      <w:spacing w:before="100" w:beforeAutospacing="1" w:after="100" w:afterAutospacing="1"/>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20B6"/>
    <w:pPr>
      <w:keepLines/>
      <w:spacing w:before="100" w:beforeAutospacing="1" w:after="100" w:afterAutospacing="1"/>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20B6"/>
    <w:pPr>
      <w:keepLines/>
      <w:spacing w:before="100" w:beforeAutospacing="1" w:after="100" w:afterAutospacing="1"/>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20B6"/>
    <w:pPr>
      <w:keepLines/>
      <w:spacing w:before="100" w:beforeAutospacing="1" w:after="100" w:afterAutospacing="1"/>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20B6"/>
    <w:pPr>
      <w:keepLines/>
      <w:spacing w:before="100" w:beforeAutospacing="1" w:after="100" w:afterAutospacing="1"/>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20B6"/>
    <w:pPr>
      <w:keepLines/>
      <w:spacing w:before="100" w:beforeAutospacing="1" w:after="100" w:afterAutospacing="1"/>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20B6"/>
    <w:pPr>
      <w:keepLines/>
      <w:spacing w:before="100" w:beforeAutospacing="1" w:after="100" w:afterAutospacing="1"/>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Number">
    <w:name w:val="Table Number"/>
    <w:basedOn w:val="Normal"/>
    <w:semiHidden/>
    <w:rsid w:val="00AB20B6"/>
    <w:pPr>
      <w:tabs>
        <w:tab w:val="num" w:pos="454"/>
      </w:tabs>
      <w:spacing w:before="60" w:beforeAutospacing="0" w:after="60" w:afterAutospacing="0"/>
      <w:ind w:left="454" w:hanging="454"/>
    </w:pPr>
    <w:rPr>
      <w:sz w:val="20"/>
    </w:rPr>
  </w:style>
  <w:style w:type="paragraph" w:customStyle="1" w:styleId="TableNumber1">
    <w:name w:val="Table Number 1"/>
    <w:rsid w:val="00AB20B6"/>
    <w:pPr>
      <w:numPr>
        <w:numId w:val="15"/>
      </w:numPr>
      <w:spacing w:before="60" w:after="60"/>
      <w:outlineLvl w:val="0"/>
    </w:pPr>
    <w:rPr>
      <w:rFonts w:ascii="Arial" w:hAnsi="Arial"/>
      <w:szCs w:val="22"/>
    </w:rPr>
  </w:style>
  <w:style w:type="paragraph" w:customStyle="1" w:styleId="TableNumber2">
    <w:name w:val="Table Number 2"/>
    <w:basedOn w:val="Normal"/>
    <w:rsid w:val="00AB20B6"/>
    <w:pPr>
      <w:numPr>
        <w:ilvl w:val="1"/>
        <w:numId w:val="16"/>
      </w:numPr>
      <w:spacing w:before="60" w:beforeAutospacing="0" w:after="60" w:afterAutospacing="0"/>
      <w:outlineLvl w:val="1"/>
    </w:pPr>
    <w:rPr>
      <w:sz w:val="20"/>
    </w:rPr>
  </w:style>
  <w:style w:type="paragraph" w:customStyle="1" w:styleId="TableNumbering">
    <w:name w:val="Table Numbering"/>
    <w:basedOn w:val="Normal"/>
    <w:semiHidden/>
    <w:rsid w:val="00AB20B6"/>
    <w:pPr>
      <w:numPr>
        <w:numId w:val="16"/>
      </w:numPr>
      <w:spacing w:before="60" w:beforeAutospacing="0" w:after="60" w:afterAutospacing="0"/>
    </w:pPr>
    <w:rPr>
      <w:sz w:val="20"/>
    </w:rPr>
  </w:style>
  <w:style w:type="paragraph" w:styleId="TableofAuthorities">
    <w:name w:val="table of authorities"/>
    <w:basedOn w:val="Normal"/>
    <w:next w:val="Normal"/>
    <w:semiHidden/>
    <w:rsid w:val="00AB20B6"/>
    <w:pPr>
      <w:ind w:left="220" w:hanging="220"/>
    </w:pPr>
  </w:style>
  <w:style w:type="paragraph" w:styleId="TableofFigures">
    <w:name w:val="table of figures"/>
    <w:basedOn w:val="Normal"/>
    <w:next w:val="Normal"/>
    <w:semiHidden/>
    <w:rsid w:val="00AB20B6"/>
  </w:style>
  <w:style w:type="table" w:styleId="TableProfessional">
    <w:name w:val="Table Professional"/>
    <w:basedOn w:val="TableNormal"/>
    <w:semiHidden/>
    <w:rsid w:val="00AB20B6"/>
    <w:pPr>
      <w:keepLines/>
      <w:spacing w:before="100" w:beforeAutospacing="1" w:after="100" w:afterAutospacing="1"/>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20B6"/>
    <w:pPr>
      <w:keepLines/>
      <w:spacing w:before="100" w:beforeAutospacing="1" w:after="100" w:afterAutospacing="1"/>
    </w:pPr>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20B6"/>
    <w:pPr>
      <w:keepLines/>
      <w:spacing w:before="100" w:beforeAutospacing="1" w:after="100" w:afterAutospacing="1"/>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20B6"/>
    <w:pPr>
      <w:keepLines/>
      <w:spacing w:before="100" w:beforeAutospacing="1" w:after="100" w:afterAutospacing="1"/>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20B6"/>
    <w:pPr>
      <w:keepLines/>
      <w:spacing w:before="100" w:beforeAutospacing="1" w:after="100" w:afterAutospacing="1"/>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20B6"/>
    <w:pPr>
      <w:keepLines/>
      <w:spacing w:before="100" w:beforeAutospacing="1" w:after="100" w:afterAutospacing="1"/>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Centered">
    <w:name w:val="Table Text Centered"/>
    <w:basedOn w:val="TableText0"/>
    <w:rsid w:val="00AB20B6"/>
    <w:pPr>
      <w:jc w:val="center"/>
    </w:pPr>
  </w:style>
  <w:style w:type="paragraph" w:customStyle="1" w:styleId="TableTextRight">
    <w:name w:val="Table Text Right"/>
    <w:basedOn w:val="TableTextCentered"/>
    <w:rsid w:val="00AB20B6"/>
    <w:pPr>
      <w:jc w:val="right"/>
    </w:pPr>
  </w:style>
  <w:style w:type="table" w:styleId="TableTheme">
    <w:name w:val="Table Theme"/>
    <w:basedOn w:val="TableNormal"/>
    <w:semiHidden/>
    <w:rsid w:val="00AB20B6"/>
    <w:pPr>
      <w:keepLines/>
      <w:spacing w:before="100" w:beforeAutospacing="1" w:after="100" w:afterAutospacing="1"/>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TableHeading0"/>
    <w:semiHidden/>
    <w:rsid w:val="00AB20B6"/>
  </w:style>
  <w:style w:type="table" w:styleId="TableWeb1">
    <w:name w:val="Table Web 1"/>
    <w:basedOn w:val="TableNormal"/>
    <w:semiHidden/>
    <w:rsid w:val="00AB20B6"/>
    <w:pPr>
      <w:keepLines/>
      <w:spacing w:before="100" w:beforeAutospacing="1" w:after="100" w:afterAutospacing="1"/>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20B6"/>
    <w:pPr>
      <w:keepLines/>
      <w:spacing w:before="100" w:beforeAutospacing="1" w:after="100" w:afterAutospacing="1"/>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20B6"/>
    <w:pPr>
      <w:keepLines/>
      <w:spacing w:before="100" w:beforeAutospacing="1" w:after="100" w:afterAutospacing="1"/>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PB">
    <w:name w:val="Title 1PB"/>
    <w:basedOn w:val="Normal"/>
    <w:semiHidden/>
    <w:rsid w:val="00AB20B6"/>
    <w:pPr>
      <w:pageBreakBefore/>
      <w:jc w:val="center"/>
    </w:pPr>
    <w:rPr>
      <w:b/>
      <w:caps/>
      <w:sz w:val="32"/>
    </w:rPr>
  </w:style>
  <w:style w:type="paragraph" w:styleId="TOCHeading">
    <w:name w:val="TOC Heading"/>
    <w:basedOn w:val="Heading1"/>
    <w:qFormat/>
    <w:rsid w:val="00AB20B6"/>
    <w:pPr>
      <w:numPr>
        <w:numId w:val="0"/>
      </w:numPr>
    </w:pPr>
  </w:style>
  <w:style w:type="character" w:customStyle="1" w:styleId="FooterChar">
    <w:name w:val="Footer Char"/>
    <w:basedOn w:val="DefaultParagraphFont"/>
    <w:link w:val="Footer"/>
    <w:uiPriority w:val="99"/>
    <w:locked/>
    <w:rsid w:val="00AB20B6"/>
    <w:rPr>
      <w:rFonts w:ascii="Arial" w:hAnsi="Arial"/>
      <w:color w:val="808080"/>
      <w:szCs w:val="22"/>
    </w:rPr>
  </w:style>
  <w:style w:type="paragraph" w:customStyle="1" w:styleId="TableNormal1">
    <w:name w:val="Table Normal1"/>
    <w:basedOn w:val="Normal"/>
    <w:rsid w:val="00B433D6"/>
    <w:pPr>
      <w:spacing w:before="60" w:beforeAutospacing="0" w:after="60" w:afterAutospacing="0"/>
    </w:pPr>
    <w:rPr>
      <w:sz w:val="20"/>
    </w:rPr>
  </w:style>
  <w:style w:type="paragraph" w:customStyle="1" w:styleId="ParagraphItalic">
    <w:name w:val="ParagraphItalic"/>
    <w:basedOn w:val="Normal"/>
    <w:rsid w:val="001E6BFB"/>
    <w:pPr>
      <w:spacing w:after="240"/>
      <w:ind w:left="1440"/>
      <w:jc w:val="both"/>
    </w:pPr>
    <w:rPr>
      <w:i/>
      <w:iCs/>
    </w:rPr>
  </w:style>
  <w:style w:type="paragraph" w:styleId="ListParagraph">
    <w:name w:val="List Paragraph"/>
    <w:basedOn w:val="Normal"/>
    <w:uiPriority w:val="34"/>
    <w:qFormat/>
    <w:rsid w:val="00943DB9"/>
    <w:pPr>
      <w:ind w:left="720"/>
      <w:contextualSpacing/>
    </w:pPr>
  </w:style>
  <w:style w:type="paragraph" w:customStyle="1" w:styleId="figure">
    <w:name w:val="figure"/>
    <w:basedOn w:val="Normal"/>
    <w:rsid w:val="00BC70CC"/>
    <w:pPr>
      <w:overflowPunct w:val="0"/>
      <w:autoSpaceDE w:val="0"/>
      <w:autoSpaceDN w:val="0"/>
      <w:adjustRightInd w:val="0"/>
      <w:spacing w:before="120" w:line="300" w:lineRule="atLeast"/>
      <w:textAlignment w:val="baseline"/>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lsdException w:name="List Bullet 2" w:uiPriority="99"/>
    <w:lsdException w:name="List Bullet 3" w:uiPriority="99"/>
    <w:lsdException w:name="List Bullet 4"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B20B6"/>
    <w:pPr>
      <w:keepLines/>
      <w:spacing w:before="100" w:beforeAutospacing="1" w:after="100" w:afterAutospacing="1"/>
    </w:pPr>
    <w:rPr>
      <w:rFonts w:ascii="Arial" w:hAnsi="Arial"/>
      <w:sz w:val="22"/>
      <w:szCs w:val="22"/>
    </w:rPr>
  </w:style>
  <w:style w:type="paragraph" w:styleId="Heading1">
    <w:name w:val="heading 1"/>
    <w:next w:val="Normal"/>
    <w:qFormat/>
    <w:rsid w:val="00AB20B6"/>
    <w:pPr>
      <w:keepNext/>
      <w:numPr>
        <w:numId w:val="6"/>
      </w:numPr>
      <w:spacing w:before="240"/>
      <w:outlineLvl w:val="0"/>
    </w:pPr>
    <w:rPr>
      <w:rFonts w:ascii="Arial" w:hAnsi="Arial" w:cs="Arial"/>
      <w:b/>
      <w:bCs/>
      <w:kern w:val="32"/>
      <w:sz w:val="36"/>
      <w:szCs w:val="32"/>
    </w:rPr>
  </w:style>
  <w:style w:type="paragraph" w:styleId="Heading2">
    <w:name w:val="heading 2"/>
    <w:basedOn w:val="Heading1"/>
    <w:next w:val="Normal"/>
    <w:qFormat/>
    <w:rsid w:val="00AB20B6"/>
    <w:pPr>
      <w:numPr>
        <w:ilvl w:val="1"/>
      </w:numPr>
      <w:outlineLvl w:val="1"/>
    </w:pPr>
    <w:rPr>
      <w:bCs w:val="0"/>
      <w:iCs/>
      <w:sz w:val="28"/>
      <w:szCs w:val="28"/>
    </w:rPr>
  </w:style>
  <w:style w:type="paragraph" w:styleId="Heading3">
    <w:name w:val="heading 3"/>
    <w:basedOn w:val="Heading1"/>
    <w:next w:val="Normal"/>
    <w:qFormat/>
    <w:rsid w:val="00AB20B6"/>
    <w:pPr>
      <w:numPr>
        <w:ilvl w:val="2"/>
      </w:numPr>
      <w:outlineLvl w:val="2"/>
    </w:pPr>
    <w:rPr>
      <w:bCs w:val="0"/>
      <w:sz w:val="22"/>
      <w:szCs w:val="26"/>
    </w:rPr>
  </w:style>
  <w:style w:type="paragraph" w:styleId="Heading4">
    <w:name w:val="heading 4"/>
    <w:basedOn w:val="Heading1"/>
    <w:next w:val="Normal"/>
    <w:qFormat/>
    <w:rsid w:val="00AB20B6"/>
    <w:pPr>
      <w:numPr>
        <w:ilvl w:val="3"/>
      </w:numPr>
      <w:outlineLvl w:val="3"/>
    </w:pPr>
    <w:rPr>
      <w:b w:val="0"/>
      <w:bCs w:val="0"/>
      <w:i/>
      <w:sz w:val="22"/>
      <w:szCs w:val="28"/>
    </w:rPr>
  </w:style>
  <w:style w:type="paragraph" w:styleId="Heading50">
    <w:name w:val="heading 5"/>
    <w:basedOn w:val="Normal"/>
    <w:next w:val="Normal"/>
    <w:qFormat/>
    <w:rsid w:val="00AB20B6"/>
    <w:pPr>
      <w:numPr>
        <w:ilvl w:val="4"/>
        <w:numId w:val="6"/>
      </w:numPr>
      <w:spacing w:before="240" w:after="60"/>
      <w:outlineLvl w:val="4"/>
    </w:pPr>
    <w:rPr>
      <w:b/>
      <w:bCs/>
      <w:i/>
      <w:iCs/>
      <w:sz w:val="26"/>
      <w:szCs w:val="26"/>
    </w:rPr>
  </w:style>
  <w:style w:type="paragraph" w:styleId="Heading6">
    <w:name w:val="heading 6"/>
    <w:basedOn w:val="Normal"/>
    <w:next w:val="Normal"/>
    <w:qFormat/>
    <w:rsid w:val="00AB20B6"/>
    <w:pPr>
      <w:numPr>
        <w:ilvl w:val="5"/>
        <w:numId w:val="6"/>
      </w:numPr>
      <w:spacing w:before="240" w:after="60"/>
      <w:outlineLvl w:val="5"/>
    </w:pPr>
    <w:rPr>
      <w:b/>
      <w:bCs/>
    </w:rPr>
  </w:style>
  <w:style w:type="paragraph" w:styleId="Heading7">
    <w:name w:val="heading 7"/>
    <w:basedOn w:val="Heading1"/>
    <w:next w:val="Normal"/>
    <w:qFormat/>
    <w:rsid w:val="00AB20B6"/>
    <w:pPr>
      <w:numPr>
        <w:ilvl w:val="6"/>
      </w:numPr>
      <w:outlineLvl w:val="6"/>
    </w:pPr>
  </w:style>
  <w:style w:type="paragraph" w:styleId="Heading8">
    <w:name w:val="heading 8"/>
    <w:basedOn w:val="Heading2"/>
    <w:next w:val="Normal"/>
    <w:qFormat/>
    <w:rsid w:val="00AB20B6"/>
    <w:pPr>
      <w:numPr>
        <w:ilvl w:val="7"/>
      </w:numPr>
      <w:outlineLvl w:val="7"/>
    </w:pPr>
    <w:rPr>
      <w:iCs w:val="0"/>
    </w:rPr>
  </w:style>
  <w:style w:type="paragraph" w:styleId="Heading9">
    <w:name w:val="heading 9"/>
    <w:basedOn w:val="Heading3"/>
    <w:next w:val="Normal"/>
    <w:qFormat/>
    <w:rsid w:val="00AB20B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20B6"/>
    <w:rPr>
      <w:color w:val="0000FF"/>
      <w:u w:val="single"/>
    </w:rPr>
  </w:style>
  <w:style w:type="paragraph" w:customStyle="1" w:styleId="AckText">
    <w:name w:val="AckText"/>
    <w:basedOn w:val="Normal"/>
    <w:rsid w:val="00AB20B6"/>
    <w:pPr>
      <w:keepLines w:val="0"/>
      <w:pBdr>
        <w:top w:val="single" w:sz="12" w:space="1" w:color="auto"/>
        <w:left w:val="single" w:sz="12" w:space="4" w:color="auto"/>
        <w:bottom w:val="single" w:sz="12" w:space="1" w:color="auto"/>
        <w:right w:val="single" w:sz="12" w:space="4" w:color="auto"/>
      </w:pBdr>
      <w:shd w:val="clear" w:color="auto" w:fill="D9D9D9"/>
      <w:spacing w:before="240" w:beforeAutospacing="0" w:after="240" w:afterAutospacing="0"/>
      <w:jc w:val="center"/>
    </w:pPr>
    <w:rPr>
      <w:rFonts w:cs="Arial"/>
      <w:i/>
      <w:iCs/>
    </w:rPr>
  </w:style>
  <w:style w:type="paragraph" w:customStyle="1" w:styleId="AckHeader">
    <w:name w:val="AckHeader"/>
    <w:basedOn w:val="AckText"/>
    <w:rsid w:val="00AB20B6"/>
    <w:rPr>
      <w:b/>
      <w:bCs/>
    </w:rPr>
  </w:style>
  <w:style w:type="paragraph" w:customStyle="1" w:styleId="AppendixHeading">
    <w:name w:val="AppendixHeading"/>
    <w:basedOn w:val="Normal"/>
    <w:rPr>
      <w:b/>
      <w:bCs/>
      <w:sz w:val="32"/>
    </w:rPr>
  </w:style>
  <w:style w:type="paragraph" w:customStyle="1" w:styleId="Disclaimer">
    <w:name w:val="Disclaimer"/>
    <w:basedOn w:val="Normal"/>
    <w:rsid w:val="00AB20B6"/>
    <w:pPr>
      <w:pBdr>
        <w:top w:val="single" w:sz="18" w:space="1" w:color="auto"/>
        <w:left w:val="single" w:sz="18" w:space="4" w:color="auto"/>
        <w:bottom w:val="single" w:sz="18" w:space="1" w:color="auto"/>
        <w:right w:val="single" w:sz="18" w:space="4" w:color="auto"/>
      </w:pBdr>
      <w:ind w:left="540" w:right="206"/>
      <w:jc w:val="center"/>
    </w:pPr>
  </w:style>
  <w:style w:type="paragraph" w:styleId="Footer">
    <w:name w:val="footer"/>
    <w:basedOn w:val="Normal"/>
    <w:link w:val="FooterChar"/>
    <w:uiPriority w:val="99"/>
    <w:rsid w:val="00AB20B6"/>
    <w:pPr>
      <w:pBdr>
        <w:top w:val="single" w:sz="4" w:space="1" w:color="auto"/>
      </w:pBdr>
      <w:spacing w:before="0" w:beforeAutospacing="0" w:after="0" w:afterAutospacing="0"/>
      <w:jc w:val="right"/>
    </w:pPr>
    <w:rPr>
      <w:color w:val="808080"/>
      <w:sz w:val="20"/>
    </w:rPr>
  </w:style>
  <w:style w:type="paragraph" w:customStyle="1" w:styleId="Footnote">
    <w:name w:val="Footnote"/>
    <w:basedOn w:val="Normal"/>
    <w:rsid w:val="00AB20B6"/>
    <w:pPr>
      <w:keepLines w:val="0"/>
      <w:spacing w:before="0" w:beforeAutospacing="0" w:after="0" w:afterAutospacing="0"/>
      <w:ind w:left="540" w:hanging="540"/>
    </w:pPr>
    <w:rPr>
      <w:rFonts w:cs="Arial"/>
      <w:sz w:val="20"/>
    </w:rPr>
  </w:style>
  <w:style w:type="paragraph" w:customStyle="1" w:styleId="GuideFooter">
    <w:name w:val="GuideFooter"/>
    <w:basedOn w:val="Footer"/>
  </w:style>
  <w:style w:type="paragraph" w:customStyle="1" w:styleId="GuideHeading">
    <w:name w:val="GuideHeading"/>
    <w:basedOn w:val="Normal"/>
    <w:rsid w:val="00AB20B6"/>
    <w:pPr>
      <w:keepNext/>
      <w:keepLines w:val="0"/>
    </w:pPr>
    <w:rPr>
      <w:rFonts w:cs="Arial"/>
      <w:b/>
      <w:bCs/>
      <w:u w:val="single"/>
    </w:rPr>
  </w:style>
  <w:style w:type="paragraph" w:customStyle="1" w:styleId="Heading">
    <w:name w:val="Heading"/>
    <w:basedOn w:val="Heading1"/>
    <w:rsid w:val="00AB20B6"/>
    <w:pPr>
      <w:numPr>
        <w:numId w:val="0"/>
      </w:numPr>
    </w:pPr>
  </w:style>
  <w:style w:type="paragraph" w:styleId="ListBullet">
    <w:name w:val="List Bullet"/>
    <w:basedOn w:val="Normal"/>
    <w:uiPriority w:val="99"/>
    <w:rsid w:val="00AB20B6"/>
    <w:pPr>
      <w:numPr>
        <w:numId w:val="8"/>
      </w:numPr>
      <w:spacing w:before="240" w:beforeAutospacing="0"/>
    </w:pPr>
  </w:style>
  <w:style w:type="paragraph" w:styleId="ListBullet2">
    <w:name w:val="List Bullet 2"/>
    <w:basedOn w:val="Normal"/>
    <w:uiPriority w:val="99"/>
    <w:rsid w:val="00AB20B6"/>
    <w:pPr>
      <w:numPr>
        <w:ilvl w:val="1"/>
        <w:numId w:val="8"/>
      </w:numPr>
      <w:spacing w:before="240" w:beforeAutospacing="0"/>
    </w:pPr>
  </w:style>
  <w:style w:type="paragraph" w:customStyle="1" w:styleId="MainHeading">
    <w:name w:val="MainHeading"/>
    <w:basedOn w:val="Normal"/>
    <w:rsid w:val="00AB20B6"/>
    <w:pPr>
      <w:keepLines w:val="0"/>
      <w:spacing w:before="600" w:beforeAutospacing="0" w:after="0" w:afterAutospacing="0"/>
      <w:ind w:left="900" w:right="-694" w:hanging="539"/>
    </w:pPr>
    <w:rPr>
      <w:rFonts w:cs="Arial"/>
      <w:b/>
      <w:bCs/>
      <w:sz w:val="80"/>
      <w:szCs w:val="103"/>
    </w:rPr>
  </w:style>
  <w:style w:type="paragraph" w:customStyle="1" w:styleId="Normal10Bold">
    <w:name w:val="Normal10Bold"/>
    <w:basedOn w:val="Normal"/>
    <w:pPr>
      <w:spacing w:after="240"/>
    </w:pPr>
    <w:rPr>
      <w:b/>
      <w:bCs/>
      <w:sz w:val="20"/>
    </w:rPr>
  </w:style>
  <w:style w:type="paragraph" w:customStyle="1" w:styleId="Normal10BoldCnt">
    <w:name w:val="Normal10BoldCnt"/>
    <w:basedOn w:val="Normal"/>
    <w:rsid w:val="00AB20B6"/>
    <w:pPr>
      <w:keepLines w:val="0"/>
      <w:spacing w:before="1440" w:beforeAutospacing="0" w:after="240" w:afterAutospacing="0"/>
      <w:jc w:val="center"/>
    </w:pPr>
    <w:rPr>
      <w:rFonts w:cs="Arial"/>
      <w:i/>
      <w:iCs/>
      <w:sz w:val="20"/>
    </w:rPr>
  </w:style>
  <w:style w:type="paragraph" w:customStyle="1" w:styleId="NormalItalic">
    <w:name w:val="NormalItalic"/>
    <w:basedOn w:val="Normal"/>
    <w:rsid w:val="00AB20B6"/>
    <w:pPr>
      <w:keepLines w:val="0"/>
    </w:pPr>
    <w:rPr>
      <w:rFonts w:cs="Arial"/>
      <w:i/>
      <w:iCs/>
    </w:rPr>
  </w:style>
  <w:style w:type="paragraph" w:customStyle="1" w:styleId="TableHeading">
    <w:name w:val="TableHeading"/>
    <w:basedOn w:val="Normal"/>
    <w:pPr>
      <w:keepNext/>
      <w:spacing w:after="120"/>
    </w:pPr>
    <w:rPr>
      <w:b/>
      <w:bCs/>
    </w:rPr>
  </w:style>
  <w:style w:type="paragraph" w:customStyle="1" w:styleId="TableRowHeading">
    <w:name w:val="TableRowHeading"/>
    <w:basedOn w:val="Normal"/>
    <w:pPr>
      <w:spacing w:before="60" w:after="60"/>
    </w:pPr>
    <w:rPr>
      <w:b/>
      <w:bCs/>
      <w:sz w:val="20"/>
    </w:rPr>
  </w:style>
  <w:style w:type="paragraph" w:customStyle="1" w:styleId="TableText">
    <w:name w:val="TableText"/>
    <w:basedOn w:val="Normal"/>
    <w:rsid w:val="00AB20B6"/>
    <w:pPr>
      <w:keepLines w:val="0"/>
      <w:spacing w:before="60" w:beforeAutospacing="0" w:after="60" w:afterAutospacing="0"/>
    </w:pPr>
    <w:rPr>
      <w:rFonts w:cs="Arial"/>
      <w:sz w:val="20"/>
    </w:rPr>
  </w:style>
  <w:style w:type="paragraph" w:customStyle="1" w:styleId="VersionNo">
    <w:name w:val="VersionNo"/>
    <w:basedOn w:val="Normal"/>
    <w:rsid w:val="00AB20B6"/>
    <w:pPr>
      <w:keepLines w:val="0"/>
      <w:spacing w:before="240" w:beforeAutospacing="0" w:after="2160" w:afterAutospacing="0"/>
      <w:ind w:left="539"/>
    </w:pPr>
    <w:rPr>
      <w:rFonts w:cs="Arial"/>
      <w:szCs w:val="51"/>
    </w:rPr>
  </w:style>
  <w:style w:type="paragraph" w:styleId="Header">
    <w:name w:val="header"/>
    <w:basedOn w:val="Normal"/>
    <w:rsid w:val="00AB20B6"/>
    <w:pPr>
      <w:spacing w:before="0" w:beforeAutospacing="0" w:after="320" w:afterAutospacing="0"/>
      <w:jc w:val="right"/>
    </w:pPr>
    <w:rPr>
      <w:b/>
      <w:sz w:val="28"/>
    </w:rPr>
  </w:style>
  <w:style w:type="paragraph" w:styleId="TOAHeading">
    <w:name w:val="toa heading"/>
    <w:basedOn w:val="Normal"/>
    <w:next w:val="Normal"/>
    <w:semiHidden/>
    <w:rsid w:val="00AB20B6"/>
    <w:pPr>
      <w:jc w:val="center"/>
    </w:pPr>
    <w:rPr>
      <w:rFonts w:cs="Arial"/>
      <w:b/>
      <w:bCs/>
      <w:sz w:val="28"/>
    </w:rPr>
  </w:style>
  <w:style w:type="paragraph" w:styleId="TOC1">
    <w:name w:val="toc 1"/>
    <w:basedOn w:val="Normal"/>
    <w:next w:val="Normal"/>
    <w:autoRedefine/>
    <w:uiPriority w:val="39"/>
    <w:rsid w:val="00AB20B6"/>
    <w:pPr>
      <w:keepNext/>
      <w:tabs>
        <w:tab w:val="left" w:pos="588"/>
        <w:tab w:val="left" w:pos="1418"/>
        <w:tab w:val="right" w:leader="dot" w:pos="9617"/>
      </w:tabs>
    </w:pPr>
    <w:rPr>
      <w:b/>
      <w:noProof/>
    </w:rPr>
  </w:style>
  <w:style w:type="paragraph" w:styleId="TOC2">
    <w:name w:val="toc 2"/>
    <w:basedOn w:val="Normal"/>
    <w:next w:val="Normal"/>
    <w:autoRedefine/>
    <w:uiPriority w:val="39"/>
    <w:rsid w:val="00AB20B6"/>
    <w:pPr>
      <w:tabs>
        <w:tab w:val="left" w:pos="1134"/>
        <w:tab w:val="right" w:leader="dot" w:pos="9617"/>
      </w:tabs>
      <w:spacing w:before="0" w:beforeAutospacing="0" w:after="0" w:afterAutospacing="0"/>
      <w:ind w:left="1134" w:hanging="567"/>
    </w:pPr>
    <w:rPr>
      <w:noProof/>
      <w:szCs w:val="36"/>
    </w:rPr>
  </w:style>
  <w:style w:type="paragraph" w:styleId="TOC3">
    <w:name w:val="toc 3"/>
    <w:basedOn w:val="Normal"/>
    <w:next w:val="Normal"/>
    <w:autoRedefine/>
    <w:uiPriority w:val="39"/>
    <w:rsid w:val="00AB20B6"/>
    <w:pPr>
      <w:tabs>
        <w:tab w:val="left" w:pos="1985"/>
        <w:tab w:val="right" w:leader="dot" w:pos="9617"/>
      </w:tabs>
      <w:spacing w:before="0" w:beforeAutospacing="0" w:after="0" w:afterAutospacing="0"/>
      <w:ind w:left="1985" w:hanging="851"/>
    </w:pPr>
    <w:rPr>
      <w:iCs/>
      <w:noProof/>
    </w:rPr>
  </w:style>
  <w:style w:type="paragraph" w:styleId="TOC4">
    <w:name w:val="toc 4"/>
    <w:basedOn w:val="Normal"/>
    <w:next w:val="Normal"/>
    <w:autoRedefine/>
    <w:semiHidden/>
    <w:rsid w:val="00AB20B6"/>
    <w:pPr>
      <w:tabs>
        <w:tab w:val="left" w:pos="2268"/>
        <w:tab w:val="left" w:pos="2552"/>
        <w:tab w:val="right" w:leader="dot" w:pos="8296"/>
      </w:tabs>
      <w:spacing w:before="0" w:beforeAutospacing="0" w:after="0" w:afterAutospacing="0"/>
      <w:ind w:left="2268" w:hanging="567"/>
    </w:pPr>
    <w:rPr>
      <w:noProof/>
    </w:rPr>
  </w:style>
  <w:style w:type="paragraph" w:styleId="TOC5">
    <w:name w:val="toc 5"/>
    <w:basedOn w:val="Normal"/>
    <w:next w:val="Normal"/>
    <w:autoRedefine/>
    <w:semiHidden/>
    <w:rsid w:val="00AB20B6"/>
    <w:pPr>
      <w:ind w:left="960"/>
    </w:pPr>
  </w:style>
  <w:style w:type="paragraph" w:styleId="TOC6">
    <w:name w:val="toc 6"/>
    <w:basedOn w:val="Normal"/>
    <w:next w:val="Normal"/>
    <w:autoRedefine/>
    <w:semiHidden/>
    <w:rsid w:val="00AB20B6"/>
    <w:pPr>
      <w:ind w:left="1200"/>
    </w:pPr>
  </w:style>
  <w:style w:type="paragraph" w:styleId="TOC7">
    <w:name w:val="toc 7"/>
    <w:basedOn w:val="Normal"/>
    <w:next w:val="Normal"/>
    <w:autoRedefine/>
    <w:semiHidden/>
    <w:rsid w:val="00AB20B6"/>
    <w:pPr>
      <w:ind w:left="1440"/>
    </w:pPr>
  </w:style>
  <w:style w:type="paragraph" w:styleId="TOC8">
    <w:name w:val="toc 8"/>
    <w:basedOn w:val="Normal"/>
    <w:next w:val="Normal"/>
    <w:autoRedefine/>
    <w:semiHidden/>
    <w:rsid w:val="00AB20B6"/>
    <w:pPr>
      <w:ind w:left="1680"/>
    </w:pPr>
  </w:style>
  <w:style w:type="paragraph" w:styleId="TOC9">
    <w:name w:val="toc 9"/>
    <w:basedOn w:val="Normal"/>
    <w:next w:val="Normal"/>
    <w:autoRedefine/>
    <w:semiHidden/>
    <w:rsid w:val="00AB20B6"/>
    <w:pPr>
      <w:ind w:left="1920"/>
    </w:pPr>
  </w:style>
  <w:style w:type="paragraph" w:customStyle="1" w:styleId="GuideHeading2">
    <w:name w:val="GuideHeading2"/>
    <w:basedOn w:val="GuideHeading"/>
    <w:rsid w:val="00AB20B6"/>
    <w:rPr>
      <w:u w:val="none"/>
    </w:rPr>
  </w:style>
  <w:style w:type="numbering" w:styleId="111111">
    <w:name w:val="Outline List 2"/>
    <w:basedOn w:val="NoList"/>
    <w:semiHidden/>
    <w:rsid w:val="00AB20B6"/>
    <w:pPr>
      <w:numPr>
        <w:numId w:val="1"/>
      </w:numPr>
    </w:pPr>
  </w:style>
  <w:style w:type="numbering" w:styleId="1ai">
    <w:name w:val="Outline List 1"/>
    <w:basedOn w:val="NoList"/>
    <w:semiHidden/>
    <w:rsid w:val="00AB20B6"/>
    <w:pPr>
      <w:numPr>
        <w:numId w:val="2"/>
      </w:numPr>
    </w:pPr>
  </w:style>
  <w:style w:type="paragraph" w:customStyle="1" w:styleId="1stBulletItalic">
    <w:name w:val="1stBulletItalic"/>
    <w:basedOn w:val="Normal"/>
    <w:rsid w:val="00AB20B6"/>
    <w:pPr>
      <w:keepLines w:val="0"/>
      <w:numPr>
        <w:numId w:val="3"/>
      </w:numPr>
      <w:spacing w:before="0" w:beforeAutospacing="0" w:after="240" w:afterAutospacing="0"/>
      <w:jc w:val="both"/>
    </w:pPr>
    <w:rPr>
      <w:rFonts w:ascii="Times New Roman" w:hAnsi="Times New Roman"/>
      <w:i/>
      <w:iCs/>
      <w:sz w:val="24"/>
      <w:szCs w:val="24"/>
      <w:lang w:eastAsia="en-US"/>
    </w:rPr>
  </w:style>
  <w:style w:type="paragraph" w:customStyle="1" w:styleId="Acknowledgement">
    <w:name w:val="Acknowledgement"/>
    <w:basedOn w:val="Normal"/>
    <w:semiHidden/>
    <w:rsid w:val="00AB20B6"/>
    <w:pPr>
      <w:spacing w:before="360" w:beforeAutospacing="0" w:after="240" w:afterAutospacing="0"/>
      <w:jc w:val="center"/>
    </w:pPr>
  </w:style>
  <w:style w:type="numbering" w:styleId="ArticleSection">
    <w:name w:val="Outline List 3"/>
    <w:basedOn w:val="NoList"/>
    <w:semiHidden/>
    <w:rsid w:val="00AB20B6"/>
    <w:pPr>
      <w:numPr>
        <w:numId w:val="4"/>
      </w:numPr>
    </w:pPr>
  </w:style>
  <w:style w:type="paragraph" w:styleId="BalloonText">
    <w:name w:val="Balloon Text"/>
    <w:basedOn w:val="Normal"/>
    <w:link w:val="BalloonTextChar"/>
    <w:semiHidden/>
    <w:rsid w:val="00AB20B6"/>
    <w:rPr>
      <w:rFonts w:ascii="Tahoma" w:hAnsi="Tahoma" w:cs="Tahoma"/>
      <w:sz w:val="16"/>
      <w:szCs w:val="16"/>
    </w:rPr>
  </w:style>
  <w:style w:type="character" w:customStyle="1" w:styleId="BalloonTextChar">
    <w:name w:val="Balloon Text Char"/>
    <w:basedOn w:val="DefaultParagraphFont"/>
    <w:link w:val="BalloonText"/>
    <w:semiHidden/>
    <w:rsid w:val="00AB20B6"/>
    <w:rPr>
      <w:rFonts w:ascii="Tahoma" w:hAnsi="Tahoma" w:cs="Tahoma"/>
      <w:sz w:val="16"/>
      <w:szCs w:val="16"/>
    </w:rPr>
  </w:style>
  <w:style w:type="paragraph" w:styleId="BlockText">
    <w:name w:val="Block Text"/>
    <w:basedOn w:val="Normal"/>
    <w:semiHidden/>
    <w:rsid w:val="00AB20B6"/>
    <w:pPr>
      <w:spacing w:after="120"/>
      <w:ind w:left="1440" w:right="1440"/>
    </w:pPr>
  </w:style>
  <w:style w:type="paragraph" w:styleId="BodyText">
    <w:name w:val="Body Text"/>
    <w:basedOn w:val="Normal"/>
    <w:link w:val="BodyTextChar"/>
    <w:semiHidden/>
    <w:rsid w:val="00AB20B6"/>
    <w:pPr>
      <w:spacing w:after="120"/>
    </w:pPr>
  </w:style>
  <w:style w:type="character" w:customStyle="1" w:styleId="BodyTextChar">
    <w:name w:val="Body Text Char"/>
    <w:basedOn w:val="DefaultParagraphFont"/>
    <w:link w:val="BodyText"/>
    <w:semiHidden/>
    <w:rsid w:val="00AB20B6"/>
    <w:rPr>
      <w:rFonts w:ascii="Arial" w:hAnsi="Arial"/>
      <w:sz w:val="22"/>
      <w:szCs w:val="22"/>
    </w:rPr>
  </w:style>
  <w:style w:type="paragraph" w:styleId="BodyText2">
    <w:name w:val="Body Text 2"/>
    <w:basedOn w:val="Normal"/>
    <w:link w:val="BodyText2Char"/>
    <w:semiHidden/>
    <w:rsid w:val="00AB20B6"/>
    <w:pPr>
      <w:spacing w:after="120" w:line="480" w:lineRule="auto"/>
    </w:pPr>
  </w:style>
  <w:style w:type="character" w:customStyle="1" w:styleId="BodyText2Char">
    <w:name w:val="Body Text 2 Char"/>
    <w:basedOn w:val="DefaultParagraphFont"/>
    <w:link w:val="BodyText2"/>
    <w:semiHidden/>
    <w:rsid w:val="00AB20B6"/>
    <w:rPr>
      <w:rFonts w:ascii="Arial" w:hAnsi="Arial"/>
      <w:sz w:val="22"/>
      <w:szCs w:val="22"/>
    </w:rPr>
  </w:style>
  <w:style w:type="paragraph" w:styleId="BodyText3">
    <w:name w:val="Body Text 3"/>
    <w:basedOn w:val="Normal"/>
    <w:link w:val="BodyText3Char"/>
    <w:semiHidden/>
    <w:rsid w:val="00AB20B6"/>
    <w:pPr>
      <w:spacing w:after="120"/>
    </w:pPr>
    <w:rPr>
      <w:sz w:val="16"/>
      <w:szCs w:val="16"/>
    </w:rPr>
  </w:style>
  <w:style w:type="character" w:customStyle="1" w:styleId="BodyText3Char">
    <w:name w:val="Body Text 3 Char"/>
    <w:basedOn w:val="DefaultParagraphFont"/>
    <w:link w:val="BodyText3"/>
    <w:semiHidden/>
    <w:rsid w:val="00AB20B6"/>
    <w:rPr>
      <w:rFonts w:ascii="Arial" w:hAnsi="Arial"/>
      <w:sz w:val="16"/>
      <w:szCs w:val="16"/>
    </w:rPr>
  </w:style>
  <w:style w:type="paragraph" w:styleId="BodyTextFirstIndent">
    <w:name w:val="Body Text First Indent"/>
    <w:basedOn w:val="Normal"/>
    <w:link w:val="BodyTextFirstIndentChar"/>
    <w:semiHidden/>
    <w:rsid w:val="00AB20B6"/>
    <w:pPr>
      <w:spacing w:after="120"/>
      <w:ind w:firstLine="210"/>
    </w:pPr>
  </w:style>
  <w:style w:type="character" w:customStyle="1" w:styleId="BodyTextFirstIndentChar">
    <w:name w:val="Body Text First Indent Char"/>
    <w:basedOn w:val="BodyTextChar"/>
    <w:link w:val="BodyTextFirstIndent"/>
    <w:semiHidden/>
    <w:rsid w:val="00AB20B6"/>
    <w:rPr>
      <w:rFonts w:ascii="Arial" w:hAnsi="Arial"/>
      <w:sz w:val="22"/>
      <w:szCs w:val="22"/>
    </w:rPr>
  </w:style>
  <w:style w:type="paragraph" w:styleId="BodyTextIndent">
    <w:name w:val="Body Text Indent"/>
    <w:basedOn w:val="Normal"/>
    <w:link w:val="BodyTextIndentChar"/>
    <w:semiHidden/>
    <w:rsid w:val="00AB20B6"/>
    <w:pPr>
      <w:spacing w:after="120"/>
      <w:ind w:left="283"/>
    </w:pPr>
  </w:style>
  <w:style w:type="character" w:customStyle="1" w:styleId="BodyTextIndentChar">
    <w:name w:val="Body Text Indent Char"/>
    <w:basedOn w:val="DefaultParagraphFont"/>
    <w:link w:val="BodyTextIndent"/>
    <w:semiHidden/>
    <w:rsid w:val="00AB20B6"/>
    <w:rPr>
      <w:rFonts w:ascii="Arial" w:hAnsi="Arial"/>
      <w:sz w:val="22"/>
      <w:szCs w:val="22"/>
    </w:rPr>
  </w:style>
  <w:style w:type="paragraph" w:styleId="BodyTextFirstIndent2">
    <w:name w:val="Body Text First Indent 2"/>
    <w:basedOn w:val="BodyTextIndent"/>
    <w:link w:val="BodyTextFirstIndent2Char"/>
    <w:semiHidden/>
    <w:rsid w:val="00AB20B6"/>
    <w:pPr>
      <w:ind w:firstLine="210"/>
    </w:pPr>
  </w:style>
  <w:style w:type="character" w:customStyle="1" w:styleId="BodyTextFirstIndent2Char">
    <w:name w:val="Body Text First Indent 2 Char"/>
    <w:basedOn w:val="BodyTextIndentChar"/>
    <w:link w:val="BodyTextFirstIndent2"/>
    <w:semiHidden/>
    <w:rsid w:val="00AB20B6"/>
    <w:rPr>
      <w:rFonts w:ascii="Arial" w:hAnsi="Arial"/>
      <w:sz w:val="22"/>
      <w:szCs w:val="22"/>
    </w:rPr>
  </w:style>
  <w:style w:type="paragraph" w:styleId="BodyTextIndent2">
    <w:name w:val="Body Text Indent 2"/>
    <w:basedOn w:val="Normal"/>
    <w:link w:val="BodyTextIndent2Char"/>
    <w:semiHidden/>
    <w:rsid w:val="00AB20B6"/>
    <w:pPr>
      <w:spacing w:after="120" w:line="480" w:lineRule="auto"/>
      <w:ind w:left="283"/>
    </w:pPr>
  </w:style>
  <w:style w:type="character" w:customStyle="1" w:styleId="BodyTextIndent2Char">
    <w:name w:val="Body Text Indent 2 Char"/>
    <w:basedOn w:val="DefaultParagraphFont"/>
    <w:link w:val="BodyTextIndent2"/>
    <w:semiHidden/>
    <w:rsid w:val="00AB20B6"/>
    <w:rPr>
      <w:rFonts w:ascii="Arial" w:hAnsi="Arial"/>
      <w:sz w:val="22"/>
      <w:szCs w:val="22"/>
    </w:rPr>
  </w:style>
  <w:style w:type="paragraph" w:styleId="BodyTextIndent3">
    <w:name w:val="Body Text Indent 3"/>
    <w:basedOn w:val="Normal"/>
    <w:link w:val="BodyTextIndent3Char"/>
    <w:semiHidden/>
    <w:rsid w:val="00AB20B6"/>
    <w:pPr>
      <w:spacing w:after="120"/>
      <w:ind w:left="283"/>
    </w:pPr>
    <w:rPr>
      <w:sz w:val="16"/>
      <w:szCs w:val="16"/>
    </w:rPr>
  </w:style>
  <w:style w:type="character" w:customStyle="1" w:styleId="BodyTextIndent3Char">
    <w:name w:val="Body Text Indent 3 Char"/>
    <w:basedOn w:val="DefaultParagraphFont"/>
    <w:link w:val="BodyTextIndent3"/>
    <w:semiHidden/>
    <w:rsid w:val="00AB20B6"/>
    <w:rPr>
      <w:rFonts w:ascii="Arial" w:hAnsi="Arial"/>
      <w:sz w:val="16"/>
      <w:szCs w:val="16"/>
    </w:rPr>
  </w:style>
  <w:style w:type="character" w:customStyle="1" w:styleId="BoldEmphasis">
    <w:name w:val="Bold Emphasis"/>
    <w:basedOn w:val="DefaultParagraphFont"/>
    <w:rsid w:val="00AB20B6"/>
    <w:rPr>
      <w:b/>
    </w:rPr>
  </w:style>
  <w:style w:type="paragraph" w:styleId="Caption">
    <w:name w:val="caption"/>
    <w:basedOn w:val="Normal"/>
    <w:next w:val="Normal"/>
    <w:qFormat/>
    <w:rsid w:val="00AB20B6"/>
    <w:rPr>
      <w:b/>
      <w:bCs/>
      <w:sz w:val="20"/>
      <w:szCs w:val="20"/>
    </w:rPr>
  </w:style>
  <w:style w:type="paragraph" w:styleId="Closing">
    <w:name w:val="Closing"/>
    <w:basedOn w:val="Normal"/>
    <w:link w:val="ClosingChar"/>
    <w:semiHidden/>
    <w:rsid w:val="00AB20B6"/>
    <w:pPr>
      <w:ind w:left="4252"/>
    </w:pPr>
  </w:style>
  <w:style w:type="character" w:customStyle="1" w:styleId="ClosingChar">
    <w:name w:val="Closing Char"/>
    <w:basedOn w:val="DefaultParagraphFont"/>
    <w:link w:val="Closing"/>
    <w:semiHidden/>
    <w:rsid w:val="00AB20B6"/>
    <w:rPr>
      <w:rFonts w:ascii="Arial" w:hAnsi="Arial"/>
      <w:sz w:val="22"/>
      <w:szCs w:val="22"/>
    </w:rPr>
  </w:style>
  <w:style w:type="character" w:styleId="CommentReference">
    <w:name w:val="annotation reference"/>
    <w:basedOn w:val="DefaultParagraphFont"/>
    <w:uiPriority w:val="99"/>
    <w:semiHidden/>
    <w:rsid w:val="00AB20B6"/>
    <w:rPr>
      <w:sz w:val="16"/>
      <w:szCs w:val="16"/>
    </w:rPr>
  </w:style>
  <w:style w:type="paragraph" w:styleId="CommentText">
    <w:name w:val="annotation text"/>
    <w:basedOn w:val="Normal"/>
    <w:link w:val="CommentTextChar"/>
    <w:uiPriority w:val="99"/>
    <w:semiHidden/>
    <w:rsid w:val="00AB20B6"/>
    <w:rPr>
      <w:sz w:val="20"/>
      <w:szCs w:val="20"/>
    </w:rPr>
  </w:style>
  <w:style w:type="character" w:customStyle="1" w:styleId="CommentTextChar">
    <w:name w:val="Comment Text Char"/>
    <w:basedOn w:val="DefaultParagraphFont"/>
    <w:link w:val="CommentText"/>
    <w:uiPriority w:val="99"/>
    <w:semiHidden/>
    <w:rsid w:val="00AB20B6"/>
    <w:rPr>
      <w:rFonts w:ascii="Arial" w:hAnsi="Arial"/>
    </w:rPr>
  </w:style>
  <w:style w:type="paragraph" w:styleId="CommentSubject">
    <w:name w:val="annotation subject"/>
    <w:basedOn w:val="CommentText"/>
    <w:next w:val="CommentText"/>
    <w:link w:val="CommentSubjectChar"/>
    <w:semiHidden/>
    <w:rsid w:val="00AB20B6"/>
    <w:rPr>
      <w:b/>
      <w:bCs/>
    </w:rPr>
  </w:style>
  <w:style w:type="character" w:customStyle="1" w:styleId="CommentSubjectChar">
    <w:name w:val="Comment Subject Char"/>
    <w:basedOn w:val="CommentTextChar"/>
    <w:link w:val="CommentSubject"/>
    <w:semiHidden/>
    <w:rsid w:val="00AB20B6"/>
    <w:rPr>
      <w:rFonts w:ascii="Arial" w:hAnsi="Arial"/>
      <w:b/>
      <w:bCs/>
    </w:rPr>
  </w:style>
  <w:style w:type="paragraph" w:styleId="Date">
    <w:name w:val="Date"/>
    <w:basedOn w:val="Normal"/>
    <w:next w:val="Normal"/>
    <w:link w:val="DateChar"/>
    <w:semiHidden/>
    <w:rsid w:val="00AB20B6"/>
  </w:style>
  <w:style w:type="character" w:customStyle="1" w:styleId="DateChar">
    <w:name w:val="Date Char"/>
    <w:basedOn w:val="DefaultParagraphFont"/>
    <w:link w:val="Date"/>
    <w:semiHidden/>
    <w:rsid w:val="00AB20B6"/>
    <w:rPr>
      <w:rFonts w:ascii="Arial" w:hAnsi="Arial"/>
      <w:sz w:val="22"/>
      <w:szCs w:val="22"/>
    </w:rPr>
  </w:style>
  <w:style w:type="paragraph" w:customStyle="1" w:styleId="DepartmentAddress">
    <w:name w:val="Department Address"/>
    <w:semiHidden/>
    <w:rsid w:val="00AB20B6"/>
    <w:pPr>
      <w:widowControl w:val="0"/>
      <w:tabs>
        <w:tab w:val="left" w:pos="1495"/>
        <w:tab w:val="right" w:pos="17987"/>
      </w:tabs>
      <w:suppressAutoHyphens/>
      <w:autoSpaceDE w:val="0"/>
      <w:autoSpaceDN w:val="0"/>
      <w:adjustRightInd w:val="0"/>
      <w:textAlignment w:val="baseline"/>
    </w:pPr>
    <w:rPr>
      <w:rFonts w:ascii="Gill Sans MT" w:hAnsi="Gill Sans MT"/>
      <w:color w:val="000000"/>
      <w:lang w:val="en-GB" w:eastAsia="en-US"/>
    </w:rPr>
  </w:style>
  <w:style w:type="paragraph" w:customStyle="1" w:styleId="DepartmentName">
    <w:name w:val="Department Name"/>
    <w:qFormat/>
    <w:rsid w:val="00AB20B6"/>
    <w:rPr>
      <w:rFonts w:ascii="Arial" w:hAnsi="Arial"/>
      <w:sz w:val="28"/>
      <w:szCs w:val="28"/>
    </w:rPr>
  </w:style>
  <w:style w:type="paragraph" w:customStyle="1" w:styleId="DepartmentTitle">
    <w:name w:val="Department Title"/>
    <w:semiHidden/>
    <w:rsid w:val="00AB20B6"/>
    <w:pPr>
      <w:tabs>
        <w:tab w:val="left" w:pos="720"/>
      </w:tabs>
    </w:pPr>
    <w:rPr>
      <w:rFonts w:ascii="Gill Sans MT" w:hAnsi="Gill Sans MT"/>
      <w:sz w:val="28"/>
      <w:szCs w:val="24"/>
      <w:lang w:eastAsia="en-US"/>
    </w:rPr>
  </w:style>
  <w:style w:type="paragraph" w:customStyle="1" w:styleId="DisclaimerHeading">
    <w:name w:val="Disclaimer Heading"/>
    <w:basedOn w:val="Normal"/>
    <w:next w:val="Disclaimer"/>
    <w:qFormat/>
    <w:rsid w:val="00AB20B6"/>
    <w:pPr>
      <w:tabs>
        <w:tab w:val="left" w:pos="3119"/>
      </w:tabs>
      <w:jc w:val="center"/>
    </w:pPr>
    <w:rPr>
      <w:rFonts w:cs="Arial"/>
      <w:b/>
      <w:color w:val="4F81BD"/>
    </w:rPr>
  </w:style>
  <w:style w:type="paragraph" w:customStyle="1" w:styleId="Disclaimertext">
    <w:name w:val="Disclaimer text"/>
    <w:basedOn w:val="Normal"/>
    <w:qFormat/>
    <w:rsid w:val="00AB20B6"/>
    <w:pPr>
      <w:jc w:val="both"/>
    </w:pPr>
    <w:rPr>
      <w:color w:val="4F81BD"/>
      <w:sz w:val="20"/>
    </w:rPr>
  </w:style>
  <w:style w:type="paragraph" w:customStyle="1" w:styleId="DocHeader">
    <w:name w:val="Doc Header"/>
    <w:basedOn w:val="Heading1"/>
    <w:semiHidden/>
    <w:rsid w:val="00AB20B6"/>
    <w:pPr>
      <w:numPr>
        <w:numId w:val="0"/>
      </w:numPr>
      <w:spacing w:before="0"/>
      <w:jc w:val="center"/>
      <w:outlineLvl w:val="9"/>
    </w:pPr>
    <w:rPr>
      <w:rFonts w:ascii="Helvetica" w:hAnsi="Helvetica"/>
      <w:smallCaps/>
    </w:rPr>
  </w:style>
  <w:style w:type="paragraph" w:customStyle="1" w:styleId="DocTitle">
    <w:name w:val="Doc Title"/>
    <w:basedOn w:val="DocHeader"/>
    <w:semiHidden/>
    <w:rsid w:val="00AB20B6"/>
    <w:pPr>
      <w:numPr>
        <w:numId w:val="5"/>
      </w:numPr>
    </w:pPr>
  </w:style>
  <w:style w:type="paragraph" w:styleId="DocumentMap">
    <w:name w:val="Document Map"/>
    <w:basedOn w:val="Normal"/>
    <w:link w:val="DocumentMapChar"/>
    <w:semiHidden/>
    <w:rsid w:val="00AB20B6"/>
    <w:pPr>
      <w:shd w:val="clear" w:color="auto" w:fill="000080"/>
    </w:pPr>
    <w:rPr>
      <w:rFonts w:ascii="Tahoma" w:hAnsi="Tahoma" w:cs="Tahoma"/>
    </w:rPr>
  </w:style>
  <w:style w:type="character" w:customStyle="1" w:styleId="DocumentMapChar">
    <w:name w:val="Document Map Char"/>
    <w:basedOn w:val="DefaultParagraphFont"/>
    <w:link w:val="DocumentMap"/>
    <w:semiHidden/>
    <w:rsid w:val="00AB20B6"/>
    <w:rPr>
      <w:rFonts w:ascii="Tahoma" w:hAnsi="Tahoma" w:cs="Tahoma"/>
      <w:sz w:val="22"/>
      <w:szCs w:val="22"/>
      <w:shd w:val="clear" w:color="auto" w:fill="000080"/>
    </w:rPr>
  </w:style>
  <w:style w:type="paragraph" w:customStyle="1" w:styleId="DocumentTitle">
    <w:name w:val="Document Title"/>
    <w:basedOn w:val="Heading1"/>
    <w:rsid w:val="00AB20B6"/>
    <w:pPr>
      <w:numPr>
        <w:numId w:val="0"/>
      </w:numPr>
      <w:spacing w:before="0" w:after="240"/>
    </w:pPr>
    <w:rPr>
      <w:sz w:val="72"/>
      <w:szCs w:val="72"/>
    </w:rPr>
  </w:style>
  <w:style w:type="paragraph" w:customStyle="1" w:styleId="DocumentName">
    <w:name w:val="Document Name"/>
    <w:basedOn w:val="DocumentTitle"/>
    <w:unhideWhenUsed/>
    <w:rsid w:val="00AB20B6"/>
  </w:style>
  <w:style w:type="paragraph" w:customStyle="1" w:styleId="DocumentSubtitle">
    <w:name w:val="Document Subtitle"/>
    <w:basedOn w:val="Heading1"/>
    <w:rsid w:val="00AB20B6"/>
    <w:pPr>
      <w:numPr>
        <w:numId w:val="0"/>
      </w:numPr>
      <w:spacing w:before="0" w:after="240"/>
    </w:pPr>
    <w:rPr>
      <w:bCs w:val="0"/>
      <w:sz w:val="48"/>
      <w:szCs w:val="24"/>
    </w:rPr>
  </w:style>
  <w:style w:type="paragraph" w:customStyle="1" w:styleId="DocumentVersionNo">
    <w:name w:val="Document Version No"/>
    <w:basedOn w:val="Normal"/>
    <w:rsid w:val="00AB20B6"/>
    <w:pPr>
      <w:spacing w:before="180" w:beforeAutospacing="0" w:after="240" w:afterAutospacing="0"/>
    </w:pPr>
    <w:rPr>
      <w:sz w:val="24"/>
    </w:rPr>
  </w:style>
  <w:style w:type="paragraph" w:styleId="E-mailSignature">
    <w:name w:val="E-mail Signature"/>
    <w:basedOn w:val="Normal"/>
    <w:link w:val="E-mailSignatureChar"/>
    <w:semiHidden/>
    <w:rsid w:val="00AB20B6"/>
  </w:style>
  <w:style w:type="character" w:customStyle="1" w:styleId="E-mailSignatureChar">
    <w:name w:val="E-mail Signature Char"/>
    <w:basedOn w:val="DefaultParagraphFont"/>
    <w:link w:val="E-mailSignature"/>
    <w:semiHidden/>
    <w:rsid w:val="00AB20B6"/>
    <w:rPr>
      <w:rFonts w:ascii="Arial" w:hAnsi="Arial"/>
      <w:sz w:val="22"/>
      <w:szCs w:val="22"/>
    </w:rPr>
  </w:style>
  <w:style w:type="character" w:styleId="Emphasis">
    <w:name w:val="Emphasis"/>
    <w:basedOn w:val="DefaultParagraphFont"/>
    <w:uiPriority w:val="20"/>
    <w:qFormat/>
    <w:rsid w:val="00AB20B6"/>
    <w:rPr>
      <w:i/>
      <w:iCs/>
    </w:rPr>
  </w:style>
  <w:style w:type="character" w:styleId="EndnoteReference">
    <w:name w:val="endnote reference"/>
    <w:basedOn w:val="DefaultParagraphFont"/>
    <w:semiHidden/>
    <w:rsid w:val="00AB20B6"/>
    <w:rPr>
      <w:vertAlign w:val="superscript"/>
    </w:rPr>
  </w:style>
  <w:style w:type="paragraph" w:styleId="EndnoteText">
    <w:name w:val="endnote text"/>
    <w:basedOn w:val="Normal"/>
    <w:link w:val="EndnoteTextChar"/>
    <w:semiHidden/>
    <w:rsid w:val="00AB20B6"/>
    <w:rPr>
      <w:sz w:val="20"/>
      <w:szCs w:val="20"/>
    </w:rPr>
  </w:style>
  <w:style w:type="character" w:customStyle="1" w:styleId="EndnoteTextChar">
    <w:name w:val="Endnote Text Char"/>
    <w:basedOn w:val="DefaultParagraphFont"/>
    <w:link w:val="EndnoteText"/>
    <w:semiHidden/>
    <w:rsid w:val="00AB20B6"/>
    <w:rPr>
      <w:rFonts w:ascii="Arial" w:hAnsi="Arial"/>
    </w:rPr>
  </w:style>
  <w:style w:type="paragraph" w:styleId="EnvelopeAddress">
    <w:name w:val="envelope address"/>
    <w:basedOn w:val="Normal"/>
    <w:semiHidden/>
    <w:rsid w:val="00AB20B6"/>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AB20B6"/>
    <w:rPr>
      <w:rFonts w:cs="Arial"/>
      <w:sz w:val="20"/>
      <w:szCs w:val="20"/>
    </w:rPr>
  </w:style>
  <w:style w:type="character" w:styleId="FollowedHyperlink">
    <w:name w:val="FollowedHyperlink"/>
    <w:basedOn w:val="DefaultParagraphFont"/>
    <w:semiHidden/>
    <w:rsid w:val="00AB20B6"/>
    <w:rPr>
      <w:color w:val="0000FF"/>
      <w:u w:val="single"/>
    </w:rPr>
  </w:style>
  <w:style w:type="paragraph" w:customStyle="1" w:styleId="FooterFileLoc">
    <w:name w:val="Footer File Loc"/>
    <w:basedOn w:val="Normal"/>
    <w:semiHidden/>
    <w:rsid w:val="00AB20B6"/>
    <w:pPr>
      <w:spacing w:before="120" w:beforeAutospacing="0" w:after="120" w:afterAutospacing="0"/>
    </w:pPr>
    <w:rPr>
      <w:vanish/>
      <w:color w:val="808080"/>
      <w:sz w:val="16"/>
      <w:szCs w:val="16"/>
    </w:rPr>
  </w:style>
  <w:style w:type="character" w:styleId="FootnoteReference">
    <w:name w:val="footnote reference"/>
    <w:basedOn w:val="DefaultParagraphFont"/>
    <w:semiHidden/>
    <w:rsid w:val="00AB20B6"/>
    <w:rPr>
      <w:vertAlign w:val="superscript"/>
    </w:rPr>
  </w:style>
  <w:style w:type="paragraph" w:styleId="FootnoteText">
    <w:name w:val="footnote text"/>
    <w:basedOn w:val="Normal"/>
    <w:link w:val="FootnoteTextChar"/>
    <w:semiHidden/>
    <w:rsid w:val="00AB20B6"/>
    <w:pPr>
      <w:spacing w:before="0" w:beforeAutospacing="0" w:after="0" w:afterAutospacing="0"/>
    </w:pPr>
    <w:rPr>
      <w:sz w:val="20"/>
      <w:szCs w:val="20"/>
    </w:rPr>
  </w:style>
  <w:style w:type="character" w:customStyle="1" w:styleId="FootnoteTextChar">
    <w:name w:val="Footnote Text Char"/>
    <w:basedOn w:val="DefaultParagraphFont"/>
    <w:link w:val="FootnoteText"/>
    <w:semiHidden/>
    <w:rsid w:val="00AB20B6"/>
    <w:rPr>
      <w:rFonts w:ascii="Arial" w:hAnsi="Arial"/>
    </w:rPr>
  </w:style>
  <w:style w:type="paragraph" w:customStyle="1" w:styleId="FunctionHeading">
    <w:name w:val="Function Heading"/>
    <w:basedOn w:val="Heading1"/>
    <w:semiHidden/>
    <w:rsid w:val="00AB20B6"/>
    <w:pPr>
      <w:pageBreakBefore/>
      <w:numPr>
        <w:numId w:val="0"/>
      </w:numPr>
      <w:tabs>
        <w:tab w:val="num" w:pos="567"/>
      </w:tabs>
      <w:overflowPunct w:val="0"/>
      <w:autoSpaceDE w:val="0"/>
      <w:autoSpaceDN w:val="0"/>
      <w:adjustRightInd w:val="0"/>
      <w:spacing w:before="0" w:after="480"/>
      <w:ind w:left="567" w:hanging="567"/>
      <w:textAlignment w:val="baseline"/>
    </w:pPr>
    <w:rPr>
      <w:rFonts w:ascii="Palatino" w:hAnsi="Palatino" w:cs="Times New Roman"/>
      <w:bCs w:val="0"/>
      <w:caps/>
      <w:kern w:val="28"/>
      <w:sz w:val="44"/>
      <w:szCs w:val="20"/>
    </w:rPr>
  </w:style>
  <w:style w:type="paragraph" w:customStyle="1" w:styleId="Guidefooter0">
    <w:name w:val="Guide footer"/>
    <w:basedOn w:val="Footer"/>
    <w:qFormat/>
    <w:rsid w:val="00AB20B6"/>
    <w:rPr>
      <w:sz w:val="16"/>
    </w:rPr>
  </w:style>
  <w:style w:type="paragraph" w:customStyle="1" w:styleId="Heading5">
    <w:name w:val="Heading5"/>
    <w:basedOn w:val="Normal"/>
    <w:semiHidden/>
    <w:rsid w:val="00AB20B6"/>
    <w:pPr>
      <w:keepNext/>
      <w:numPr>
        <w:numId w:val="7"/>
      </w:numPr>
      <w:spacing w:before="120" w:after="120"/>
    </w:pPr>
    <w:rPr>
      <w:rFonts w:ascii="Helvetica" w:hAnsi="Helvetica"/>
      <w:b/>
      <w:bCs/>
      <w:iCs/>
      <w:sz w:val="24"/>
      <w:szCs w:val="26"/>
      <w:lang w:eastAsia="en-US"/>
    </w:rPr>
  </w:style>
  <w:style w:type="character" w:styleId="HTMLAcronym">
    <w:name w:val="HTML Acronym"/>
    <w:basedOn w:val="DefaultParagraphFont"/>
    <w:semiHidden/>
    <w:rsid w:val="00AB20B6"/>
  </w:style>
  <w:style w:type="paragraph" w:styleId="HTMLAddress">
    <w:name w:val="HTML Address"/>
    <w:basedOn w:val="Normal"/>
    <w:link w:val="HTMLAddressChar"/>
    <w:semiHidden/>
    <w:rsid w:val="00AB20B6"/>
    <w:rPr>
      <w:i/>
      <w:iCs/>
    </w:rPr>
  </w:style>
  <w:style w:type="character" w:customStyle="1" w:styleId="HTMLAddressChar">
    <w:name w:val="HTML Address Char"/>
    <w:basedOn w:val="DefaultParagraphFont"/>
    <w:link w:val="HTMLAddress"/>
    <w:semiHidden/>
    <w:rsid w:val="00AB20B6"/>
    <w:rPr>
      <w:rFonts w:ascii="Arial" w:hAnsi="Arial"/>
      <w:i/>
      <w:iCs/>
      <w:sz w:val="22"/>
      <w:szCs w:val="22"/>
    </w:rPr>
  </w:style>
  <w:style w:type="character" w:styleId="HTMLCite">
    <w:name w:val="HTML Cite"/>
    <w:basedOn w:val="DefaultParagraphFont"/>
    <w:semiHidden/>
    <w:rsid w:val="00AB20B6"/>
    <w:rPr>
      <w:i/>
      <w:iCs/>
    </w:rPr>
  </w:style>
  <w:style w:type="character" w:styleId="HTMLCode">
    <w:name w:val="HTML Code"/>
    <w:basedOn w:val="DefaultParagraphFont"/>
    <w:semiHidden/>
    <w:rsid w:val="00AB20B6"/>
    <w:rPr>
      <w:rFonts w:ascii="Courier New" w:hAnsi="Courier New" w:cs="Courier New"/>
      <w:sz w:val="20"/>
      <w:szCs w:val="20"/>
    </w:rPr>
  </w:style>
  <w:style w:type="character" w:styleId="HTMLDefinition">
    <w:name w:val="HTML Definition"/>
    <w:basedOn w:val="DefaultParagraphFont"/>
    <w:semiHidden/>
    <w:rsid w:val="00AB20B6"/>
    <w:rPr>
      <w:i/>
      <w:iCs/>
    </w:rPr>
  </w:style>
  <w:style w:type="character" w:styleId="HTMLKeyboard">
    <w:name w:val="HTML Keyboard"/>
    <w:basedOn w:val="DefaultParagraphFont"/>
    <w:semiHidden/>
    <w:rsid w:val="00AB20B6"/>
    <w:rPr>
      <w:rFonts w:ascii="Courier New" w:hAnsi="Courier New" w:cs="Courier New"/>
      <w:sz w:val="20"/>
      <w:szCs w:val="20"/>
    </w:rPr>
  </w:style>
  <w:style w:type="paragraph" w:styleId="HTMLPreformatted">
    <w:name w:val="HTML Preformatted"/>
    <w:basedOn w:val="Normal"/>
    <w:link w:val="HTMLPreformattedChar"/>
    <w:semiHidden/>
    <w:rsid w:val="00AB20B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20B6"/>
    <w:rPr>
      <w:rFonts w:ascii="Courier New" w:hAnsi="Courier New" w:cs="Courier New"/>
    </w:rPr>
  </w:style>
  <w:style w:type="character" w:styleId="HTMLSample">
    <w:name w:val="HTML Sample"/>
    <w:basedOn w:val="DefaultParagraphFont"/>
    <w:semiHidden/>
    <w:rsid w:val="00AB20B6"/>
    <w:rPr>
      <w:rFonts w:ascii="Courier New" w:hAnsi="Courier New" w:cs="Courier New"/>
    </w:rPr>
  </w:style>
  <w:style w:type="character" w:styleId="HTMLTypewriter">
    <w:name w:val="HTML Typewriter"/>
    <w:basedOn w:val="DefaultParagraphFont"/>
    <w:semiHidden/>
    <w:rsid w:val="00AB20B6"/>
    <w:rPr>
      <w:rFonts w:ascii="Courier New" w:hAnsi="Courier New" w:cs="Courier New"/>
      <w:sz w:val="20"/>
      <w:szCs w:val="20"/>
    </w:rPr>
  </w:style>
  <w:style w:type="character" w:styleId="HTMLVariable">
    <w:name w:val="HTML Variable"/>
    <w:basedOn w:val="DefaultParagraphFont"/>
    <w:semiHidden/>
    <w:rsid w:val="00AB20B6"/>
    <w:rPr>
      <w:i/>
      <w:iCs/>
    </w:rPr>
  </w:style>
  <w:style w:type="paragraph" w:styleId="Index1">
    <w:name w:val="index 1"/>
    <w:basedOn w:val="Normal"/>
    <w:next w:val="Normal"/>
    <w:autoRedefine/>
    <w:semiHidden/>
    <w:rsid w:val="00AB20B6"/>
    <w:pPr>
      <w:ind w:left="240" w:hanging="240"/>
    </w:pPr>
  </w:style>
  <w:style w:type="paragraph" w:styleId="Index2">
    <w:name w:val="index 2"/>
    <w:basedOn w:val="Normal"/>
    <w:next w:val="Normal"/>
    <w:autoRedefine/>
    <w:semiHidden/>
    <w:rsid w:val="00AB20B6"/>
    <w:pPr>
      <w:ind w:left="440" w:hanging="220"/>
    </w:pPr>
  </w:style>
  <w:style w:type="paragraph" w:styleId="Index3">
    <w:name w:val="index 3"/>
    <w:basedOn w:val="Normal"/>
    <w:next w:val="Normal"/>
    <w:autoRedefine/>
    <w:semiHidden/>
    <w:rsid w:val="00AB20B6"/>
    <w:pPr>
      <w:ind w:left="660" w:hanging="220"/>
    </w:pPr>
  </w:style>
  <w:style w:type="paragraph" w:styleId="Index4">
    <w:name w:val="index 4"/>
    <w:basedOn w:val="Normal"/>
    <w:next w:val="Normal"/>
    <w:autoRedefine/>
    <w:semiHidden/>
    <w:rsid w:val="00AB20B6"/>
    <w:pPr>
      <w:ind w:left="880" w:hanging="220"/>
    </w:pPr>
  </w:style>
  <w:style w:type="paragraph" w:styleId="Index5">
    <w:name w:val="index 5"/>
    <w:basedOn w:val="Normal"/>
    <w:next w:val="Normal"/>
    <w:autoRedefine/>
    <w:semiHidden/>
    <w:rsid w:val="00AB20B6"/>
    <w:pPr>
      <w:ind w:left="1100" w:hanging="220"/>
    </w:pPr>
  </w:style>
  <w:style w:type="paragraph" w:styleId="Index6">
    <w:name w:val="index 6"/>
    <w:basedOn w:val="Normal"/>
    <w:next w:val="Normal"/>
    <w:autoRedefine/>
    <w:semiHidden/>
    <w:rsid w:val="00AB20B6"/>
    <w:pPr>
      <w:ind w:left="1320" w:hanging="220"/>
    </w:pPr>
  </w:style>
  <w:style w:type="paragraph" w:styleId="Index7">
    <w:name w:val="index 7"/>
    <w:basedOn w:val="Normal"/>
    <w:next w:val="Normal"/>
    <w:autoRedefine/>
    <w:semiHidden/>
    <w:rsid w:val="00AB20B6"/>
    <w:pPr>
      <w:ind w:left="1540" w:hanging="220"/>
    </w:pPr>
  </w:style>
  <w:style w:type="paragraph" w:styleId="Index8">
    <w:name w:val="index 8"/>
    <w:basedOn w:val="Normal"/>
    <w:next w:val="Normal"/>
    <w:autoRedefine/>
    <w:semiHidden/>
    <w:rsid w:val="00AB20B6"/>
    <w:pPr>
      <w:ind w:left="1760" w:hanging="220"/>
    </w:pPr>
  </w:style>
  <w:style w:type="paragraph" w:styleId="Index9">
    <w:name w:val="index 9"/>
    <w:basedOn w:val="Normal"/>
    <w:next w:val="Normal"/>
    <w:autoRedefine/>
    <w:semiHidden/>
    <w:rsid w:val="00AB20B6"/>
    <w:pPr>
      <w:ind w:left="1980" w:hanging="220"/>
    </w:pPr>
  </w:style>
  <w:style w:type="paragraph" w:styleId="IndexHeading">
    <w:name w:val="index heading"/>
    <w:basedOn w:val="Normal"/>
    <w:next w:val="Index1"/>
    <w:semiHidden/>
    <w:rsid w:val="00AB20B6"/>
    <w:rPr>
      <w:rFonts w:cs="Arial"/>
      <w:b/>
      <w:bCs/>
    </w:rPr>
  </w:style>
  <w:style w:type="paragraph" w:customStyle="1" w:styleId="InstructionHeading">
    <w:name w:val="Instruction Heading"/>
    <w:basedOn w:val="Heading1"/>
    <w:next w:val="Normal"/>
    <w:rsid w:val="00AB20B6"/>
    <w:pPr>
      <w:numPr>
        <w:numId w:val="0"/>
      </w:numPr>
      <w:ind w:left="567"/>
    </w:pPr>
    <w:rPr>
      <w:b w:val="0"/>
      <w:i/>
      <w:sz w:val="22"/>
    </w:rPr>
  </w:style>
  <w:style w:type="character" w:customStyle="1" w:styleId="InstructionText">
    <w:name w:val="Instruction Text"/>
    <w:basedOn w:val="DefaultParagraphFont"/>
    <w:qFormat/>
    <w:rsid w:val="00AB20B6"/>
    <w:rPr>
      <w:i/>
      <w:color w:val="0070C0"/>
    </w:rPr>
  </w:style>
  <w:style w:type="paragraph" w:customStyle="1" w:styleId="IntroPara">
    <w:name w:val="IntroPara"/>
    <w:basedOn w:val="Normal"/>
    <w:rsid w:val="00AB20B6"/>
    <w:pPr>
      <w:keepLines w:val="0"/>
      <w:spacing w:before="0" w:beforeAutospacing="0" w:after="240" w:afterAutospacing="0"/>
    </w:pPr>
    <w:rPr>
      <w:rFonts w:ascii="Times New Roman" w:hAnsi="Times New Roman"/>
      <w:sz w:val="24"/>
      <w:szCs w:val="24"/>
      <w:lang w:eastAsia="en-US"/>
    </w:rPr>
  </w:style>
  <w:style w:type="character" w:customStyle="1" w:styleId="Italic">
    <w:name w:val="Italic"/>
    <w:basedOn w:val="DefaultParagraphFont"/>
    <w:rsid w:val="00AB20B6"/>
    <w:rPr>
      <w:i/>
    </w:rPr>
  </w:style>
  <w:style w:type="character" w:styleId="LineNumber">
    <w:name w:val="line number"/>
    <w:basedOn w:val="DefaultParagraphFont"/>
    <w:semiHidden/>
    <w:rsid w:val="00AB20B6"/>
  </w:style>
  <w:style w:type="paragraph" w:styleId="List">
    <w:name w:val="List"/>
    <w:basedOn w:val="Normal"/>
    <w:semiHidden/>
    <w:rsid w:val="00AB20B6"/>
    <w:pPr>
      <w:ind w:left="283" w:hanging="283"/>
    </w:pPr>
  </w:style>
  <w:style w:type="paragraph" w:styleId="List2">
    <w:name w:val="List 2"/>
    <w:basedOn w:val="Normal"/>
    <w:semiHidden/>
    <w:rsid w:val="00AB20B6"/>
    <w:pPr>
      <w:ind w:left="566" w:hanging="283"/>
    </w:pPr>
  </w:style>
  <w:style w:type="paragraph" w:styleId="List3">
    <w:name w:val="List 3"/>
    <w:basedOn w:val="Normal"/>
    <w:semiHidden/>
    <w:rsid w:val="00AB20B6"/>
    <w:pPr>
      <w:ind w:left="849" w:hanging="283"/>
    </w:pPr>
  </w:style>
  <w:style w:type="paragraph" w:styleId="List4">
    <w:name w:val="List 4"/>
    <w:basedOn w:val="Normal"/>
    <w:semiHidden/>
    <w:rsid w:val="00AB20B6"/>
    <w:pPr>
      <w:ind w:left="1132" w:hanging="283"/>
    </w:pPr>
  </w:style>
  <w:style w:type="paragraph" w:styleId="List5">
    <w:name w:val="List 5"/>
    <w:basedOn w:val="Normal"/>
    <w:semiHidden/>
    <w:rsid w:val="00AB20B6"/>
    <w:pPr>
      <w:ind w:left="1415" w:hanging="283"/>
    </w:pPr>
  </w:style>
  <w:style w:type="paragraph" w:styleId="ListBullet3">
    <w:name w:val="List Bullet 3"/>
    <w:basedOn w:val="Normal"/>
    <w:uiPriority w:val="99"/>
    <w:rsid w:val="00AB20B6"/>
    <w:pPr>
      <w:numPr>
        <w:ilvl w:val="2"/>
        <w:numId w:val="8"/>
      </w:numPr>
      <w:spacing w:before="240" w:beforeAutospacing="0"/>
    </w:pPr>
  </w:style>
  <w:style w:type="paragraph" w:styleId="ListBullet4">
    <w:name w:val="List Bullet 4"/>
    <w:basedOn w:val="Normal"/>
    <w:uiPriority w:val="99"/>
    <w:rsid w:val="00AB20B6"/>
    <w:pPr>
      <w:numPr>
        <w:ilvl w:val="3"/>
        <w:numId w:val="8"/>
      </w:numPr>
      <w:spacing w:before="240" w:beforeAutospacing="0"/>
    </w:pPr>
  </w:style>
  <w:style w:type="paragraph" w:styleId="ListBullet5">
    <w:name w:val="List Bullet 5"/>
    <w:basedOn w:val="Normal"/>
    <w:semiHidden/>
    <w:rsid w:val="00AB20B6"/>
    <w:pPr>
      <w:numPr>
        <w:numId w:val="9"/>
      </w:numPr>
    </w:pPr>
  </w:style>
  <w:style w:type="paragraph" w:styleId="ListContinue">
    <w:name w:val="List Continue"/>
    <w:basedOn w:val="Normal"/>
    <w:semiHidden/>
    <w:rsid w:val="00AB20B6"/>
    <w:pPr>
      <w:spacing w:after="120"/>
      <w:ind w:left="283"/>
    </w:pPr>
  </w:style>
  <w:style w:type="paragraph" w:styleId="ListContinue2">
    <w:name w:val="List Continue 2"/>
    <w:basedOn w:val="Normal"/>
    <w:semiHidden/>
    <w:rsid w:val="00AB20B6"/>
    <w:pPr>
      <w:spacing w:after="120"/>
      <w:ind w:left="566"/>
    </w:pPr>
  </w:style>
  <w:style w:type="paragraph" w:styleId="ListContinue3">
    <w:name w:val="List Continue 3"/>
    <w:basedOn w:val="Normal"/>
    <w:semiHidden/>
    <w:rsid w:val="00AB20B6"/>
    <w:pPr>
      <w:spacing w:after="120"/>
      <w:ind w:left="849"/>
    </w:pPr>
  </w:style>
  <w:style w:type="paragraph" w:styleId="ListContinue4">
    <w:name w:val="List Continue 4"/>
    <w:basedOn w:val="Normal"/>
    <w:semiHidden/>
    <w:rsid w:val="00AB20B6"/>
    <w:pPr>
      <w:spacing w:after="120"/>
      <w:ind w:left="1132"/>
    </w:pPr>
  </w:style>
  <w:style w:type="paragraph" w:styleId="ListContinue5">
    <w:name w:val="List Continue 5"/>
    <w:basedOn w:val="Normal"/>
    <w:semiHidden/>
    <w:rsid w:val="00AB20B6"/>
    <w:pPr>
      <w:spacing w:after="120"/>
      <w:ind w:left="1415"/>
    </w:pPr>
  </w:style>
  <w:style w:type="paragraph" w:styleId="ListNumber">
    <w:name w:val="List Number"/>
    <w:basedOn w:val="Normal"/>
    <w:rsid w:val="00AB20B6"/>
    <w:pPr>
      <w:numPr>
        <w:numId w:val="10"/>
      </w:numPr>
      <w:spacing w:before="240" w:beforeAutospacing="0"/>
      <w:outlineLvl w:val="0"/>
    </w:pPr>
  </w:style>
  <w:style w:type="paragraph" w:styleId="ListNumber2">
    <w:name w:val="List Number 2"/>
    <w:basedOn w:val="Normal"/>
    <w:rsid w:val="00AB20B6"/>
    <w:pPr>
      <w:numPr>
        <w:ilvl w:val="1"/>
        <w:numId w:val="10"/>
      </w:numPr>
      <w:spacing w:before="240" w:beforeAutospacing="0"/>
      <w:outlineLvl w:val="1"/>
    </w:pPr>
  </w:style>
  <w:style w:type="paragraph" w:styleId="ListNumber3">
    <w:name w:val="List Number 3"/>
    <w:basedOn w:val="Normal"/>
    <w:rsid w:val="00AB20B6"/>
    <w:pPr>
      <w:numPr>
        <w:ilvl w:val="2"/>
        <w:numId w:val="10"/>
      </w:numPr>
      <w:spacing w:before="240" w:beforeAutospacing="0"/>
      <w:outlineLvl w:val="2"/>
    </w:pPr>
  </w:style>
  <w:style w:type="paragraph" w:styleId="ListNumber4">
    <w:name w:val="List Number 4"/>
    <w:basedOn w:val="Normal"/>
    <w:semiHidden/>
    <w:rsid w:val="00AB20B6"/>
    <w:pPr>
      <w:numPr>
        <w:numId w:val="11"/>
      </w:numPr>
    </w:pPr>
  </w:style>
  <w:style w:type="paragraph" w:styleId="ListNumber5">
    <w:name w:val="List Number 5"/>
    <w:basedOn w:val="Normal"/>
    <w:semiHidden/>
    <w:rsid w:val="00AB20B6"/>
    <w:pPr>
      <w:numPr>
        <w:numId w:val="12"/>
      </w:numPr>
    </w:pPr>
  </w:style>
  <w:style w:type="paragraph" w:customStyle="1" w:styleId="Logo">
    <w:name w:val="Logo"/>
    <w:semiHidden/>
    <w:rsid w:val="00AB20B6"/>
    <w:pPr>
      <w:ind w:right="-28"/>
      <w:jc w:val="right"/>
    </w:pPr>
    <w:rPr>
      <w:rFonts w:ascii="Arial" w:hAnsi="Arial"/>
      <w:szCs w:val="24"/>
      <w:lang w:eastAsia="en-US"/>
    </w:rPr>
  </w:style>
  <w:style w:type="paragraph" w:customStyle="1" w:styleId="logo0">
    <w:name w:val="logo"/>
    <w:basedOn w:val="Normal"/>
    <w:semiHidden/>
    <w:rsid w:val="00AB20B6"/>
    <w:pPr>
      <w:keepLines w:val="0"/>
      <w:overflowPunct w:val="0"/>
      <w:autoSpaceDE w:val="0"/>
      <w:autoSpaceDN w:val="0"/>
      <w:adjustRightInd w:val="0"/>
      <w:spacing w:before="720" w:beforeAutospacing="0" w:after="1920" w:afterAutospacing="0" w:line="300" w:lineRule="atLeast"/>
      <w:jc w:val="center"/>
      <w:textAlignment w:val="baseline"/>
    </w:pPr>
    <w:rPr>
      <w:rFonts w:ascii="Century Schoolbook" w:hAnsi="Century Schoolbook"/>
      <w:sz w:val="24"/>
      <w:szCs w:val="24"/>
      <w:lang w:eastAsia="en-US"/>
    </w:rPr>
  </w:style>
  <w:style w:type="paragraph" w:styleId="MacroText">
    <w:name w:val="macro"/>
    <w:link w:val="MacroTextChar"/>
    <w:semiHidden/>
    <w:rsid w:val="00AB20B6"/>
    <w:pPr>
      <w:keepLines/>
      <w:tabs>
        <w:tab w:val="left" w:pos="480"/>
        <w:tab w:val="left" w:pos="960"/>
        <w:tab w:val="left" w:pos="1440"/>
        <w:tab w:val="left" w:pos="1920"/>
        <w:tab w:val="left" w:pos="2400"/>
        <w:tab w:val="left" w:pos="2880"/>
        <w:tab w:val="left" w:pos="3360"/>
        <w:tab w:val="left" w:pos="3840"/>
        <w:tab w:val="left" w:pos="4320"/>
      </w:tabs>
      <w:spacing w:before="100" w:beforeAutospacing="1" w:after="100" w:afterAutospacing="1"/>
    </w:pPr>
    <w:rPr>
      <w:rFonts w:ascii="Courier New" w:hAnsi="Courier New" w:cs="Courier New"/>
    </w:rPr>
  </w:style>
  <w:style w:type="character" w:customStyle="1" w:styleId="MacroTextChar">
    <w:name w:val="Macro Text Char"/>
    <w:basedOn w:val="DefaultParagraphFont"/>
    <w:link w:val="MacroText"/>
    <w:semiHidden/>
    <w:rsid w:val="00AB20B6"/>
    <w:rPr>
      <w:rFonts w:ascii="Courier New" w:hAnsi="Courier New" w:cs="Courier New"/>
      <w:lang w:val="en-AU" w:eastAsia="en-AU" w:bidi="ar-SA"/>
    </w:rPr>
  </w:style>
  <w:style w:type="paragraph" w:styleId="MessageHeader">
    <w:name w:val="Message Header"/>
    <w:basedOn w:val="Normal"/>
    <w:link w:val="MessageHeaderChar"/>
    <w:semiHidden/>
    <w:rsid w:val="00AB20B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AB20B6"/>
    <w:rPr>
      <w:rFonts w:ascii="Arial" w:hAnsi="Arial" w:cs="Arial"/>
      <w:sz w:val="24"/>
      <w:szCs w:val="24"/>
      <w:shd w:val="pct20" w:color="auto" w:fill="auto"/>
    </w:rPr>
  </w:style>
  <w:style w:type="paragraph" w:styleId="NoSpacing">
    <w:name w:val="No Spacing"/>
    <w:basedOn w:val="Normal"/>
    <w:qFormat/>
    <w:rsid w:val="00AB20B6"/>
    <w:pPr>
      <w:spacing w:before="0" w:beforeAutospacing="0" w:after="0" w:afterAutospacing="0"/>
    </w:pPr>
    <w:rPr>
      <w:sz w:val="12"/>
    </w:rPr>
  </w:style>
  <w:style w:type="paragraph" w:styleId="NormalWeb">
    <w:name w:val="Normal (Web)"/>
    <w:basedOn w:val="Normal"/>
    <w:uiPriority w:val="99"/>
    <w:rsid w:val="00AB20B6"/>
    <w:rPr>
      <w:szCs w:val="24"/>
    </w:rPr>
  </w:style>
  <w:style w:type="paragraph" w:customStyle="1" w:styleId="NormalBold">
    <w:name w:val="Normal Bold"/>
    <w:basedOn w:val="Normal"/>
    <w:next w:val="Normal"/>
    <w:semiHidden/>
    <w:rsid w:val="00AB20B6"/>
    <w:rPr>
      <w:b/>
      <w:bCs/>
    </w:rPr>
  </w:style>
  <w:style w:type="paragraph" w:styleId="NormalIndent">
    <w:name w:val="Normal Indent"/>
    <w:basedOn w:val="Normal"/>
    <w:semiHidden/>
    <w:rsid w:val="00AB20B6"/>
    <w:pPr>
      <w:ind w:left="720"/>
    </w:pPr>
  </w:style>
  <w:style w:type="paragraph" w:customStyle="1" w:styleId="NormalIndent1">
    <w:name w:val="Normal Indent 1"/>
    <w:basedOn w:val="Normal"/>
    <w:semiHidden/>
    <w:rsid w:val="00AB20B6"/>
    <w:pPr>
      <w:ind w:left="567"/>
    </w:pPr>
  </w:style>
  <w:style w:type="character" w:customStyle="1" w:styleId="NormalIndent1Bold">
    <w:name w:val="Normal Indent 1 Bold"/>
    <w:basedOn w:val="DefaultParagraphFont"/>
    <w:semiHidden/>
    <w:rsid w:val="00AB20B6"/>
    <w:rPr>
      <w:b/>
      <w:bCs/>
    </w:rPr>
  </w:style>
  <w:style w:type="paragraph" w:customStyle="1" w:styleId="NormalNoIndent">
    <w:name w:val="Normal No Indent"/>
    <w:basedOn w:val="Normal"/>
    <w:semiHidden/>
    <w:rsid w:val="00AB20B6"/>
    <w:pPr>
      <w:keepLines w:val="0"/>
      <w:tabs>
        <w:tab w:val="left" w:pos="-1440"/>
        <w:tab w:val="left" w:pos="-720"/>
      </w:tabs>
      <w:suppressAutoHyphens/>
      <w:overflowPunct w:val="0"/>
      <w:autoSpaceDE w:val="0"/>
      <w:autoSpaceDN w:val="0"/>
      <w:adjustRightInd w:val="0"/>
      <w:spacing w:before="0" w:beforeAutospacing="0" w:after="160" w:afterAutospacing="0" w:line="320" w:lineRule="atLeast"/>
      <w:textAlignment w:val="baseline"/>
    </w:pPr>
    <w:rPr>
      <w:rFonts w:ascii="Century Schoolbook" w:hAnsi="Century Schoolbook"/>
      <w:kern w:val="1"/>
      <w:sz w:val="24"/>
      <w:szCs w:val="24"/>
      <w:lang w:eastAsia="en-US"/>
    </w:rPr>
  </w:style>
  <w:style w:type="paragraph" w:customStyle="1" w:styleId="NormalItalics">
    <w:name w:val="NormalItalics"/>
    <w:basedOn w:val="Normal"/>
    <w:rsid w:val="00AB20B6"/>
    <w:pPr>
      <w:keepLines w:val="0"/>
    </w:pPr>
    <w:rPr>
      <w:i/>
      <w:iCs/>
    </w:rPr>
  </w:style>
  <w:style w:type="paragraph" w:customStyle="1" w:styleId="NotHeading3">
    <w:name w:val="Not Heading 3"/>
    <w:basedOn w:val="Heading3"/>
    <w:next w:val="Normal"/>
    <w:rsid w:val="00AB20B6"/>
    <w:pPr>
      <w:keepLines/>
      <w:tabs>
        <w:tab w:val="num" w:pos="432"/>
      </w:tabs>
      <w:overflowPunct w:val="0"/>
      <w:autoSpaceDE w:val="0"/>
      <w:autoSpaceDN w:val="0"/>
      <w:adjustRightInd w:val="0"/>
      <w:spacing w:before="400" w:after="160" w:line="320" w:lineRule="atLeast"/>
      <w:ind w:left="0" w:firstLine="0"/>
      <w:textAlignment w:val="baseline"/>
      <w:outlineLvl w:val="9"/>
    </w:pPr>
    <w:rPr>
      <w:bCs/>
      <w:kern w:val="24"/>
      <w:sz w:val="24"/>
      <w:szCs w:val="24"/>
      <w:lang w:eastAsia="en-US"/>
    </w:rPr>
  </w:style>
  <w:style w:type="paragraph" w:customStyle="1" w:styleId="NotHeading1">
    <w:name w:val="Not Heading 1"/>
    <w:basedOn w:val="NotHeading3"/>
    <w:rsid w:val="00AB20B6"/>
    <w:pPr>
      <w:numPr>
        <w:numId w:val="0"/>
      </w:numPr>
      <w:tabs>
        <w:tab w:val="num" w:pos="851"/>
      </w:tabs>
    </w:pPr>
    <w:rPr>
      <w:sz w:val="32"/>
    </w:rPr>
  </w:style>
  <w:style w:type="paragraph" w:customStyle="1" w:styleId="NotHeading2">
    <w:name w:val="Not Heading 2"/>
    <w:basedOn w:val="Heading2"/>
    <w:rsid w:val="00AB20B6"/>
    <w:pPr>
      <w:numPr>
        <w:ilvl w:val="0"/>
        <w:numId w:val="0"/>
      </w:numPr>
      <w:spacing w:after="60"/>
    </w:pPr>
  </w:style>
  <w:style w:type="paragraph" w:styleId="NoteHeading">
    <w:name w:val="Note Heading"/>
    <w:basedOn w:val="Normal"/>
    <w:next w:val="Normal"/>
    <w:link w:val="NoteHeadingChar"/>
    <w:semiHidden/>
    <w:rsid w:val="00AB20B6"/>
  </w:style>
  <w:style w:type="character" w:customStyle="1" w:styleId="NoteHeadingChar">
    <w:name w:val="Note Heading Char"/>
    <w:basedOn w:val="DefaultParagraphFont"/>
    <w:link w:val="NoteHeading"/>
    <w:semiHidden/>
    <w:rsid w:val="00AB20B6"/>
    <w:rPr>
      <w:rFonts w:ascii="Arial" w:hAnsi="Arial"/>
      <w:sz w:val="22"/>
      <w:szCs w:val="22"/>
    </w:rPr>
  </w:style>
  <w:style w:type="paragraph" w:customStyle="1" w:styleId="NumberedList">
    <w:name w:val="Numbered List"/>
    <w:basedOn w:val="Normal"/>
    <w:semiHidden/>
    <w:rsid w:val="00AB20B6"/>
    <w:pPr>
      <w:spacing w:before="0" w:beforeAutospacing="0" w:after="240" w:afterAutospacing="0"/>
    </w:pPr>
  </w:style>
  <w:style w:type="character" w:styleId="PageNumber">
    <w:name w:val="page number"/>
    <w:basedOn w:val="DefaultParagraphFont"/>
    <w:semiHidden/>
    <w:rsid w:val="00AB20B6"/>
  </w:style>
  <w:style w:type="paragraph" w:customStyle="1" w:styleId="ParagraphIndent">
    <w:name w:val="Paragraph Indent"/>
    <w:basedOn w:val="Normal"/>
    <w:rsid w:val="00AB20B6"/>
    <w:pPr>
      <w:ind w:left="425"/>
    </w:pPr>
  </w:style>
  <w:style w:type="paragraph" w:styleId="PlainText">
    <w:name w:val="Plain Text"/>
    <w:basedOn w:val="Normal"/>
    <w:link w:val="PlainTextChar"/>
    <w:semiHidden/>
    <w:rsid w:val="00AB20B6"/>
    <w:rPr>
      <w:rFonts w:ascii="Courier New" w:hAnsi="Courier New" w:cs="Courier New"/>
      <w:sz w:val="20"/>
      <w:szCs w:val="20"/>
    </w:rPr>
  </w:style>
  <w:style w:type="character" w:customStyle="1" w:styleId="PlainTextChar">
    <w:name w:val="Plain Text Char"/>
    <w:basedOn w:val="DefaultParagraphFont"/>
    <w:link w:val="PlainText"/>
    <w:semiHidden/>
    <w:rsid w:val="00AB20B6"/>
    <w:rPr>
      <w:rFonts w:ascii="Courier New" w:hAnsi="Courier New" w:cs="Courier New"/>
    </w:rPr>
  </w:style>
  <w:style w:type="paragraph" w:customStyle="1" w:styleId="ProjectName">
    <w:name w:val="Project Name"/>
    <w:basedOn w:val="Normal"/>
    <w:semiHidden/>
    <w:rsid w:val="00AB20B6"/>
    <w:pPr>
      <w:spacing w:before="3720"/>
    </w:pPr>
    <w:rPr>
      <w:noProof/>
      <w:sz w:val="40"/>
      <w:lang w:val="en-US"/>
    </w:rPr>
  </w:style>
  <w:style w:type="paragraph" w:customStyle="1" w:styleId="ReportName">
    <w:name w:val="Report Name"/>
    <w:basedOn w:val="Normal"/>
    <w:semiHidden/>
    <w:rsid w:val="00AB20B6"/>
    <w:pPr>
      <w:jc w:val="center"/>
    </w:pPr>
    <w:rPr>
      <w:rFonts w:ascii="Helvetica" w:hAnsi="Helvetica" w:cs="Arial"/>
      <w:b/>
      <w:bCs/>
      <w:kern w:val="28"/>
      <w:sz w:val="44"/>
      <w:szCs w:val="32"/>
    </w:rPr>
  </w:style>
  <w:style w:type="paragraph" w:customStyle="1" w:styleId="ReportVersion">
    <w:name w:val="Report Version"/>
    <w:basedOn w:val="ReportName"/>
    <w:semiHidden/>
    <w:rsid w:val="00AB20B6"/>
    <w:rPr>
      <w:b w:val="0"/>
      <w:bCs w:val="0"/>
      <w:sz w:val="24"/>
    </w:rPr>
  </w:style>
  <w:style w:type="paragraph" w:styleId="Salutation">
    <w:name w:val="Salutation"/>
    <w:basedOn w:val="Normal"/>
    <w:next w:val="Normal"/>
    <w:link w:val="SalutationChar"/>
    <w:semiHidden/>
    <w:rsid w:val="00AB20B6"/>
  </w:style>
  <w:style w:type="character" w:customStyle="1" w:styleId="SalutationChar">
    <w:name w:val="Salutation Char"/>
    <w:basedOn w:val="DefaultParagraphFont"/>
    <w:link w:val="Salutation"/>
    <w:semiHidden/>
    <w:rsid w:val="00AB20B6"/>
    <w:rPr>
      <w:rFonts w:ascii="Arial" w:hAnsi="Arial"/>
      <w:sz w:val="22"/>
      <w:szCs w:val="22"/>
    </w:rPr>
  </w:style>
  <w:style w:type="paragraph" w:customStyle="1" w:styleId="SectionHeading">
    <w:name w:val="Section Heading"/>
    <w:basedOn w:val="Heading1"/>
    <w:next w:val="Normal"/>
    <w:semiHidden/>
    <w:rsid w:val="00AB20B6"/>
    <w:pPr>
      <w:numPr>
        <w:numId w:val="0"/>
      </w:numPr>
      <w:tabs>
        <w:tab w:val="num" w:pos="567"/>
      </w:tabs>
      <w:ind w:left="567" w:hanging="567"/>
    </w:pPr>
    <w:rPr>
      <w:caps/>
    </w:rPr>
  </w:style>
  <w:style w:type="paragraph" w:customStyle="1" w:styleId="SectionTitle">
    <w:name w:val="Section Title"/>
    <w:basedOn w:val="SectionHeading"/>
    <w:next w:val="Normal"/>
    <w:semiHidden/>
    <w:rsid w:val="00AB20B6"/>
    <w:pPr>
      <w:tabs>
        <w:tab w:val="clear" w:pos="567"/>
      </w:tabs>
      <w:ind w:left="0" w:firstLine="0"/>
      <w:jc w:val="center"/>
    </w:pPr>
    <w:rPr>
      <w:rFonts w:ascii="Helvetica" w:hAnsi="Helvetica"/>
    </w:rPr>
  </w:style>
  <w:style w:type="paragraph" w:customStyle="1" w:styleId="SectionedBullet">
    <w:name w:val="SectionedBullet"/>
    <w:basedOn w:val="Normal"/>
    <w:rsid w:val="00AB20B6"/>
  </w:style>
  <w:style w:type="paragraph" w:customStyle="1" w:styleId="SectionedBulletItalicsIndent">
    <w:name w:val="SectionedBulletItalicsIndent"/>
    <w:basedOn w:val="Normal"/>
    <w:rsid w:val="00AB20B6"/>
    <w:pPr>
      <w:keepLines w:val="0"/>
      <w:tabs>
        <w:tab w:val="num" w:pos="1800"/>
      </w:tabs>
      <w:spacing w:before="0" w:beforeAutospacing="0" w:after="120" w:afterAutospacing="0"/>
      <w:ind w:left="1800" w:hanging="360"/>
    </w:pPr>
    <w:rPr>
      <w:rFonts w:ascii="Times New Roman" w:hAnsi="Times New Roman"/>
      <w:i/>
      <w:iCs/>
      <w:sz w:val="24"/>
      <w:szCs w:val="24"/>
      <w:lang w:eastAsia="en-US"/>
    </w:rPr>
  </w:style>
  <w:style w:type="paragraph" w:customStyle="1" w:styleId="SectionSubHd2">
    <w:name w:val="SectionSubHd2"/>
    <w:basedOn w:val="IntroPara"/>
    <w:rsid w:val="00AB20B6"/>
    <w:rPr>
      <w:u w:val="single"/>
    </w:rPr>
  </w:style>
  <w:style w:type="paragraph" w:customStyle="1" w:styleId="SectionSubHeading">
    <w:name w:val="SectionSubHeading"/>
    <w:basedOn w:val="Normal"/>
    <w:rsid w:val="00AB20B6"/>
    <w:pPr>
      <w:keepLines w:val="0"/>
      <w:spacing w:before="0" w:beforeAutospacing="0" w:after="240" w:afterAutospacing="0"/>
    </w:pPr>
    <w:rPr>
      <w:rFonts w:ascii="Times New Roman" w:hAnsi="Times New Roman"/>
      <w:b/>
      <w:bCs/>
      <w:sz w:val="24"/>
      <w:szCs w:val="24"/>
      <w:lang w:eastAsia="en-US"/>
    </w:rPr>
  </w:style>
  <w:style w:type="paragraph" w:styleId="Signature">
    <w:name w:val="Signature"/>
    <w:basedOn w:val="Normal"/>
    <w:link w:val="SignatureChar"/>
    <w:semiHidden/>
    <w:rsid w:val="00AB20B6"/>
    <w:pPr>
      <w:ind w:left="4252"/>
    </w:pPr>
  </w:style>
  <w:style w:type="character" w:customStyle="1" w:styleId="SignatureChar">
    <w:name w:val="Signature Char"/>
    <w:basedOn w:val="DefaultParagraphFont"/>
    <w:link w:val="Signature"/>
    <w:semiHidden/>
    <w:rsid w:val="00AB20B6"/>
    <w:rPr>
      <w:rFonts w:ascii="Arial" w:hAnsi="Arial"/>
      <w:sz w:val="22"/>
      <w:szCs w:val="22"/>
    </w:rPr>
  </w:style>
  <w:style w:type="character" w:styleId="Strong">
    <w:name w:val="Strong"/>
    <w:basedOn w:val="DefaultParagraphFont"/>
    <w:qFormat/>
    <w:rsid w:val="00AB20B6"/>
    <w:rPr>
      <w:b/>
      <w:bCs/>
    </w:rPr>
  </w:style>
  <w:style w:type="paragraph" w:customStyle="1" w:styleId="SubBranch">
    <w:name w:val="Sub Branch"/>
    <w:semiHidden/>
    <w:qFormat/>
    <w:rsid w:val="00AB20B6"/>
    <w:rPr>
      <w:rFonts w:ascii="Arial" w:hAnsi="Arial"/>
      <w:caps/>
      <w:szCs w:val="22"/>
    </w:rPr>
  </w:style>
  <w:style w:type="paragraph" w:customStyle="1" w:styleId="Sub-branch">
    <w:name w:val="Sub-branch"/>
    <w:basedOn w:val="Normal"/>
    <w:semiHidden/>
    <w:rsid w:val="00AB20B6"/>
    <w:pPr>
      <w:keepLines w:val="0"/>
      <w:tabs>
        <w:tab w:val="left" w:pos="425"/>
      </w:tabs>
      <w:spacing w:before="0" w:beforeAutospacing="0" w:after="480" w:afterAutospacing="0"/>
    </w:pPr>
    <w:rPr>
      <w:rFonts w:ascii="Gill Sans MT" w:hAnsi="Gill Sans MT"/>
      <w:caps/>
      <w:color w:val="000000"/>
      <w:w w:val="95"/>
      <w:sz w:val="20"/>
      <w:szCs w:val="20"/>
      <w:lang w:val="en-GB" w:eastAsia="en-US"/>
    </w:rPr>
  </w:style>
  <w:style w:type="table" w:styleId="Table3Deffects1">
    <w:name w:val="Table 3D effects 1"/>
    <w:basedOn w:val="TableNormal"/>
    <w:semiHidden/>
    <w:rsid w:val="00AB20B6"/>
    <w:pPr>
      <w:keepLines/>
      <w:spacing w:before="100" w:beforeAutospacing="1" w:after="100" w:afterAutospacing="1"/>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20B6"/>
    <w:pPr>
      <w:keepLines/>
      <w:spacing w:before="100" w:beforeAutospacing="1" w:after="100" w:afterAutospacing="1"/>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20B6"/>
    <w:pPr>
      <w:keepLines/>
      <w:spacing w:before="100" w:beforeAutospacing="1" w:after="100" w:afterAutospacing="1"/>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rsid w:val="00AB20B6"/>
    <w:pPr>
      <w:numPr>
        <w:numId w:val="13"/>
      </w:numPr>
      <w:outlineLvl w:val="0"/>
    </w:pPr>
    <w:rPr>
      <w:rFonts w:ascii="Arial" w:hAnsi="Arial"/>
      <w:szCs w:val="22"/>
    </w:rPr>
  </w:style>
  <w:style w:type="paragraph" w:customStyle="1" w:styleId="TableBullet2">
    <w:name w:val="Table Bullet 2"/>
    <w:basedOn w:val="Normal"/>
    <w:rsid w:val="00AB20B6"/>
    <w:pPr>
      <w:numPr>
        <w:ilvl w:val="1"/>
        <w:numId w:val="14"/>
      </w:numPr>
      <w:spacing w:before="60" w:beforeAutospacing="0" w:after="60" w:afterAutospacing="0"/>
      <w:outlineLvl w:val="1"/>
    </w:pPr>
    <w:rPr>
      <w:sz w:val="20"/>
    </w:rPr>
  </w:style>
  <w:style w:type="paragraph" w:customStyle="1" w:styleId="TableBullets">
    <w:name w:val="Table Bullets"/>
    <w:basedOn w:val="Normal"/>
    <w:semiHidden/>
    <w:rsid w:val="00AB20B6"/>
    <w:pPr>
      <w:numPr>
        <w:numId w:val="14"/>
      </w:numPr>
      <w:spacing w:before="60" w:beforeAutospacing="0" w:after="60" w:afterAutospacing="0"/>
    </w:pPr>
    <w:rPr>
      <w:sz w:val="20"/>
    </w:rPr>
  </w:style>
  <w:style w:type="paragraph" w:customStyle="1" w:styleId="TableText0">
    <w:name w:val="Table Text"/>
    <w:basedOn w:val="Normal"/>
    <w:qFormat/>
    <w:rsid w:val="00AB20B6"/>
    <w:pPr>
      <w:spacing w:before="60" w:beforeAutospacing="0" w:after="60" w:afterAutospacing="0"/>
    </w:pPr>
    <w:rPr>
      <w:sz w:val="20"/>
    </w:rPr>
  </w:style>
  <w:style w:type="paragraph" w:customStyle="1" w:styleId="TableCentered">
    <w:name w:val="Table Centered"/>
    <w:basedOn w:val="TableText0"/>
    <w:semiHidden/>
    <w:rsid w:val="00AB20B6"/>
    <w:pPr>
      <w:keepLines w:val="0"/>
      <w:spacing w:before="0" w:after="0"/>
      <w:jc w:val="center"/>
    </w:pPr>
  </w:style>
  <w:style w:type="paragraph" w:customStyle="1" w:styleId="TableHeading0">
    <w:name w:val="Table Heading"/>
    <w:basedOn w:val="Normal"/>
    <w:rsid w:val="00AB20B6"/>
    <w:pPr>
      <w:keepNext/>
      <w:spacing w:before="60" w:beforeAutospacing="0" w:after="60" w:afterAutospacing="0"/>
    </w:pPr>
    <w:rPr>
      <w:b/>
      <w:sz w:val="20"/>
    </w:rPr>
  </w:style>
  <w:style w:type="paragraph" w:customStyle="1" w:styleId="TableCenteredHeading">
    <w:name w:val="Table Centered Heading"/>
    <w:basedOn w:val="TableHeading0"/>
    <w:semiHidden/>
    <w:rsid w:val="00AB20B6"/>
    <w:pPr>
      <w:jc w:val="center"/>
    </w:pPr>
  </w:style>
  <w:style w:type="table" w:styleId="TableClassic1">
    <w:name w:val="Table Classic 1"/>
    <w:basedOn w:val="TableNormal"/>
    <w:semiHidden/>
    <w:rsid w:val="00AB20B6"/>
    <w:pPr>
      <w:keepLines/>
      <w:spacing w:before="100" w:beforeAutospacing="1" w:after="100" w:afterAutospacing="1"/>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20B6"/>
    <w:pPr>
      <w:keepLines/>
      <w:spacing w:before="100" w:beforeAutospacing="1" w:after="100" w:afterAutospacing="1"/>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20B6"/>
    <w:pPr>
      <w:keepLines/>
      <w:spacing w:before="100" w:beforeAutospacing="1" w:after="100" w:afterAutospacing="1"/>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20B6"/>
    <w:pPr>
      <w:keepLines/>
      <w:spacing w:before="100" w:beforeAutospacing="1" w:after="100" w:afterAutospacing="1"/>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20B6"/>
    <w:pPr>
      <w:keepLines/>
      <w:spacing w:before="100" w:beforeAutospacing="1" w:after="100" w:afterAutospacing="1"/>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20B6"/>
    <w:pPr>
      <w:keepLines/>
      <w:spacing w:before="100" w:beforeAutospacing="1" w:after="100" w:afterAutospacing="1"/>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20B6"/>
    <w:pPr>
      <w:keepLines/>
      <w:spacing w:before="100" w:beforeAutospacing="1" w:after="100" w:afterAutospacing="1"/>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20B6"/>
    <w:pPr>
      <w:keepLines/>
      <w:spacing w:before="100" w:beforeAutospacing="1" w:after="100" w:afterAutospacing="1"/>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20B6"/>
    <w:pPr>
      <w:keepLines/>
      <w:spacing w:before="100" w:beforeAutospacing="1" w:after="100" w:afterAutospacing="1"/>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20B6"/>
    <w:pPr>
      <w:keepLines/>
      <w:spacing w:before="100" w:beforeAutospacing="1" w:after="100" w:afterAutospacing="1"/>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20B6"/>
    <w:pPr>
      <w:keepLines/>
      <w:spacing w:before="100" w:beforeAutospacing="1" w:after="100" w:afterAutospacing="1"/>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20B6"/>
    <w:pPr>
      <w:keepLines/>
      <w:spacing w:before="100" w:beforeAutospacing="1" w:after="100" w:afterAutospacing="1"/>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20B6"/>
    <w:pPr>
      <w:keepLines/>
      <w:spacing w:before="100" w:beforeAutospacing="1" w:after="100" w:afterAutospacing="1"/>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20B6"/>
    <w:pPr>
      <w:keepLines/>
      <w:spacing w:before="100" w:beforeAutospacing="1" w:after="100" w:afterAutospacing="1"/>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B20B6"/>
    <w:pPr>
      <w:keepLines/>
      <w:spacing w:before="60" w:after="60"/>
    </w:pPr>
    <w:rPr>
      <w:rFonts w:ascii="Arial" w:hAnsi="Arial"/>
      <w:sz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1">
    <w:name w:val="Table Grid 1"/>
    <w:basedOn w:val="TableNormal"/>
    <w:rsid w:val="00AB20B6"/>
    <w:pPr>
      <w:keepLines/>
      <w:spacing w:before="100" w:beforeAutospacing="1" w:after="100" w:afterAutospacing="1"/>
    </w:pPr>
    <w:rPr>
      <w:rFonts w:ascii="Arial" w:hAnsi="Arial"/>
    </w:rPr>
    <w:tblPr>
      <w:tblInd w:w="9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20B6"/>
    <w:pPr>
      <w:keepLines/>
      <w:spacing w:before="100" w:beforeAutospacing="1" w:after="100" w:afterAutospacing="1"/>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20B6"/>
    <w:pPr>
      <w:keepLines/>
      <w:spacing w:before="100" w:beforeAutospacing="1" w:after="100" w:afterAutospacing="1"/>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20B6"/>
    <w:pPr>
      <w:keepLines/>
      <w:spacing w:before="100" w:beforeAutospacing="1" w:after="100" w:afterAutospacing="1"/>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20B6"/>
    <w:pPr>
      <w:keepLines/>
      <w:spacing w:before="100" w:beforeAutospacing="1" w:after="100" w:afterAutospacing="1"/>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20B6"/>
    <w:pPr>
      <w:keepLines/>
      <w:spacing w:before="100" w:beforeAutospacing="1" w:after="100" w:afterAutospacing="1"/>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20B6"/>
    <w:pPr>
      <w:keepLines/>
      <w:spacing w:before="100" w:beforeAutospacing="1" w:after="100" w:afterAutospacing="1"/>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20B6"/>
    <w:pPr>
      <w:keepLines/>
      <w:spacing w:before="100" w:beforeAutospacing="1" w:after="100" w:afterAutospacing="1"/>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20B6"/>
    <w:pPr>
      <w:keepLines/>
      <w:spacing w:before="100" w:beforeAutospacing="1" w:after="100" w:afterAutospacing="1"/>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20B6"/>
    <w:pPr>
      <w:keepLines/>
      <w:spacing w:before="100" w:beforeAutospacing="1" w:after="100" w:afterAutospacing="1"/>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20B6"/>
    <w:pPr>
      <w:keepLines/>
      <w:spacing w:before="100" w:beforeAutospacing="1" w:after="100" w:afterAutospacing="1"/>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20B6"/>
    <w:pPr>
      <w:keepLines/>
      <w:spacing w:before="100" w:beforeAutospacing="1" w:after="100" w:afterAutospacing="1"/>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20B6"/>
    <w:pPr>
      <w:keepLines/>
      <w:spacing w:before="100" w:beforeAutospacing="1" w:after="100" w:afterAutospacing="1"/>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20B6"/>
    <w:pPr>
      <w:keepLines/>
      <w:spacing w:before="100" w:beforeAutospacing="1" w:after="100" w:afterAutospacing="1"/>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20B6"/>
    <w:pPr>
      <w:keepLines/>
      <w:spacing w:before="100" w:beforeAutospacing="1" w:after="100" w:afterAutospacing="1"/>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20B6"/>
    <w:pPr>
      <w:keepLines/>
      <w:spacing w:before="100" w:beforeAutospacing="1" w:after="100" w:afterAutospacing="1"/>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Number">
    <w:name w:val="Table Number"/>
    <w:basedOn w:val="Normal"/>
    <w:semiHidden/>
    <w:rsid w:val="00AB20B6"/>
    <w:pPr>
      <w:tabs>
        <w:tab w:val="num" w:pos="454"/>
      </w:tabs>
      <w:spacing w:before="60" w:beforeAutospacing="0" w:after="60" w:afterAutospacing="0"/>
      <w:ind w:left="454" w:hanging="454"/>
    </w:pPr>
    <w:rPr>
      <w:sz w:val="20"/>
    </w:rPr>
  </w:style>
  <w:style w:type="paragraph" w:customStyle="1" w:styleId="TableNumber1">
    <w:name w:val="Table Number 1"/>
    <w:rsid w:val="00AB20B6"/>
    <w:pPr>
      <w:numPr>
        <w:numId w:val="15"/>
      </w:numPr>
      <w:spacing w:before="60" w:after="60"/>
      <w:outlineLvl w:val="0"/>
    </w:pPr>
    <w:rPr>
      <w:rFonts w:ascii="Arial" w:hAnsi="Arial"/>
      <w:szCs w:val="22"/>
    </w:rPr>
  </w:style>
  <w:style w:type="paragraph" w:customStyle="1" w:styleId="TableNumber2">
    <w:name w:val="Table Number 2"/>
    <w:basedOn w:val="Normal"/>
    <w:rsid w:val="00AB20B6"/>
    <w:pPr>
      <w:numPr>
        <w:ilvl w:val="1"/>
        <w:numId w:val="16"/>
      </w:numPr>
      <w:spacing w:before="60" w:beforeAutospacing="0" w:after="60" w:afterAutospacing="0"/>
      <w:outlineLvl w:val="1"/>
    </w:pPr>
    <w:rPr>
      <w:sz w:val="20"/>
    </w:rPr>
  </w:style>
  <w:style w:type="paragraph" w:customStyle="1" w:styleId="TableNumbering">
    <w:name w:val="Table Numbering"/>
    <w:basedOn w:val="Normal"/>
    <w:semiHidden/>
    <w:rsid w:val="00AB20B6"/>
    <w:pPr>
      <w:numPr>
        <w:numId w:val="16"/>
      </w:numPr>
      <w:spacing w:before="60" w:beforeAutospacing="0" w:after="60" w:afterAutospacing="0"/>
    </w:pPr>
    <w:rPr>
      <w:sz w:val="20"/>
    </w:rPr>
  </w:style>
  <w:style w:type="paragraph" w:styleId="TableofAuthorities">
    <w:name w:val="table of authorities"/>
    <w:basedOn w:val="Normal"/>
    <w:next w:val="Normal"/>
    <w:semiHidden/>
    <w:rsid w:val="00AB20B6"/>
    <w:pPr>
      <w:ind w:left="220" w:hanging="220"/>
    </w:pPr>
  </w:style>
  <w:style w:type="paragraph" w:styleId="TableofFigures">
    <w:name w:val="table of figures"/>
    <w:basedOn w:val="Normal"/>
    <w:next w:val="Normal"/>
    <w:semiHidden/>
    <w:rsid w:val="00AB20B6"/>
  </w:style>
  <w:style w:type="table" w:styleId="TableProfessional">
    <w:name w:val="Table Professional"/>
    <w:basedOn w:val="TableNormal"/>
    <w:semiHidden/>
    <w:rsid w:val="00AB20B6"/>
    <w:pPr>
      <w:keepLines/>
      <w:spacing w:before="100" w:beforeAutospacing="1" w:after="100" w:afterAutospacing="1"/>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20B6"/>
    <w:pPr>
      <w:keepLines/>
      <w:spacing w:before="100" w:beforeAutospacing="1" w:after="100" w:afterAutospacing="1"/>
    </w:pPr>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20B6"/>
    <w:pPr>
      <w:keepLines/>
      <w:spacing w:before="100" w:beforeAutospacing="1" w:after="100" w:afterAutospacing="1"/>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20B6"/>
    <w:pPr>
      <w:keepLines/>
      <w:spacing w:before="100" w:beforeAutospacing="1" w:after="100" w:afterAutospacing="1"/>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20B6"/>
    <w:pPr>
      <w:keepLines/>
      <w:spacing w:before="100" w:beforeAutospacing="1" w:after="100" w:afterAutospacing="1"/>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20B6"/>
    <w:pPr>
      <w:keepLines/>
      <w:spacing w:before="100" w:beforeAutospacing="1" w:after="100" w:afterAutospacing="1"/>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Centered">
    <w:name w:val="Table Text Centered"/>
    <w:basedOn w:val="TableText0"/>
    <w:rsid w:val="00AB20B6"/>
    <w:pPr>
      <w:jc w:val="center"/>
    </w:pPr>
  </w:style>
  <w:style w:type="paragraph" w:customStyle="1" w:styleId="TableTextRight">
    <w:name w:val="Table Text Right"/>
    <w:basedOn w:val="TableTextCentered"/>
    <w:rsid w:val="00AB20B6"/>
    <w:pPr>
      <w:jc w:val="right"/>
    </w:pPr>
  </w:style>
  <w:style w:type="table" w:styleId="TableTheme">
    <w:name w:val="Table Theme"/>
    <w:basedOn w:val="TableNormal"/>
    <w:semiHidden/>
    <w:rsid w:val="00AB20B6"/>
    <w:pPr>
      <w:keepLines/>
      <w:spacing w:before="100" w:beforeAutospacing="1" w:after="100" w:afterAutospacing="1"/>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TableHeading0"/>
    <w:semiHidden/>
    <w:rsid w:val="00AB20B6"/>
  </w:style>
  <w:style w:type="table" w:styleId="TableWeb1">
    <w:name w:val="Table Web 1"/>
    <w:basedOn w:val="TableNormal"/>
    <w:semiHidden/>
    <w:rsid w:val="00AB20B6"/>
    <w:pPr>
      <w:keepLines/>
      <w:spacing w:before="100" w:beforeAutospacing="1" w:after="100" w:afterAutospacing="1"/>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20B6"/>
    <w:pPr>
      <w:keepLines/>
      <w:spacing w:before="100" w:beforeAutospacing="1" w:after="100" w:afterAutospacing="1"/>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20B6"/>
    <w:pPr>
      <w:keepLines/>
      <w:spacing w:before="100" w:beforeAutospacing="1" w:after="100" w:afterAutospacing="1"/>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PB">
    <w:name w:val="Title 1PB"/>
    <w:basedOn w:val="Normal"/>
    <w:semiHidden/>
    <w:rsid w:val="00AB20B6"/>
    <w:pPr>
      <w:pageBreakBefore/>
      <w:jc w:val="center"/>
    </w:pPr>
    <w:rPr>
      <w:b/>
      <w:caps/>
      <w:sz w:val="32"/>
    </w:rPr>
  </w:style>
  <w:style w:type="paragraph" w:styleId="TOCHeading">
    <w:name w:val="TOC Heading"/>
    <w:basedOn w:val="Heading1"/>
    <w:qFormat/>
    <w:rsid w:val="00AB20B6"/>
    <w:pPr>
      <w:numPr>
        <w:numId w:val="0"/>
      </w:numPr>
    </w:pPr>
  </w:style>
  <w:style w:type="character" w:customStyle="1" w:styleId="FooterChar">
    <w:name w:val="Footer Char"/>
    <w:basedOn w:val="DefaultParagraphFont"/>
    <w:link w:val="Footer"/>
    <w:uiPriority w:val="99"/>
    <w:locked/>
    <w:rsid w:val="00AB20B6"/>
    <w:rPr>
      <w:rFonts w:ascii="Arial" w:hAnsi="Arial"/>
      <w:color w:val="808080"/>
      <w:szCs w:val="22"/>
    </w:rPr>
  </w:style>
  <w:style w:type="paragraph" w:customStyle="1" w:styleId="TableNormal1">
    <w:name w:val="Table Normal1"/>
    <w:basedOn w:val="Normal"/>
    <w:rsid w:val="00B433D6"/>
    <w:pPr>
      <w:spacing w:before="60" w:beforeAutospacing="0" w:after="60" w:afterAutospacing="0"/>
    </w:pPr>
    <w:rPr>
      <w:sz w:val="20"/>
    </w:rPr>
  </w:style>
  <w:style w:type="paragraph" w:customStyle="1" w:styleId="ParagraphItalic">
    <w:name w:val="ParagraphItalic"/>
    <w:basedOn w:val="Normal"/>
    <w:rsid w:val="001E6BFB"/>
    <w:pPr>
      <w:spacing w:after="240"/>
      <w:ind w:left="1440"/>
      <w:jc w:val="both"/>
    </w:pPr>
    <w:rPr>
      <w:i/>
      <w:iCs/>
    </w:rPr>
  </w:style>
  <w:style w:type="paragraph" w:styleId="ListParagraph">
    <w:name w:val="List Paragraph"/>
    <w:basedOn w:val="Normal"/>
    <w:uiPriority w:val="34"/>
    <w:qFormat/>
    <w:rsid w:val="00943DB9"/>
    <w:pPr>
      <w:ind w:left="720"/>
      <w:contextualSpacing/>
    </w:pPr>
  </w:style>
  <w:style w:type="paragraph" w:customStyle="1" w:styleId="figure">
    <w:name w:val="figure"/>
    <w:basedOn w:val="Normal"/>
    <w:rsid w:val="00BC70CC"/>
    <w:pPr>
      <w:overflowPunct w:val="0"/>
      <w:autoSpaceDE w:val="0"/>
      <w:autoSpaceDN w:val="0"/>
      <w:adjustRightInd w:val="0"/>
      <w:spacing w:before="120" w:line="300" w:lineRule="atLeast"/>
      <w:textAlignment w:val="baseline"/>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4652">
      <w:bodyDiv w:val="1"/>
      <w:marLeft w:val="0"/>
      <w:marRight w:val="0"/>
      <w:marTop w:val="0"/>
      <w:marBottom w:val="0"/>
      <w:divBdr>
        <w:top w:val="none" w:sz="0" w:space="0" w:color="auto"/>
        <w:left w:val="none" w:sz="0" w:space="0" w:color="auto"/>
        <w:bottom w:val="none" w:sz="0" w:space="0" w:color="auto"/>
        <w:right w:val="none" w:sz="0" w:space="0" w:color="auto"/>
      </w:divBdr>
    </w:div>
    <w:div w:id="125004855">
      <w:bodyDiv w:val="1"/>
      <w:marLeft w:val="0"/>
      <w:marRight w:val="0"/>
      <w:marTop w:val="0"/>
      <w:marBottom w:val="0"/>
      <w:divBdr>
        <w:top w:val="none" w:sz="0" w:space="0" w:color="auto"/>
        <w:left w:val="none" w:sz="0" w:space="0" w:color="auto"/>
        <w:bottom w:val="none" w:sz="0" w:space="0" w:color="auto"/>
        <w:right w:val="none" w:sz="0" w:space="0" w:color="auto"/>
      </w:divBdr>
    </w:div>
    <w:div w:id="298608636">
      <w:bodyDiv w:val="1"/>
      <w:marLeft w:val="0"/>
      <w:marRight w:val="0"/>
      <w:marTop w:val="0"/>
      <w:marBottom w:val="0"/>
      <w:divBdr>
        <w:top w:val="none" w:sz="0" w:space="0" w:color="auto"/>
        <w:left w:val="none" w:sz="0" w:space="0" w:color="auto"/>
        <w:bottom w:val="none" w:sz="0" w:space="0" w:color="auto"/>
        <w:right w:val="none" w:sz="0" w:space="0" w:color="auto"/>
      </w:divBdr>
    </w:div>
    <w:div w:id="369379031">
      <w:bodyDiv w:val="1"/>
      <w:marLeft w:val="0"/>
      <w:marRight w:val="0"/>
      <w:marTop w:val="0"/>
      <w:marBottom w:val="0"/>
      <w:divBdr>
        <w:top w:val="none" w:sz="0" w:space="0" w:color="auto"/>
        <w:left w:val="none" w:sz="0" w:space="0" w:color="auto"/>
        <w:bottom w:val="none" w:sz="0" w:space="0" w:color="auto"/>
        <w:right w:val="none" w:sz="0" w:space="0" w:color="auto"/>
      </w:divBdr>
    </w:div>
    <w:div w:id="760830020">
      <w:bodyDiv w:val="1"/>
      <w:marLeft w:val="0"/>
      <w:marRight w:val="0"/>
      <w:marTop w:val="0"/>
      <w:marBottom w:val="0"/>
      <w:divBdr>
        <w:top w:val="none" w:sz="0" w:space="0" w:color="auto"/>
        <w:left w:val="none" w:sz="0" w:space="0" w:color="auto"/>
        <w:bottom w:val="none" w:sz="0" w:space="0" w:color="auto"/>
        <w:right w:val="none" w:sz="0" w:space="0" w:color="auto"/>
      </w:divBdr>
    </w:div>
    <w:div w:id="866985830">
      <w:bodyDiv w:val="1"/>
      <w:marLeft w:val="0"/>
      <w:marRight w:val="0"/>
      <w:marTop w:val="0"/>
      <w:marBottom w:val="0"/>
      <w:divBdr>
        <w:top w:val="none" w:sz="0" w:space="0" w:color="auto"/>
        <w:left w:val="none" w:sz="0" w:space="0" w:color="auto"/>
        <w:bottom w:val="none" w:sz="0" w:space="0" w:color="auto"/>
        <w:right w:val="none" w:sz="0" w:space="0" w:color="auto"/>
      </w:divBdr>
    </w:div>
    <w:div w:id="1099377709">
      <w:bodyDiv w:val="1"/>
      <w:marLeft w:val="0"/>
      <w:marRight w:val="0"/>
      <w:marTop w:val="0"/>
      <w:marBottom w:val="0"/>
      <w:divBdr>
        <w:top w:val="none" w:sz="0" w:space="0" w:color="auto"/>
        <w:left w:val="none" w:sz="0" w:space="0" w:color="auto"/>
        <w:bottom w:val="none" w:sz="0" w:space="0" w:color="auto"/>
        <w:right w:val="none" w:sz="0" w:space="0" w:color="auto"/>
      </w:divBdr>
    </w:div>
    <w:div w:id="1216165086">
      <w:bodyDiv w:val="1"/>
      <w:marLeft w:val="0"/>
      <w:marRight w:val="0"/>
      <w:marTop w:val="0"/>
      <w:marBottom w:val="0"/>
      <w:divBdr>
        <w:top w:val="none" w:sz="0" w:space="0" w:color="auto"/>
        <w:left w:val="none" w:sz="0" w:space="0" w:color="auto"/>
        <w:bottom w:val="none" w:sz="0" w:space="0" w:color="auto"/>
        <w:right w:val="none" w:sz="0" w:space="0" w:color="auto"/>
      </w:divBdr>
    </w:div>
    <w:div w:id="1236478149">
      <w:bodyDiv w:val="1"/>
      <w:marLeft w:val="0"/>
      <w:marRight w:val="0"/>
      <w:marTop w:val="0"/>
      <w:marBottom w:val="0"/>
      <w:divBdr>
        <w:top w:val="none" w:sz="0" w:space="0" w:color="auto"/>
        <w:left w:val="none" w:sz="0" w:space="0" w:color="auto"/>
        <w:bottom w:val="none" w:sz="0" w:space="0" w:color="auto"/>
        <w:right w:val="none" w:sz="0" w:space="0" w:color="auto"/>
      </w:divBdr>
    </w:div>
    <w:div w:id="1302885558">
      <w:bodyDiv w:val="1"/>
      <w:marLeft w:val="0"/>
      <w:marRight w:val="0"/>
      <w:marTop w:val="0"/>
      <w:marBottom w:val="0"/>
      <w:divBdr>
        <w:top w:val="none" w:sz="0" w:space="0" w:color="auto"/>
        <w:left w:val="none" w:sz="0" w:space="0" w:color="auto"/>
        <w:bottom w:val="none" w:sz="0" w:space="0" w:color="auto"/>
        <w:right w:val="none" w:sz="0" w:space="0" w:color="auto"/>
      </w:divBdr>
    </w:div>
    <w:div w:id="1359428302">
      <w:bodyDiv w:val="1"/>
      <w:marLeft w:val="0"/>
      <w:marRight w:val="0"/>
      <w:marTop w:val="0"/>
      <w:marBottom w:val="0"/>
      <w:divBdr>
        <w:top w:val="none" w:sz="0" w:space="0" w:color="auto"/>
        <w:left w:val="none" w:sz="0" w:space="0" w:color="auto"/>
        <w:bottom w:val="none" w:sz="0" w:space="0" w:color="auto"/>
        <w:right w:val="none" w:sz="0" w:space="0" w:color="auto"/>
      </w:divBdr>
    </w:div>
    <w:div w:id="1375033889">
      <w:bodyDiv w:val="1"/>
      <w:marLeft w:val="0"/>
      <w:marRight w:val="0"/>
      <w:marTop w:val="0"/>
      <w:marBottom w:val="0"/>
      <w:divBdr>
        <w:top w:val="none" w:sz="0" w:space="0" w:color="auto"/>
        <w:left w:val="none" w:sz="0" w:space="0" w:color="auto"/>
        <w:bottom w:val="none" w:sz="0" w:space="0" w:color="auto"/>
        <w:right w:val="none" w:sz="0" w:space="0" w:color="auto"/>
      </w:divBdr>
    </w:div>
    <w:div w:id="1432049495">
      <w:bodyDiv w:val="1"/>
      <w:marLeft w:val="0"/>
      <w:marRight w:val="0"/>
      <w:marTop w:val="0"/>
      <w:marBottom w:val="0"/>
      <w:divBdr>
        <w:top w:val="none" w:sz="0" w:space="0" w:color="auto"/>
        <w:left w:val="none" w:sz="0" w:space="0" w:color="auto"/>
        <w:bottom w:val="none" w:sz="0" w:space="0" w:color="auto"/>
        <w:right w:val="none" w:sz="0" w:space="0" w:color="auto"/>
      </w:divBdr>
    </w:div>
    <w:div w:id="1706247976">
      <w:bodyDiv w:val="1"/>
      <w:marLeft w:val="0"/>
      <w:marRight w:val="0"/>
      <w:marTop w:val="0"/>
      <w:marBottom w:val="0"/>
      <w:divBdr>
        <w:top w:val="none" w:sz="0" w:space="0" w:color="auto"/>
        <w:left w:val="none" w:sz="0" w:space="0" w:color="auto"/>
        <w:bottom w:val="none" w:sz="0" w:space="0" w:color="auto"/>
        <w:right w:val="none" w:sz="0" w:space="0" w:color="auto"/>
      </w:divBdr>
    </w:div>
    <w:div w:id="21356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s://drive.google.com/a/wilderness.org.au/?tab=mo"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www.egovernment.tas.gov.au/project_managemen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masterbuilders.asn.au/laws-codes-and-regulations/building-act/building-code-of-australia" TargetMode="External"/><Relationship Id="rId25"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www.masterbuilders.asn.au/laws-codes-and-regulations/building-act" TargetMode="External"/><Relationship Id="rId20" Type="http://schemas.openxmlformats.org/officeDocument/2006/relationships/hyperlink" Target="http://www.masterbuilders.asn.au/building-and-planning/australian-standar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drive.google.com/a/wilderness.org.au/?tab=mo"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1.SUT\AppData\Local\Temp\Project_business_plan_template_and_guide_for_small_proje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60E0-099C-478F-93B8-64B23483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Project_business_plan_template_and_guide_for_small_projects</Template>
  <TotalTime>62</TotalTime>
  <Pages>27</Pages>
  <Words>5727</Words>
  <Characters>32648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PM 994 Project Business Plan</vt:lpstr>
    </vt:vector>
  </TitlesOfParts>
  <Company>Department of Premier and Cabinet</Company>
  <LinksUpToDate>false</LinksUpToDate>
  <CharactersWithSpaces>38299</CharactersWithSpaces>
  <SharedDoc>false</SharedDoc>
  <HLinks>
    <vt:vector size="168" baseType="variant">
      <vt:variant>
        <vt:i4>655424</vt:i4>
      </vt:variant>
      <vt:variant>
        <vt:i4>156</vt:i4>
      </vt:variant>
      <vt:variant>
        <vt:i4>0</vt:i4>
      </vt:variant>
      <vt:variant>
        <vt:i4>5</vt:i4>
      </vt:variant>
      <vt:variant>
        <vt:lpwstr>http://www.communications.tas.gov.au/</vt:lpwstr>
      </vt:variant>
      <vt:variant>
        <vt:lpwstr/>
      </vt:variant>
      <vt:variant>
        <vt:i4>589918</vt:i4>
      </vt:variant>
      <vt:variant>
        <vt:i4>153</vt:i4>
      </vt:variant>
      <vt:variant>
        <vt:i4>0</vt:i4>
      </vt:variant>
      <vt:variant>
        <vt:i4>5</vt:i4>
      </vt:variant>
      <vt:variant>
        <vt:lpwstr>http://www.purchasing.tas.gov.au/</vt:lpwstr>
      </vt:variant>
      <vt:variant>
        <vt:lpwstr/>
      </vt:variant>
      <vt:variant>
        <vt:i4>1900603</vt:i4>
      </vt:variant>
      <vt:variant>
        <vt:i4>146</vt:i4>
      </vt:variant>
      <vt:variant>
        <vt:i4>0</vt:i4>
      </vt:variant>
      <vt:variant>
        <vt:i4>5</vt:i4>
      </vt:variant>
      <vt:variant>
        <vt:lpwstr/>
      </vt:variant>
      <vt:variant>
        <vt:lpwstr>_Toc197242934</vt:lpwstr>
      </vt:variant>
      <vt:variant>
        <vt:i4>1900603</vt:i4>
      </vt:variant>
      <vt:variant>
        <vt:i4>140</vt:i4>
      </vt:variant>
      <vt:variant>
        <vt:i4>0</vt:i4>
      </vt:variant>
      <vt:variant>
        <vt:i4>5</vt:i4>
      </vt:variant>
      <vt:variant>
        <vt:lpwstr/>
      </vt:variant>
      <vt:variant>
        <vt:lpwstr>_Toc197242933</vt:lpwstr>
      </vt:variant>
      <vt:variant>
        <vt:i4>1900603</vt:i4>
      </vt:variant>
      <vt:variant>
        <vt:i4>134</vt:i4>
      </vt:variant>
      <vt:variant>
        <vt:i4>0</vt:i4>
      </vt:variant>
      <vt:variant>
        <vt:i4>5</vt:i4>
      </vt:variant>
      <vt:variant>
        <vt:lpwstr/>
      </vt:variant>
      <vt:variant>
        <vt:lpwstr>_Toc197242932</vt:lpwstr>
      </vt:variant>
      <vt:variant>
        <vt:i4>1900603</vt:i4>
      </vt:variant>
      <vt:variant>
        <vt:i4>128</vt:i4>
      </vt:variant>
      <vt:variant>
        <vt:i4>0</vt:i4>
      </vt:variant>
      <vt:variant>
        <vt:i4>5</vt:i4>
      </vt:variant>
      <vt:variant>
        <vt:lpwstr/>
      </vt:variant>
      <vt:variant>
        <vt:lpwstr>_Toc197242931</vt:lpwstr>
      </vt:variant>
      <vt:variant>
        <vt:i4>1900603</vt:i4>
      </vt:variant>
      <vt:variant>
        <vt:i4>122</vt:i4>
      </vt:variant>
      <vt:variant>
        <vt:i4>0</vt:i4>
      </vt:variant>
      <vt:variant>
        <vt:i4>5</vt:i4>
      </vt:variant>
      <vt:variant>
        <vt:lpwstr/>
      </vt:variant>
      <vt:variant>
        <vt:lpwstr>_Toc197242930</vt:lpwstr>
      </vt:variant>
      <vt:variant>
        <vt:i4>1835067</vt:i4>
      </vt:variant>
      <vt:variant>
        <vt:i4>116</vt:i4>
      </vt:variant>
      <vt:variant>
        <vt:i4>0</vt:i4>
      </vt:variant>
      <vt:variant>
        <vt:i4>5</vt:i4>
      </vt:variant>
      <vt:variant>
        <vt:lpwstr/>
      </vt:variant>
      <vt:variant>
        <vt:lpwstr>_Toc197242929</vt:lpwstr>
      </vt:variant>
      <vt:variant>
        <vt:i4>1835067</vt:i4>
      </vt:variant>
      <vt:variant>
        <vt:i4>110</vt:i4>
      </vt:variant>
      <vt:variant>
        <vt:i4>0</vt:i4>
      </vt:variant>
      <vt:variant>
        <vt:i4>5</vt:i4>
      </vt:variant>
      <vt:variant>
        <vt:lpwstr/>
      </vt:variant>
      <vt:variant>
        <vt:lpwstr>_Toc197242928</vt:lpwstr>
      </vt:variant>
      <vt:variant>
        <vt:i4>1835067</vt:i4>
      </vt:variant>
      <vt:variant>
        <vt:i4>104</vt:i4>
      </vt:variant>
      <vt:variant>
        <vt:i4>0</vt:i4>
      </vt:variant>
      <vt:variant>
        <vt:i4>5</vt:i4>
      </vt:variant>
      <vt:variant>
        <vt:lpwstr/>
      </vt:variant>
      <vt:variant>
        <vt:lpwstr>_Toc197242927</vt:lpwstr>
      </vt:variant>
      <vt:variant>
        <vt:i4>1835067</vt:i4>
      </vt:variant>
      <vt:variant>
        <vt:i4>98</vt:i4>
      </vt:variant>
      <vt:variant>
        <vt:i4>0</vt:i4>
      </vt:variant>
      <vt:variant>
        <vt:i4>5</vt:i4>
      </vt:variant>
      <vt:variant>
        <vt:lpwstr/>
      </vt:variant>
      <vt:variant>
        <vt:lpwstr>_Toc197242926</vt:lpwstr>
      </vt:variant>
      <vt:variant>
        <vt:i4>1835067</vt:i4>
      </vt:variant>
      <vt:variant>
        <vt:i4>92</vt:i4>
      </vt:variant>
      <vt:variant>
        <vt:i4>0</vt:i4>
      </vt:variant>
      <vt:variant>
        <vt:i4>5</vt:i4>
      </vt:variant>
      <vt:variant>
        <vt:lpwstr/>
      </vt:variant>
      <vt:variant>
        <vt:lpwstr>_Toc197242925</vt:lpwstr>
      </vt:variant>
      <vt:variant>
        <vt:i4>1835067</vt:i4>
      </vt:variant>
      <vt:variant>
        <vt:i4>86</vt:i4>
      </vt:variant>
      <vt:variant>
        <vt:i4>0</vt:i4>
      </vt:variant>
      <vt:variant>
        <vt:i4>5</vt:i4>
      </vt:variant>
      <vt:variant>
        <vt:lpwstr/>
      </vt:variant>
      <vt:variant>
        <vt:lpwstr>_Toc197242924</vt:lpwstr>
      </vt:variant>
      <vt:variant>
        <vt:i4>1835067</vt:i4>
      </vt:variant>
      <vt:variant>
        <vt:i4>80</vt:i4>
      </vt:variant>
      <vt:variant>
        <vt:i4>0</vt:i4>
      </vt:variant>
      <vt:variant>
        <vt:i4>5</vt:i4>
      </vt:variant>
      <vt:variant>
        <vt:lpwstr/>
      </vt:variant>
      <vt:variant>
        <vt:lpwstr>_Toc197242923</vt:lpwstr>
      </vt:variant>
      <vt:variant>
        <vt:i4>1835067</vt:i4>
      </vt:variant>
      <vt:variant>
        <vt:i4>74</vt:i4>
      </vt:variant>
      <vt:variant>
        <vt:i4>0</vt:i4>
      </vt:variant>
      <vt:variant>
        <vt:i4>5</vt:i4>
      </vt:variant>
      <vt:variant>
        <vt:lpwstr/>
      </vt:variant>
      <vt:variant>
        <vt:lpwstr>_Toc197242922</vt:lpwstr>
      </vt:variant>
      <vt:variant>
        <vt:i4>1835067</vt:i4>
      </vt:variant>
      <vt:variant>
        <vt:i4>68</vt:i4>
      </vt:variant>
      <vt:variant>
        <vt:i4>0</vt:i4>
      </vt:variant>
      <vt:variant>
        <vt:i4>5</vt:i4>
      </vt:variant>
      <vt:variant>
        <vt:lpwstr/>
      </vt:variant>
      <vt:variant>
        <vt:lpwstr>_Toc197242921</vt:lpwstr>
      </vt:variant>
      <vt:variant>
        <vt:i4>1835067</vt:i4>
      </vt:variant>
      <vt:variant>
        <vt:i4>62</vt:i4>
      </vt:variant>
      <vt:variant>
        <vt:i4>0</vt:i4>
      </vt:variant>
      <vt:variant>
        <vt:i4>5</vt:i4>
      </vt:variant>
      <vt:variant>
        <vt:lpwstr/>
      </vt:variant>
      <vt:variant>
        <vt:lpwstr>_Toc197242920</vt:lpwstr>
      </vt:variant>
      <vt:variant>
        <vt:i4>2031675</vt:i4>
      </vt:variant>
      <vt:variant>
        <vt:i4>56</vt:i4>
      </vt:variant>
      <vt:variant>
        <vt:i4>0</vt:i4>
      </vt:variant>
      <vt:variant>
        <vt:i4>5</vt:i4>
      </vt:variant>
      <vt:variant>
        <vt:lpwstr/>
      </vt:variant>
      <vt:variant>
        <vt:lpwstr>_Toc197242919</vt:lpwstr>
      </vt:variant>
      <vt:variant>
        <vt:i4>2031675</vt:i4>
      </vt:variant>
      <vt:variant>
        <vt:i4>50</vt:i4>
      </vt:variant>
      <vt:variant>
        <vt:i4>0</vt:i4>
      </vt:variant>
      <vt:variant>
        <vt:i4>5</vt:i4>
      </vt:variant>
      <vt:variant>
        <vt:lpwstr/>
      </vt:variant>
      <vt:variant>
        <vt:lpwstr>_Toc197242918</vt:lpwstr>
      </vt:variant>
      <vt:variant>
        <vt:i4>2031675</vt:i4>
      </vt:variant>
      <vt:variant>
        <vt:i4>44</vt:i4>
      </vt:variant>
      <vt:variant>
        <vt:i4>0</vt:i4>
      </vt:variant>
      <vt:variant>
        <vt:i4>5</vt:i4>
      </vt:variant>
      <vt:variant>
        <vt:lpwstr/>
      </vt:variant>
      <vt:variant>
        <vt:lpwstr>_Toc197242917</vt:lpwstr>
      </vt:variant>
      <vt:variant>
        <vt:i4>2031675</vt:i4>
      </vt:variant>
      <vt:variant>
        <vt:i4>38</vt:i4>
      </vt:variant>
      <vt:variant>
        <vt:i4>0</vt:i4>
      </vt:variant>
      <vt:variant>
        <vt:i4>5</vt:i4>
      </vt:variant>
      <vt:variant>
        <vt:lpwstr/>
      </vt:variant>
      <vt:variant>
        <vt:lpwstr>_Toc197242916</vt:lpwstr>
      </vt:variant>
      <vt:variant>
        <vt:i4>2031675</vt:i4>
      </vt:variant>
      <vt:variant>
        <vt:i4>32</vt:i4>
      </vt:variant>
      <vt:variant>
        <vt:i4>0</vt:i4>
      </vt:variant>
      <vt:variant>
        <vt:i4>5</vt:i4>
      </vt:variant>
      <vt:variant>
        <vt:lpwstr/>
      </vt:variant>
      <vt:variant>
        <vt:lpwstr>_Toc197242915</vt:lpwstr>
      </vt:variant>
      <vt:variant>
        <vt:i4>2031675</vt:i4>
      </vt:variant>
      <vt:variant>
        <vt:i4>26</vt:i4>
      </vt:variant>
      <vt:variant>
        <vt:i4>0</vt:i4>
      </vt:variant>
      <vt:variant>
        <vt:i4>5</vt:i4>
      </vt:variant>
      <vt:variant>
        <vt:lpwstr/>
      </vt:variant>
      <vt:variant>
        <vt:lpwstr>_Toc197242914</vt:lpwstr>
      </vt:variant>
      <vt:variant>
        <vt:i4>2031675</vt:i4>
      </vt:variant>
      <vt:variant>
        <vt:i4>20</vt:i4>
      </vt:variant>
      <vt:variant>
        <vt:i4>0</vt:i4>
      </vt:variant>
      <vt:variant>
        <vt:i4>5</vt:i4>
      </vt:variant>
      <vt:variant>
        <vt:lpwstr/>
      </vt:variant>
      <vt:variant>
        <vt:lpwstr>_Toc197242913</vt:lpwstr>
      </vt:variant>
      <vt:variant>
        <vt:i4>2031675</vt:i4>
      </vt:variant>
      <vt:variant>
        <vt:i4>14</vt:i4>
      </vt:variant>
      <vt:variant>
        <vt:i4>0</vt:i4>
      </vt:variant>
      <vt:variant>
        <vt:i4>5</vt:i4>
      </vt:variant>
      <vt:variant>
        <vt:lpwstr/>
      </vt:variant>
      <vt:variant>
        <vt:lpwstr>_Toc197242912</vt:lpwstr>
      </vt:variant>
      <vt:variant>
        <vt:i4>2031675</vt:i4>
      </vt:variant>
      <vt:variant>
        <vt:i4>8</vt:i4>
      </vt:variant>
      <vt:variant>
        <vt:i4>0</vt:i4>
      </vt:variant>
      <vt:variant>
        <vt:i4>5</vt:i4>
      </vt:variant>
      <vt:variant>
        <vt:lpwstr/>
      </vt:variant>
      <vt:variant>
        <vt:lpwstr>_Toc197242911</vt:lpwstr>
      </vt:variant>
      <vt:variant>
        <vt:i4>6488165</vt:i4>
      </vt:variant>
      <vt:variant>
        <vt:i4>3</vt:i4>
      </vt:variant>
      <vt:variant>
        <vt:i4>0</vt:i4>
      </vt:variant>
      <vt:variant>
        <vt:i4>5</vt:i4>
      </vt:variant>
      <vt:variant>
        <vt:lpwstr>http://www.egovernment.tas.gov.au/</vt:lpwstr>
      </vt:variant>
      <vt:variant>
        <vt:lpwstr/>
      </vt:variant>
      <vt:variant>
        <vt:i4>3080270</vt:i4>
      </vt:variant>
      <vt:variant>
        <vt:i4>0</vt:i4>
      </vt:variant>
      <vt:variant>
        <vt:i4>0</vt:i4>
      </vt:variant>
      <vt:variant>
        <vt:i4>5</vt:i4>
      </vt:variant>
      <vt:variant>
        <vt:lpwstr>mailto:project.management@dpac.tas.gov.au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994 Project Business Plan</dc:title>
  <dc:creator>Tammy-Jo Sutton</dc:creator>
  <cp:lastModifiedBy>Tammy-Jo Sutton</cp:lastModifiedBy>
  <cp:revision>10</cp:revision>
  <cp:lastPrinted>2013-09-27T05:10:00Z</cp:lastPrinted>
  <dcterms:created xsi:type="dcterms:W3CDTF">2013-09-25T14:21:00Z</dcterms:created>
  <dcterms:modified xsi:type="dcterms:W3CDTF">2013-09-27T05:55:00Z</dcterms:modified>
</cp:coreProperties>
</file>